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9C3C" w14:textId="77777777" w:rsidR="003937CF" w:rsidRPr="00722E04" w:rsidRDefault="00000000" w:rsidP="002E2097">
      <w:pPr>
        <w:pStyle w:val="Title"/>
        <w:ind w:hanging="540"/>
        <w:rPr>
          <w:rFonts w:asciiTheme="minorHAnsi" w:hAnsiTheme="minorHAnsi"/>
          <w:spacing w:val="80"/>
          <w:sz w:val="22"/>
          <w:szCs w:val="22"/>
          <w:lang w:val="mk-MK"/>
        </w:rPr>
      </w:pPr>
      <w:r>
        <w:object w:dxaOrig="1440" w:dyaOrig="1440" w14:anchorId="21C74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58.45pt;height:90pt;z-index:-251658240;mso-wrap-edited:f" wrapcoords="2912 0 -243 2144 -243 16983 485 18962 8009 21105 9951 21435 11164 21435 12863 21105 20872 18797 21115 18467 21600 15829 21600 660 17717 0 3883 0 2912 0">
            <v:imagedata r:id="rId8" o:title=""/>
            <w10:wrap type="through"/>
          </v:shape>
          <o:OLEObject Type="Embed" ProgID="CorelDraw.Graphic.8" ShapeID="_x0000_s2050" DrawAspect="Content" ObjectID="_1799149152" r:id="rId9"/>
        </w:object>
      </w:r>
      <w:r w:rsidR="00722E04">
        <w:rPr>
          <w:rFonts w:asciiTheme="minorHAnsi" w:hAnsiTheme="minorHAnsi"/>
          <w:lang w:val="mk-MK"/>
        </w:rPr>
        <w:t>Општина Прилеп</w:t>
      </w:r>
    </w:p>
    <w:p w14:paraId="237755EF" w14:textId="77777777" w:rsidR="003937CF" w:rsidRPr="00722E04" w:rsidRDefault="00722E04" w:rsidP="00980E46">
      <w:pPr>
        <w:pStyle w:val="Heading1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Локална самоуправа</w:t>
      </w:r>
    </w:p>
    <w:p w14:paraId="342864C7" w14:textId="77777777" w:rsidR="003937CF" w:rsidRDefault="00544606" w:rsidP="003937C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53B63D7" wp14:editId="02723741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F048E" w14:textId="77777777" w:rsidR="003937CF" w:rsidRPr="007364EE" w:rsidRDefault="003937CF" w:rsidP="003937CF">
      <w:pPr>
        <w:pStyle w:val="Heading3"/>
        <w:rPr>
          <w:rFonts w:ascii="Arial" w:hAnsi="Arial" w:cs="Arial"/>
          <w:spacing w:val="60"/>
          <w:sz w:val="24"/>
        </w:rPr>
      </w:pPr>
      <w:smartTag w:uri="urn:schemas-microsoft-com:office:smarttags" w:element="place">
        <w:smartTag w:uri="urn:schemas-microsoft-com:office:smarttags" w:element="PlaceType">
          <w:r w:rsidRPr="007364EE">
            <w:rPr>
              <w:rFonts w:ascii="Arial" w:hAnsi="Arial" w:cs="Arial"/>
              <w:spacing w:val="60"/>
              <w:sz w:val="24"/>
            </w:rPr>
            <w:t>Municipality</w:t>
          </w:r>
        </w:smartTag>
        <w:r w:rsidRPr="007364EE">
          <w:rPr>
            <w:rFonts w:ascii="Arial" w:hAnsi="Arial" w:cs="Arial"/>
            <w:spacing w:val="60"/>
            <w:sz w:val="24"/>
            <w:lang w:val="mk-MK"/>
          </w:rPr>
          <w:t xml:space="preserve"> </w:t>
        </w:r>
        <w:r w:rsidRPr="007364EE">
          <w:rPr>
            <w:rFonts w:ascii="Arial" w:hAnsi="Arial" w:cs="Arial"/>
            <w:spacing w:val="60"/>
            <w:sz w:val="24"/>
          </w:rPr>
          <w:t>of</w:t>
        </w:r>
        <w:r w:rsidRPr="007364EE">
          <w:rPr>
            <w:rFonts w:ascii="Arial" w:hAnsi="Arial" w:cs="Arial"/>
            <w:spacing w:val="60"/>
            <w:sz w:val="24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7364EE">
            <w:rPr>
              <w:rFonts w:ascii="Arial" w:hAnsi="Arial" w:cs="Arial"/>
              <w:spacing w:val="60"/>
              <w:sz w:val="24"/>
            </w:rPr>
            <w:t>Prilep</w:t>
          </w:r>
        </w:smartTag>
      </w:smartTag>
      <w:proofErr w:type="spellEnd"/>
    </w:p>
    <w:p w14:paraId="314E8265" w14:textId="77777777" w:rsidR="003937CF" w:rsidRPr="001F6CEF" w:rsidRDefault="003937CF" w:rsidP="001F6CEF">
      <w:pPr>
        <w:pStyle w:val="Heading2"/>
        <w:rPr>
          <w:rFonts w:ascii="Arial" w:hAnsi="Arial" w:cs="Arial"/>
          <w:spacing w:val="60"/>
          <w:sz w:val="24"/>
          <w:lang w:val="mk-MK"/>
        </w:rPr>
      </w:pPr>
      <w:r w:rsidRPr="007364EE">
        <w:rPr>
          <w:rFonts w:ascii="Arial" w:hAnsi="Arial" w:cs="Arial"/>
          <w:color w:val="000080"/>
          <w:spacing w:val="60"/>
          <w:sz w:val="24"/>
        </w:rPr>
        <w:t>Local government</w:t>
      </w:r>
    </w:p>
    <w:p w14:paraId="0AB3B110" w14:textId="77777777" w:rsidR="00BB4500" w:rsidRPr="009372C7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Врз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основа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член</w:t>
      </w:r>
      <w:proofErr w:type="spellEnd"/>
      <w:r w:rsidRPr="009372C7">
        <w:rPr>
          <w:rFonts w:cstheme="minorHAnsi"/>
          <w:lang w:eastAsia="mk-MK"/>
        </w:rPr>
        <w:t xml:space="preserve"> 4 </w:t>
      </w:r>
      <w:proofErr w:type="spellStart"/>
      <w:r w:rsidRPr="009372C7">
        <w:rPr>
          <w:rFonts w:cstheme="minorHAnsi"/>
          <w:lang w:eastAsia="mk-MK"/>
        </w:rPr>
        <w:t>од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Правилникот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утврдување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критериумите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начинот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постапката</w:t>
      </w:r>
      <w:proofErr w:type="spellEnd"/>
      <w:r w:rsidRPr="009372C7">
        <w:rPr>
          <w:rFonts w:cstheme="minorHAnsi"/>
          <w:lang w:eastAsia="mk-MK"/>
        </w:rPr>
        <w:t xml:space="preserve"> </w:t>
      </w:r>
      <w:bookmarkStart w:id="0" w:name="_Hlk130807523"/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распределба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финасиски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средства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од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Буџетот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професионални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здруженија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фондации</w:t>
      </w:r>
      <w:proofErr w:type="spellEnd"/>
      <w:r w:rsidRPr="009372C7">
        <w:rPr>
          <w:rFonts w:cstheme="minorHAnsi"/>
          <w:lang w:eastAsia="mk-MK"/>
        </w:rPr>
        <w:t xml:space="preserve"> </w:t>
      </w:r>
      <w:bookmarkEnd w:id="0"/>
      <w:r w:rsidRPr="009372C7">
        <w:rPr>
          <w:rFonts w:cstheme="minorHAnsi"/>
          <w:lang w:eastAsia="mk-MK"/>
        </w:rPr>
        <w:t xml:space="preserve">Бр.09-1169/2 </w:t>
      </w:r>
      <w:proofErr w:type="spellStart"/>
      <w:r w:rsidRPr="009372C7">
        <w:rPr>
          <w:rFonts w:cstheme="minorHAnsi"/>
          <w:lang w:eastAsia="mk-MK"/>
        </w:rPr>
        <w:t>од</w:t>
      </w:r>
      <w:proofErr w:type="spellEnd"/>
      <w:r w:rsidRPr="009372C7">
        <w:rPr>
          <w:rFonts w:cstheme="minorHAnsi"/>
          <w:lang w:eastAsia="mk-MK"/>
        </w:rPr>
        <w:t xml:space="preserve"> 23.03.2023 </w:t>
      </w:r>
      <w:proofErr w:type="spellStart"/>
      <w:proofErr w:type="gramStart"/>
      <w:r w:rsidRPr="009372C7">
        <w:rPr>
          <w:rFonts w:cstheme="minorHAnsi"/>
          <w:lang w:eastAsia="mk-MK"/>
        </w:rPr>
        <w:t>година</w:t>
      </w:r>
      <w:proofErr w:type="spellEnd"/>
      <w:r w:rsidRPr="009372C7">
        <w:rPr>
          <w:rFonts w:cstheme="minorHAnsi"/>
          <w:lang w:eastAsia="mk-MK"/>
        </w:rPr>
        <w:t xml:space="preserve"> ,</w:t>
      </w:r>
      <w:proofErr w:type="gram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објавува</w:t>
      </w:r>
      <w:proofErr w:type="spellEnd"/>
      <w:r w:rsidRPr="009372C7">
        <w:rPr>
          <w:rFonts w:cstheme="minorHAnsi"/>
          <w:lang w:eastAsia="mk-MK"/>
        </w:rPr>
        <w:t>:</w:t>
      </w:r>
    </w:p>
    <w:p w14:paraId="2A9C7AD2" w14:textId="77777777" w:rsidR="00BB4500" w:rsidRPr="00B07E1E" w:rsidRDefault="00BB4500" w:rsidP="00BB4500">
      <w:pPr>
        <w:spacing w:before="100" w:beforeAutospacing="1" w:after="100" w:afterAutospacing="1"/>
        <w:jc w:val="center"/>
        <w:rPr>
          <w:rFonts w:cstheme="minorHAnsi"/>
          <w:lang w:eastAsia="mk-MK"/>
        </w:rPr>
      </w:pPr>
      <w:r w:rsidRPr="009372C7">
        <w:rPr>
          <w:rFonts w:cstheme="minorHAnsi"/>
          <w:b/>
          <w:bCs/>
          <w:lang w:eastAsia="mk-MK"/>
        </w:rPr>
        <w:t xml:space="preserve">Ј А В Е Н   П О В И </w:t>
      </w:r>
      <w:proofErr w:type="gramStart"/>
      <w:r w:rsidRPr="009372C7">
        <w:rPr>
          <w:rFonts w:cstheme="minorHAnsi"/>
          <w:b/>
          <w:bCs/>
          <w:lang w:eastAsia="mk-MK"/>
        </w:rPr>
        <w:t xml:space="preserve">К  </w:t>
      </w:r>
      <w:proofErr w:type="spellStart"/>
      <w:r w:rsidRPr="009372C7">
        <w:rPr>
          <w:rFonts w:cstheme="minorHAnsi"/>
          <w:b/>
          <w:bCs/>
          <w:lang w:eastAsia="mk-MK"/>
        </w:rPr>
        <w:t>бр</w:t>
      </w:r>
      <w:proofErr w:type="spellEnd"/>
      <w:proofErr w:type="gramEnd"/>
      <w:r w:rsidRPr="009372C7">
        <w:rPr>
          <w:rFonts w:cstheme="minorHAnsi"/>
          <w:b/>
          <w:bCs/>
          <w:lang w:eastAsia="mk-MK"/>
        </w:rPr>
        <w:t>. 0</w:t>
      </w:r>
      <w:r>
        <w:rPr>
          <w:rFonts w:cstheme="minorHAnsi"/>
          <w:b/>
          <w:bCs/>
          <w:lang w:eastAsia="mk-MK"/>
        </w:rPr>
        <w:t>1</w:t>
      </w:r>
      <w:r w:rsidRPr="009372C7">
        <w:rPr>
          <w:rFonts w:cstheme="minorHAnsi"/>
          <w:b/>
          <w:bCs/>
          <w:lang w:eastAsia="mk-MK"/>
        </w:rPr>
        <w:t>/202</w:t>
      </w:r>
      <w:r>
        <w:rPr>
          <w:rFonts w:cstheme="minorHAnsi"/>
          <w:b/>
          <w:bCs/>
          <w:lang w:eastAsia="mk-MK"/>
        </w:rPr>
        <w:t>5</w:t>
      </w:r>
    </w:p>
    <w:p w14:paraId="5020931E" w14:textId="77777777" w:rsidR="00BB4500" w:rsidRPr="009372C7" w:rsidRDefault="00BB4500" w:rsidP="00BB4500">
      <w:p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прибирање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барања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распределба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фина</w:t>
      </w:r>
      <w:r>
        <w:rPr>
          <w:rFonts w:cstheme="minorHAnsi"/>
          <w:lang w:eastAsia="mk-MK"/>
        </w:rPr>
        <w:t>н</w:t>
      </w:r>
      <w:r w:rsidRPr="009372C7">
        <w:rPr>
          <w:rFonts w:cstheme="minorHAnsi"/>
          <w:lang w:eastAsia="mk-MK"/>
        </w:rPr>
        <w:t>сиски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средства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од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Буџетот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202</w:t>
      </w:r>
      <w:r>
        <w:rPr>
          <w:rFonts w:cstheme="minorHAnsi"/>
          <w:lang w:eastAsia="mk-MK"/>
        </w:rPr>
        <w:t>5</w:t>
      </w:r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година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наменети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финансирање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професионални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здруженија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фондации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во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областа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спортот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клтурниот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општествениот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живот</w:t>
      </w:r>
      <w:proofErr w:type="spellEnd"/>
      <w:r w:rsidRPr="009372C7">
        <w:rPr>
          <w:rFonts w:cstheme="minorHAnsi"/>
          <w:lang w:eastAsia="mk-MK"/>
        </w:rPr>
        <w:t>.</w:t>
      </w:r>
    </w:p>
    <w:p w14:paraId="0CB8D505" w14:textId="77777777" w:rsidR="00BB4500" w:rsidRPr="009372C7" w:rsidRDefault="00BB4500" w:rsidP="00BB4500">
      <w:p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Се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повикуваат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професионални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здруженија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фондации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во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областа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спортот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к</w:t>
      </w:r>
      <w:r>
        <w:rPr>
          <w:rFonts w:cstheme="minorHAnsi"/>
          <w:lang w:eastAsia="mk-MK"/>
        </w:rPr>
        <w:t>у</w:t>
      </w:r>
      <w:r w:rsidRPr="009372C7">
        <w:rPr>
          <w:rFonts w:cstheme="minorHAnsi"/>
          <w:lang w:eastAsia="mk-MK"/>
        </w:rPr>
        <w:t>лтурниот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општествениот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живот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барањата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комплетната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документација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ги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достават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во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предвидениот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рок</w:t>
      </w:r>
      <w:proofErr w:type="spellEnd"/>
      <w:r w:rsidRPr="009372C7">
        <w:rPr>
          <w:rFonts w:cstheme="minorHAnsi"/>
          <w:lang w:eastAsia="mk-MK"/>
        </w:rPr>
        <w:t>.</w:t>
      </w:r>
    </w:p>
    <w:p w14:paraId="29D0E29B" w14:textId="77777777" w:rsidR="00BB4500" w:rsidRPr="00CD060A" w:rsidRDefault="00BB4500" w:rsidP="00BB4500">
      <w:pPr>
        <w:spacing w:before="100" w:beforeAutospacing="1" w:after="100" w:afterAutospacing="1"/>
        <w:jc w:val="both"/>
        <w:rPr>
          <w:rFonts w:cstheme="minorHAnsi"/>
          <w:b/>
          <w:bCs/>
          <w:lang w:eastAsia="mk-MK"/>
        </w:rPr>
      </w:pPr>
      <w:proofErr w:type="spellStart"/>
      <w:r w:rsidRPr="009372C7">
        <w:rPr>
          <w:rFonts w:cstheme="minorHAnsi"/>
          <w:lang w:eastAsia="mk-MK"/>
        </w:rPr>
        <w:t>Распределбата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средствата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од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Буџетот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202</w:t>
      </w:r>
      <w:r>
        <w:rPr>
          <w:rFonts w:cstheme="minorHAnsi"/>
          <w:lang w:eastAsia="mk-MK"/>
        </w:rPr>
        <w:t>5</w:t>
      </w:r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година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наменети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финансирање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професионални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здруженија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фондации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во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областа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спортот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културниот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општествениот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живот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ќе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врши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согласно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Правилникот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утврдување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критериумите</w:t>
      </w:r>
      <w:proofErr w:type="spellEnd"/>
      <w:r w:rsidRPr="00CD060A">
        <w:rPr>
          <w:rFonts w:cstheme="minorHAnsi"/>
          <w:b/>
          <w:bCs/>
          <w:lang w:eastAsia="mk-MK"/>
        </w:rPr>
        <w:t xml:space="preserve">, </w:t>
      </w:r>
      <w:proofErr w:type="spellStart"/>
      <w:r w:rsidRPr="00CD060A">
        <w:rPr>
          <w:rFonts w:cstheme="minorHAnsi"/>
          <w:b/>
          <w:bCs/>
          <w:lang w:eastAsia="mk-MK"/>
        </w:rPr>
        <w:t>начинот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 и </w:t>
      </w:r>
      <w:proofErr w:type="spellStart"/>
      <w:r w:rsidRPr="00CD060A">
        <w:rPr>
          <w:rFonts w:cstheme="minorHAnsi"/>
          <w:b/>
          <w:bCs/>
          <w:lang w:eastAsia="mk-MK"/>
        </w:rPr>
        <w:t>постапката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распределба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финасиски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средства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од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Буџетот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Општина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Прилеп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спортски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клубови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, </w:t>
      </w:r>
      <w:proofErr w:type="spellStart"/>
      <w:r w:rsidRPr="00CD060A">
        <w:rPr>
          <w:rFonts w:cstheme="minorHAnsi"/>
          <w:b/>
          <w:bCs/>
          <w:lang w:eastAsia="mk-MK"/>
        </w:rPr>
        <w:t>професионални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спортски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клубови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и </w:t>
      </w:r>
      <w:proofErr w:type="spellStart"/>
      <w:r w:rsidRPr="00CD060A">
        <w:rPr>
          <w:rFonts w:cstheme="minorHAnsi"/>
          <w:b/>
          <w:bCs/>
          <w:lang w:eastAsia="mk-MK"/>
        </w:rPr>
        <w:t>здруженија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и </w:t>
      </w:r>
      <w:proofErr w:type="spellStart"/>
      <w:r w:rsidRPr="00CD060A">
        <w:rPr>
          <w:rFonts w:cstheme="minorHAnsi"/>
          <w:b/>
          <w:bCs/>
          <w:lang w:eastAsia="mk-MK"/>
        </w:rPr>
        <w:t>фондации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Бр.09-1169/2 </w:t>
      </w:r>
      <w:proofErr w:type="spellStart"/>
      <w:r w:rsidRPr="00CD060A">
        <w:rPr>
          <w:rFonts w:cstheme="minorHAnsi"/>
          <w:b/>
          <w:bCs/>
          <w:lang w:eastAsia="mk-MK"/>
        </w:rPr>
        <w:t>од</w:t>
      </w:r>
      <w:proofErr w:type="spellEnd"/>
      <w:r w:rsidRPr="00CD060A">
        <w:rPr>
          <w:rFonts w:cstheme="minorHAnsi"/>
          <w:b/>
          <w:bCs/>
          <w:lang w:eastAsia="mk-MK"/>
        </w:rPr>
        <w:t xml:space="preserve"> 23.03.2023г </w:t>
      </w:r>
    </w:p>
    <w:p w14:paraId="4D921A37" w14:textId="77777777" w:rsidR="00BB4500" w:rsidRPr="00CD060A" w:rsidRDefault="00BB4500" w:rsidP="00BB4500">
      <w:pPr>
        <w:spacing w:before="100" w:beforeAutospacing="1" w:after="100" w:afterAutospacing="1"/>
        <w:jc w:val="both"/>
        <w:rPr>
          <w:rFonts w:cstheme="minorHAnsi"/>
          <w:lang w:eastAsia="mk-MK"/>
        </w:rPr>
      </w:pPr>
      <w:r w:rsidRPr="001F2BE2">
        <w:rPr>
          <w:rFonts w:cstheme="minorHAnsi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Задолжителна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документација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потребна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за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аплицирање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на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спортските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клубови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>:</w:t>
      </w:r>
    </w:p>
    <w:p w14:paraId="79049BE0" w14:textId="77777777" w:rsidR="00BB4500" w:rsidRPr="00CD060A" w:rsidRDefault="00BB4500" w:rsidP="00BB4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mk-MK"/>
        </w:rPr>
      </w:pPr>
      <w:r w:rsidRPr="00CD060A">
        <w:rPr>
          <w:rFonts w:cstheme="minorHAnsi"/>
          <w:sz w:val="24"/>
          <w:szCs w:val="24"/>
        </w:rPr>
        <w:t xml:space="preserve">Формулар за аплицирање </w:t>
      </w:r>
    </w:p>
    <w:p w14:paraId="40DCCFCB" w14:textId="77777777" w:rsidR="00BB4500" w:rsidRPr="009372C7" w:rsidRDefault="00BB4500" w:rsidP="00BB4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mk-MK"/>
        </w:rPr>
      </w:pPr>
      <w:r w:rsidRPr="001F2BE2">
        <w:rPr>
          <w:rFonts w:eastAsia="Times New Roman" w:cstheme="minorHAnsi"/>
          <w:sz w:val="24"/>
          <w:szCs w:val="24"/>
          <w:lang w:eastAsia="mk-MK"/>
        </w:rPr>
        <w:t>Тековна состојба од клубот</w:t>
      </w:r>
      <w:r w:rsidRPr="001F2BE2">
        <w:rPr>
          <w:rFonts w:eastAsia="Times New Roman" w:cstheme="minorHAnsi"/>
          <w:sz w:val="24"/>
          <w:szCs w:val="24"/>
          <w:lang w:val="en-US" w:eastAsia="mk-MK"/>
        </w:rPr>
        <w:t>;</w:t>
      </w:r>
    </w:p>
    <w:p w14:paraId="721C7C7B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Решение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вршење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дејнoст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спорт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согласно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Законот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спорт</w:t>
      </w:r>
      <w:proofErr w:type="spellEnd"/>
      <w:r w:rsidRPr="001F2BE2">
        <w:rPr>
          <w:rFonts w:cstheme="minorHAnsi"/>
          <w:lang w:eastAsia="mk-MK"/>
        </w:rPr>
        <w:t>;</w:t>
      </w:r>
    </w:p>
    <w:p w14:paraId="49E05D70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Доказ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дека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обезбедени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соодветни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објекти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опрема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стучен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кадар</w:t>
      </w:r>
      <w:proofErr w:type="spellEnd"/>
      <w:r w:rsidRPr="001F2BE2">
        <w:rPr>
          <w:rFonts w:cstheme="minorHAnsi"/>
          <w:lang w:eastAsia="mk-MK"/>
        </w:rPr>
        <w:t>;</w:t>
      </w:r>
    </w:p>
    <w:p w14:paraId="3F6D7B1D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Потврда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од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соодветната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спортска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федерација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во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која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категорија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апликантот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учествува</w:t>
      </w:r>
      <w:proofErr w:type="spellEnd"/>
      <w:r w:rsidRPr="001F2BE2">
        <w:rPr>
          <w:rFonts w:cstheme="minorHAnsi"/>
          <w:lang w:eastAsia="mk-MK"/>
        </w:rPr>
        <w:t xml:space="preserve"> (</w:t>
      </w:r>
      <w:proofErr w:type="spellStart"/>
      <w:r w:rsidRPr="001F2BE2">
        <w:rPr>
          <w:rFonts w:cstheme="minorHAnsi"/>
          <w:lang w:eastAsia="mk-MK"/>
        </w:rPr>
        <w:t>супер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прва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втора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трета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општинска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младинска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кадетска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лига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пионери</w:t>
      </w:r>
      <w:proofErr w:type="spellEnd"/>
      <w:r w:rsidRPr="001F2BE2">
        <w:rPr>
          <w:rFonts w:cstheme="minorHAnsi"/>
          <w:lang w:eastAsia="mk-MK"/>
        </w:rPr>
        <w:t xml:space="preserve">) и </w:t>
      </w:r>
      <w:proofErr w:type="spellStart"/>
      <w:r w:rsidRPr="001F2BE2">
        <w:rPr>
          <w:rFonts w:cstheme="minorHAnsi"/>
          <w:lang w:eastAsia="mk-MK"/>
        </w:rPr>
        <w:t>времетраењето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учеството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клубот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во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соодветната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федерација</w:t>
      </w:r>
      <w:proofErr w:type="spellEnd"/>
      <w:r w:rsidRPr="001F2BE2">
        <w:rPr>
          <w:rFonts w:cstheme="minorHAnsi"/>
          <w:lang w:eastAsia="mk-MK"/>
        </w:rPr>
        <w:t>;</w:t>
      </w:r>
    </w:p>
    <w:p w14:paraId="6618D0D0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Потврда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од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клубот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дали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наплаќа</w:t>
      </w:r>
      <w:proofErr w:type="spellEnd"/>
      <w:r w:rsidRPr="001F2BE2">
        <w:rPr>
          <w:rFonts w:cstheme="minorHAnsi"/>
          <w:lang w:eastAsia="mk-MK"/>
        </w:rPr>
        <w:t xml:space="preserve">/ </w:t>
      </w:r>
      <w:proofErr w:type="spellStart"/>
      <w:r w:rsidRPr="001F2BE2">
        <w:rPr>
          <w:rFonts w:cstheme="minorHAnsi"/>
          <w:lang w:eastAsia="mk-MK"/>
        </w:rPr>
        <w:t>не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наплаќа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чланарина</w:t>
      </w:r>
      <w:proofErr w:type="spellEnd"/>
      <w:r w:rsidRPr="001F2BE2">
        <w:rPr>
          <w:rFonts w:cstheme="minorHAnsi"/>
          <w:lang w:eastAsia="mk-MK"/>
        </w:rPr>
        <w:t>;</w:t>
      </w:r>
    </w:p>
    <w:p w14:paraId="610FAE20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Годишна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програма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работа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финкционирањето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спортскиот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клуб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односно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здружението</w:t>
      </w:r>
      <w:proofErr w:type="spellEnd"/>
      <w:r w:rsidRPr="001F2BE2">
        <w:rPr>
          <w:rFonts w:cstheme="minorHAnsi"/>
          <w:lang w:eastAsia="mk-MK"/>
        </w:rPr>
        <w:t>;</w:t>
      </w:r>
    </w:p>
    <w:p w14:paraId="3197F76A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Постигнати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резултати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успеси</w:t>
      </w:r>
      <w:proofErr w:type="spellEnd"/>
      <w:r w:rsidRPr="001F2BE2">
        <w:rPr>
          <w:rFonts w:cstheme="minorHAnsi"/>
          <w:lang w:eastAsia="mk-MK"/>
        </w:rPr>
        <w:t>;</w:t>
      </w:r>
    </w:p>
    <w:p w14:paraId="2DFB65AA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lastRenderedPageBreak/>
        <w:t>Детално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разработен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финансиски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план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потребните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средства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реализација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програмата</w:t>
      </w:r>
      <w:proofErr w:type="spellEnd"/>
      <w:r w:rsidRPr="001F2BE2">
        <w:rPr>
          <w:rFonts w:cstheme="minorHAnsi"/>
          <w:lang w:eastAsia="mk-MK"/>
        </w:rPr>
        <w:t xml:space="preserve">/ </w:t>
      </w:r>
      <w:proofErr w:type="spellStart"/>
      <w:r w:rsidRPr="001F2BE2">
        <w:rPr>
          <w:rFonts w:cstheme="minorHAnsi"/>
          <w:lang w:eastAsia="mk-MK"/>
        </w:rPr>
        <w:t>проект</w:t>
      </w:r>
      <w:proofErr w:type="spellEnd"/>
      <w:r w:rsidRPr="001F2BE2">
        <w:rPr>
          <w:rFonts w:cstheme="minorHAnsi"/>
          <w:lang w:eastAsia="mk-MK"/>
        </w:rPr>
        <w:t xml:space="preserve"> (</w:t>
      </w:r>
      <w:proofErr w:type="spellStart"/>
      <w:r w:rsidRPr="001F2BE2">
        <w:rPr>
          <w:rFonts w:cstheme="minorHAnsi"/>
          <w:lang w:eastAsia="mk-MK"/>
        </w:rPr>
        <w:t>број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ангажирани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лица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опис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трошоците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позиции</w:t>
      </w:r>
      <w:proofErr w:type="spellEnd"/>
      <w:r w:rsidRPr="001F2BE2">
        <w:rPr>
          <w:rFonts w:cstheme="minorHAnsi"/>
          <w:lang w:eastAsia="mk-MK"/>
        </w:rPr>
        <w:t>);</w:t>
      </w:r>
    </w:p>
    <w:p w14:paraId="20780187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Извешај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потрошените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средства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добиени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од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Општина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Прилеп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претходната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година</w:t>
      </w:r>
      <w:proofErr w:type="spellEnd"/>
      <w:r w:rsidRPr="001F2BE2">
        <w:rPr>
          <w:rFonts w:cstheme="minorHAnsi"/>
          <w:lang w:eastAsia="mk-MK"/>
        </w:rPr>
        <w:t>;</w:t>
      </w:r>
    </w:p>
    <w:p w14:paraId="36DF588F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Информација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начинот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кој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финансирале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во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изминатите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три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proofErr w:type="gramStart"/>
      <w:r w:rsidRPr="001F2BE2">
        <w:rPr>
          <w:rFonts w:cstheme="minorHAnsi"/>
          <w:lang w:eastAsia="mk-MK"/>
        </w:rPr>
        <w:t>години</w:t>
      </w:r>
      <w:proofErr w:type="spellEnd"/>
      <w:r w:rsidRPr="001F2BE2">
        <w:rPr>
          <w:rFonts w:cstheme="minorHAnsi"/>
          <w:lang w:eastAsia="mk-MK"/>
        </w:rPr>
        <w:t>(</w:t>
      </w:r>
      <w:proofErr w:type="spellStart"/>
      <w:proofErr w:type="gramEnd"/>
      <w:r w:rsidRPr="001F2BE2">
        <w:rPr>
          <w:rFonts w:cstheme="minorHAnsi"/>
          <w:lang w:eastAsia="mk-MK"/>
        </w:rPr>
        <w:t>генерален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спонзор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повеќе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спонози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финансирање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пат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наплатување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тренажен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процес</w:t>
      </w:r>
      <w:proofErr w:type="spellEnd"/>
      <w:r w:rsidRPr="001F2BE2">
        <w:rPr>
          <w:rFonts w:cstheme="minorHAnsi"/>
          <w:lang w:eastAsia="mk-MK"/>
        </w:rPr>
        <w:t>);</w:t>
      </w:r>
    </w:p>
    <w:p w14:paraId="3155287D" w14:textId="77777777" w:rsidR="00BB4500" w:rsidRPr="00CD060A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Информација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каде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во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кои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спортски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сали</w:t>
      </w:r>
      <w:proofErr w:type="spellEnd"/>
      <w:r w:rsidRPr="001F2BE2">
        <w:rPr>
          <w:rFonts w:cstheme="minorHAnsi"/>
          <w:lang w:eastAsia="mk-MK"/>
        </w:rPr>
        <w:t xml:space="preserve"> и/</w:t>
      </w:r>
      <w:proofErr w:type="spellStart"/>
      <w:r w:rsidRPr="001F2BE2">
        <w:rPr>
          <w:rFonts w:cstheme="minorHAnsi"/>
          <w:lang w:eastAsia="mk-MK"/>
        </w:rPr>
        <w:t>или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спортски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терени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го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извршуваат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тренажниот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натпреварувачкиот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процес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изминатите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три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години</w:t>
      </w:r>
      <w:proofErr w:type="spellEnd"/>
      <w:r w:rsidRPr="001F2BE2">
        <w:rPr>
          <w:rFonts w:cstheme="minorHAnsi"/>
          <w:lang w:eastAsia="mk-MK"/>
        </w:rPr>
        <w:t>;</w:t>
      </w:r>
    </w:p>
    <w:p w14:paraId="2AFF0247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CD060A">
        <w:rPr>
          <w:rFonts w:cstheme="minorHAnsi"/>
          <w:lang w:eastAsia="mk-MK"/>
        </w:rPr>
        <w:t>Прилози</w:t>
      </w:r>
      <w:proofErr w:type="spellEnd"/>
      <w:r w:rsidRPr="00CD060A">
        <w:rPr>
          <w:rFonts w:cstheme="minorHAnsi"/>
          <w:lang w:eastAsia="mk-MK"/>
        </w:rPr>
        <w:t xml:space="preserve">, </w:t>
      </w:r>
      <w:proofErr w:type="spellStart"/>
      <w:r w:rsidRPr="00CD060A">
        <w:rPr>
          <w:rFonts w:cstheme="minorHAnsi"/>
          <w:lang w:eastAsia="mk-MK"/>
        </w:rPr>
        <w:t>фотографии</w:t>
      </w:r>
      <w:proofErr w:type="spellEnd"/>
      <w:r w:rsidRPr="00CD060A">
        <w:rPr>
          <w:rFonts w:cstheme="minorHAnsi"/>
          <w:lang w:eastAsia="mk-MK"/>
        </w:rPr>
        <w:t xml:space="preserve">, </w:t>
      </w:r>
      <w:proofErr w:type="spellStart"/>
      <w:r w:rsidRPr="00CD060A">
        <w:rPr>
          <w:rFonts w:cstheme="minorHAnsi"/>
          <w:lang w:eastAsia="mk-MK"/>
        </w:rPr>
        <w:t>награди</w:t>
      </w:r>
      <w:proofErr w:type="spellEnd"/>
    </w:p>
    <w:p w14:paraId="1407207B" w14:textId="77777777" w:rsidR="00BB4500" w:rsidRPr="009372C7" w:rsidRDefault="00BB4500" w:rsidP="00BB4500">
      <w:pPr>
        <w:spacing w:before="100" w:beforeAutospacing="1" w:after="100" w:afterAutospacing="1"/>
        <w:jc w:val="both"/>
        <w:rPr>
          <w:rFonts w:cstheme="minorHAnsi"/>
          <w:i/>
          <w:iCs/>
          <w:u w:val="single"/>
          <w:lang w:eastAsia="mk-MK"/>
        </w:rPr>
      </w:pP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Задолжителна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документација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потребна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за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аплицирање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на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i/>
          <w:iCs/>
          <w:u w:val="single"/>
          <w:lang w:eastAsia="mk-MK"/>
        </w:rPr>
        <w:t>здруженија</w:t>
      </w:r>
      <w:proofErr w:type="spellEnd"/>
      <w:r w:rsidRPr="00CD060A">
        <w:rPr>
          <w:rFonts w:cstheme="minorHAnsi"/>
          <w:b/>
          <w:bCs/>
          <w:i/>
          <w:iCs/>
          <w:u w:val="single"/>
          <w:lang w:eastAsia="mk-MK"/>
        </w:rPr>
        <w:t xml:space="preserve"> и </w:t>
      </w:r>
      <w:proofErr w:type="spellStart"/>
      <w:proofErr w:type="gramStart"/>
      <w:r w:rsidRPr="00CD060A">
        <w:rPr>
          <w:rFonts w:cstheme="minorHAnsi"/>
          <w:b/>
          <w:bCs/>
          <w:i/>
          <w:iCs/>
          <w:u w:val="single"/>
          <w:lang w:eastAsia="mk-MK"/>
        </w:rPr>
        <w:t>фондации</w:t>
      </w:r>
      <w:proofErr w:type="spellEnd"/>
      <w:r w:rsidRPr="009372C7">
        <w:rPr>
          <w:rFonts w:cstheme="minorHAnsi"/>
          <w:i/>
          <w:iCs/>
          <w:u w:val="single"/>
          <w:lang w:eastAsia="mk-MK"/>
        </w:rPr>
        <w:t xml:space="preserve"> :</w:t>
      </w:r>
      <w:proofErr w:type="gramEnd"/>
    </w:p>
    <w:p w14:paraId="7075DB7C" w14:textId="77777777" w:rsidR="00BB4500" w:rsidRPr="00CD060A" w:rsidRDefault="00BB4500" w:rsidP="00BB4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mk-MK"/>
        </w:rPr>
      </w:pPr>
      <w:r w:rsidRPr="00CD060A">
        <w:rPr>
          <w:rFonts w:cstheme="minorHAnsi"/>
          <w:sz w:val="24"/>
          <w:szCs w:val="24"/>
        </w:rPr>
        <w:t xml:space="preserve">Формулар за аплицирање </w:t>
      </w:r>
    </w:p>
    <w:p w14:paraId="747204DA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Тековна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состојба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од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здруженијата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фондациите</w:t>
      </w:r>
      <w:proofErr w:type="spellEnd"/>
    </w:p>
    <w:p w14:paraId="5531131C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Решение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упис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во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Централен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регистар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согласно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Законот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здруженија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фондации</w:t>
      </w:r>
      <w:proofErr w:type="spellEnd"/>
      <w:r w:rsidRPr="001F2BE2">
        <w:rPr>
          <w:rFonts w:cstheme="minorHAnsi"/>
          <w:lang w:eastAsia="mk-MK"/>
        </w:rPr>
        <w:t>;</w:t>
      </w:r>
    </w:p>
    <w:p w14:paraId="56B6F303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Годишна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програма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работа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функционирање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здружението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фондацијата</w:t>
      </w:r>
      <w:proofErr w:type="spellEnd"/>
      <w:r w:rsidRPr="001F2BE2">
        <w:rPr>
          <w:rFonts w:cstheme="minorHAnsi"/>
          <w:lang w:eastAsia="mk-MK"/>
        </w:rPr>
        <w:t>;</w:t>
      </w:r>
    </w:p>
    <w:p w14:paraId="43958BC3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Предлог</w:t>
      </w:r>
      <w:proofErr w:type="spellEnd"/>
      <w:r w:rsidRPr="001F2BE2">
        <w:rPr>
          <w:rFonts w:cstheme="minorHAnsi"/>
          <w:lang w:eastAsia="mk-MK"/>
        </w:rPr>
        <w:t xml:space="preserve">- </w:t>
      </w:r>
      <w:proofErr w:type="spellStart"/>
      <w:r w:rsidRPr="001F2BE2">
        <w:rPr>
          <w:rFonts w:cstheme="minorHAnsi"/>
          <w:lang w:eastAsia="mk-MK"/>
        </w:rPr>
        <w:t>проект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кој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ќе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развива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културниот</w:t>
      </w:r>
      <w:proofErr w:type="spellEnd"/>
      <w:r w:rsidRPr="001F2BE2">
        <w:rPr>
          <w:rFonts w:cstheme="minorHAnsi"/>
          <w:lang w:eastAsia="mk-MK"/>
        </w:rPr>
        <w:t xml:space="preserve"> и </w:t>
      </w:r>
      <w:proofErr w:type="spellStart"/>
      <w:r w:rsidRPr="001F2BE2">
        <w:rPr>
          <w:rFonts w:cstheme="minorHAnsi"/>
          <w:lang w:eastAsia="mk-MK"/>
        </w:rPr>
        <w:t>опшествениот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proofErr w:type="gramStart"/>
      <w:r w:rsidRPr="001F2BE2">
        <w:rPr>
          <w:rFonts w:cstheme="minorHAnsi"/>
          <w:lang w:eastAsia="mk-MK"/>
        </w:rPr>
        <w:t>живот</w:t>
      </w:r>
      <w:proofErr w:type="spellEnd"/>
      <w:r w:rsidRPr="001F2BE2">
        <w:rPr>
          <w:rFonts w:cstheme="minorHAnsi"/>
          <w:lang w:eastAsia="mk-MK"/>
        </w:rPr>
        <w:t xml:space="preserve">  </w:t>
      </w:r>
      <w:proofErr w:type="spellStart"/>
      <w:r w:rsidRPr="001F2BE2">
        <w:rPr>
          <w:rFonts w:cstheme="minorHAnsi"/>
          <w:lang w:eastAsia="mk-MK"/>
        </w:rPr>
        <w:t>Општина</w:t>
      </w:r>
      <w:proofErr w:type="spellEnd"/>
      <w:proofErr w:type="gram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Прилеп</w:t>
      </w:r>
      <w:proofErr w:type="spellEnd"/>
      <w:r w:rsidRPr="001F2BE2">
        <w:rPr>
          <w:rFonts w:cstheme="minorHAnsi"/>
          <w:lang w:eastAsia="mk-MK"/>
        </w:rPr>
        <w:t>;</w:t>
      </w:r>
    </w:p>
    <w:p w14:paraId="5B1F913A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Извешај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потрошените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средства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добиени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од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Општина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Прилеп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претходната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година</w:t>
      </w:r>
      <w:proofErr w:type="spellEnd"/>
      <w:r w:rsidRPr="001F2BE2">
        <w:rPr>
          <w:rFonts w:cstheme="minorHAnsi"/>
          <w:lang w:eastAsia="mk-MK"/>
        </w:rPr>
        <w:t>;</w:t>
      </w:r>
    </w:p>
    <w:p w14:paraId="651352A8" w14:textId="77777777" w:rsidR="00BB4500" w:rsidRPr="001F2BE2" w:rsidRDefault="00BB4500" w:rsidP="00BB4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lang w:eastAsia="mk-MK"/>
        </w:rPr>
      </w:pPr>
      <w:proofErr w:type="spellStart"/>
      <w:r w:rsidRPr="001F2BE2">
        <w:rPr>
          <w:rFonts w:cstheme="minorHAnsi"/>
          <w:lang w:eastAsia="mk-MK"/>
        </w:rPr>
        <w:t>Детално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разработен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финансиски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план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потребните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средства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за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реализација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програмата</w:t>
      </w:r>
      <w:proofErr w:type="spellEnd"/>
      <w:r w:rsidRPr="001F2BE2">
        <w:rPr>
          <w:rFonts w:cstheme="minorHAnsi"/>
          <w:lang w:eastAsia="mk-MK"/>
        </w:rPr>
        <w:t>/</w:t>
      </w:r>
      <w:proofErr w:type="spellStart"/>
      <w:r w:rsidRPr="001F2BE2">
        <w:rPr>
          <w:rFonts w:cstheme="minorHAnsi"/>
          <w:lang w:eastAsia="mk-MK"/>
        </w:rPr>
        <w:t>проект</w:t>
      </w:r>
      <w:proofErr w:type="spellEnd"/>
      <w:r w:rsidRPr="001F2BE2">
        <w:rPr>
          <w:rFonts w:cstheme="minorHAnsi"/>
          <w:lang w:eastAsia="mk-MK"/>
        </w:rPr>
        <w:t xml:space="preserve"> (</w:t>
      </w:r>
      <w:proofErr w:type="spellStart"/>
      <w:r w:rsidRPr="001F2BE2">
        <w:rPr>
          <w:rFonts w:cstheme="minorHAnsi"/>
          <w:lang w:eastAsia="mk-MK"/>
        </w:rPr>
        <w:t>број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ангажирани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лица</w:t>
      </w:r>
      <w:proofErr w:type="spellEnd"/>
      <w:r w:rsidRPr="001F2BE2">
        <w:rPr>
          <w:rFonts w:cstheme="minorHAnsi"/>
          <w:lang w:eastAsia="mk-MK"/>
        </w:rPr>
        <w:t xml:space="preserve">, </w:t>
      </w:r>
      <w:proofErr w:type="spellStart"/>
      <w:r w:rsidRPr="001F2BE2">
        <w:rPr>
          <w:rFonts w:cstheme="minorHAnsi"/>
          <w:lang w:eastAsia="mk-MK"/>
        </w:rPr>
        <w:t>опис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на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останати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трошоците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</w:t>
      </w:r>
      <w:proofErr w:type="spellEnd"/>
      <w:r w:rsidRPr="001F2BE2">
        <w:rPr>
          <w:rFonts w:cstheme="minorHAnsi"/>
          <w:lang w:eastAsia="mk-MK"/>
        </w:rPr>
        <w:t xml:space="preserve"> </w:t>
      </w:r>
      <w:proofErr w:type="spellStart"/>
      <w:r w:rsidRPr="001F2BE2">
        <w:rPr>
          <w:rFonts w:cstheme="minorHAnsi"/>
          <w:lang w:eastAsia="mk-MK"/>
        </w:rPr>
        <w:t>позиции</w:t>
      </w:r>
      <w:proofErr w:type="spellEnd"/>
      <w:r w:rsidRPr="001F2BE2">
        <w:rPr>
          <w:rFonts w:cstheme="minorHAnsi"/>
          <w:lang w:eastAsia="mk-MK"/>
        </w:rPr>
        <w:t>).</w:t>
      </w:r>
    </w:p>
    <w:p w14:paraId="3156E926" w14:textId="77777777" w:rsidR="00BB4500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Формуларот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палицирање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целокупната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документација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доставува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адреса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бранители</w:t>
      </w:r>
      <w:proofErr w:type="spellEnd"/>
      <w:r w:rsidRPr="009372C7">
        <w:rPr>
          <w:rFonts w:cstheme="minorHAnsi"/>
          <w:lang w:eastAsia="mk-MK"/>
        </w:rPr>
        <w:t xml:space="preserve"> бр.1 7500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преку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пошта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или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преку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архивата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 (</w:t>
      </w:r>
      <w:proofErr w:type="spellStart"/>
      <w:r w:rsidRPr="009372C7">
        <w:rPr>
          <w:rFonts w:cstheme="minorHAnsi"/>
          <w:lang w:eastAsia="mk-MK"/>
        </w:rPr>
        <w:t>се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доставуваат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во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приемното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одделение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општината</w:t>
      </w:r>
      <w:proofErr w:type="spellEnd"/>
      <w:r w:rsidRPr="009372C7">
        <w:rPr>
          <w:rFonts w:cstheme="minorHAnsi"/>
          <w:lang w:eastAsia="mk-MK"/>
        </w:rPr>
        <w:t>)</w:t>
      </w:r>
      <w:r>
        <w:rPr>
          <w:rFonts w:cstheme="minorHAnsi"/>
          <w:lang w:eastAsia="mk-MK"/>
        </w:rPr>
        <w:t>.</w:t>
      </w:r>
    </w:p>
    <w:p w14:paraId="6E3B22C8" w14:textId="77777777" w:rsidR="00BB4500" w:rsidRPr="00CD060A" w:rsidRDefault="00BB4500" w:rsidP="00BB4500">
      <w:pPr>
        <w:spacing w:before="100" w:beforeAutospacing="1" w:after="100" w:afterAutospacing="1"/>
        <w:jc w:val="both"/>
        <w:rPr>
          <w:rFonts w:cstheme="minorHAnsi"/>
          <w:b/>
          <w:bCs/>
          <w:lang w:eastAsia="mk-MK"/>
        </w:rPr>
      </w:pP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ковертот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пријавата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целокупната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документација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треба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има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назнака</w:t>
      </w:r>
      <w:proofErr w:type="spellEnd"/>
      <w:r w:rsidRPr="009372C7">
        <w:rPr>
          <w:rFonts w:cstheme="minorHAnsi"/>
          <w:lang w:eastAsia="mk-MK"/>
        </w:rPr>
        <w:t xml:space="preserve"> </w:t>
      </w:r>
      <w:r w:rsidRPr="00CD060A">
        <w:rPr>
          <w:rFonts w:cstheme="minorHAnsi"/>
          <w:b/>
          <w:bCs/>
          <w:lang w:eastAsia="mk-MK"/>
        </w:rPr>
        <w:t xml:space="preserve">–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јавен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повик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бр</w:t>
      </w:r>
      <w:proofErr w:type="spellEnd"/>
      <w:r w:rsidRPr="00CD060A">
        <w:rPr>
          <w:rFonts w:cstheme="minorHAnsi"/>
          <w:b/>
          <w:bCs/>
          <w:lang w:eastAsia="mk-MK"/>
        </w:rPr>
        <w:t>. 0</w:t>
      </w:r>
      <w:r>
        <w:rPr>
          <w:rFonts w:cstheme="minorHAnsi"/>
          <w:b/>
          <w:bCs/>
          <w:lang w:eastAsia="mk-MK"/>
        </w:rPr>
        <w:t>1</w:t>
      </w:r>
      <w:r w:rsidRPr="00CD060A">
        <w:rPr>
          <w:rFonts w:cstheme="minorHAnsi"/>
          <w:b/>
          <w:bCs/>
          <w:lang w:eastAsia="mk-MK"/>
        </w:rPr>
        <w:t>/202</w:t>
      </w:r>
      <w:r>
        <w:rPr>
          <w:rFonts w:cstheme="minorHAnsi"/>
          <w:b/>
          <w:bCs/>
          <w:lang w:eastAsia="mk-MK"/>
        </w:rPr>
        <w:t>5</w:t>
      </w:r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распределба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финансиски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средства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од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Буџетот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Општина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Прилеп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202</w:t>
      </w:r>
      <w:r>
        <w:rPr>
          <w:rFonts w:cstheme="minorHAnsi"/>
          <w:b/>
          <w:bCs/>
          <w:lang w:eastAsia="mk-MK"/>
        </w:rPr>
        <w:t>5</w:t>
      </w:r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година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, </w:t>
      </w:r>
      <w:proofErr w:type="spellStart"/>
      <w:r w:rsidRPr="00CD060A">
        <w:rPr>
          <w:rFonts w:cstheme="minorHAnsi"/>
          <w:b/>
          <w:bCs/>
          <w:lang w:eastAsia="mk-MK"/>
        </w:rPr>
        <w:t>наменети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за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финансирање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спортски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клубови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, </w:t>
      </w:r>
      <w:proofErr w:type="spellStart"/>
      <w:r w:rsidRPr="00CD060A">
        <w:rPr>
          <w:rFonts w:cstheme="minorHAnsi"/>
          <w:b/>
          <w:bCs/>
          <w:lang w:eastAsia="mk-MK"/>
        </w:rPr>
        <w:t>професионални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спортски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клубови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, </w:t>
      </w:r>
      <w:proofErr w:type="spellStart"/>
      <w:r w:rsidRPr="00CD060A">
        <w:rPr>
          <w:rFonts w:cstheme="minorHAnsi"/>
          <w:b/>
          <w:bCs/>
          <w:lang w:eastAsia="mk-MK"/>
        </w:rPr>
        <w:t>здруженија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и </w:t>
      </w:r>
      <w:proofErr w:type="spellStart"/>
      <w:r w:rsidRPr="00CD060A">
        <w:rPr>
          <w:rFonts w:cstheme="minorHAnsi"/>
          <w:b/>
          <w:bCs/>
          <w:lang w:eastAsia="mk-MK"/>
        </w:rPr>
        <w:t>фондации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во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областа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на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спортот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, </w:t>
      </w:r>
      <w:proofErr w:type="spellStart"/>
      <w:r w:rsidRPr="00CD060A">
        <w:rPr>
          <w:rFonts w:cstheme="minorHAnsi"/>
          <w:b/>
          <w:bCs/>
          <w:lang w:eastAsia="mk-MK"/>
        </w:rPr>
        <w:t>клтурниот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 и </w:t>
      </w:r>
      <w:proofErr w:type="spellStart"/>
      <w:r w:rsidRPr="00CD060A">
        <w:rPr>
          <w:rFonts w:cstheme="minorHAnsi"/>
          <w:b/>
          <w:bCs/>
          <w:lang w:eastAsia="mk-MK"/>
        </w:rPr>
        <w:t>општествениот</w:t>
      </w:r>
      <w:proofErr w:type="spellEnd"/>
      <w:r w:rsidRPr="00CD060A">
        <w:rPr>
          <w:rFonts w:cstheme="minorHAnsi"/>
          <w:b/>
          <w:bCs/>
          <w:lang w:eastAsia="mk-MK"/>
        </w:rPr>
        <w:t xml:space="preserve"> </w:t>
      </w:r>
      <w:proofErr w:type="spellStart"/>
      <w:r w:rsidRPr="00CD060A">
        <w:rPr>
          <w:rFonts w:cstheme="minorHAnsi"/>
          <w:b/>
          <w:bCs/>
          <w:lang w:eastAsia="mk-MK"/>
        </w:rPr>
        <w:t>живот</w:t>
      </w:r>
      <w:proofErr w:type="spellEnd"/>
      <w:r w:rsidRPr="00CD060A">
        <w:rPr>
          <w:rFonts w:cstheme="minorHAnsi"/>
          <w:b/>
          <w:bCs/>
          <w:lang w:eastAsia="mk-MK"/>
        </w:rPr>
        <w:t>.</w:t>
      </w:r>
    </w:p>
    <w:p w14:paraId="6DB23389" w14:textId="77777777" w:rsidR="00BB4500" w:rsidRPr="009372C7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Датум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објавување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јавниот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повик</w:t>
      </w:r>
      <w:proofErr w:type="spellEnd"/>
      <w:r w:rsidRPr="009372C7">
        <w:rPr>
          <w:rFonts w:cstheme="minorHAnsi"/>
          <w:lang w:eastAsia="mk-MK"/>
        </w:rPr>
        <w:t xml:space="preserve">: </w:t>
      </w:r>
      <w:r>
        <w:rPr>
          <w:rFonts w:cstheme="minorHAnsi"/>
          <w:lang w:eastAsia="mk-MK"/>
        </w:rPr>
        <w:t xml:space="preserve">27 </w:t>
      </w:r>
      <w:proofErr w:type="spellStart"/>
      <w:r>
        <w:rPr>
          <w:rFonts w:cstheme="minorHAnsi"/>
          <w:lang w:eastAsia="mk-MK"/>
        </w:rPr>
        <w:t>јануари</w:t>
      </w:r>
      <w:proofErr w:type="spellEnd"/>
      <w:r w:rsidRPr="009372C7">
        <w:rPr>
          <w:rFonts w:cstheme="minorHAnsi"/>
          <w:lang w:eastAsia="mk-MK"/>
        </w:rPr>
        <w:t xml:space="preserve"> 202</w:t>
      </w:r>
      <w:r>
        <w:rPr>
          <w:rFonts w:cstheme="minorHAnsi"/>
          <w:lang w:eastAsia="mk-MK"/>
        </w:rPr>
        <w:t>5</w:t>
      </w:r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год</w:t>
      </w:r>
      <w:proofErr w:type="spellEnd"/>
      <w:r w:rsidRPr="009372C7">
        <w:rPr>
          <w:rFonts w:cstheme="minorHAnsi"/>
          <w:lang w:eastAsia="mk-MK"/>
        </w:rPr>
        <w:t>.</w:t>
      </w:r>
    </w:p>
    <w:p w14:paraId="687009BA" w14:textId="77777777" w:rsidR="00BB4500" w:rsidRPr="009372C7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Краен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рок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доставување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пријавите</w:t>
      </w:r>
      <w:proofErr w:type="spellEnd"/>
      <w:r w:rsidRPr="009372C7">
        <w:rPr>
          <w:rFonts w:cstheme="minorHAnsi"/>
          <w:lang w:eastAsia="mk-MK"/>
        </w:rPr>
        <w:t xml:space="preserve">: </w:t>
      </w:r>
      <w:r>
        <w:rPr>
          <w:rFonts w:cstheme="minorHAnsi"/>
          <w:lang w:eastAsia="mk-MK"/>
        </w:rPr>
        <w:t>28</w:t>
      </w:r>
      <w:r w:rsidRPr="009372C7">
        <w:rPr>
          <w:rFonts w:cstheme="minorHAnsi"/>
          <w:lang w:eastAsia="mk-MK"/>
        </w:rPr>
        <w:t xml:space="preserve"> </w:t>
      </w:r>
      <w:proofErr w:type="spellStart"/>
      <w:r>
        <w:rPr>
          <w:rFonts w:cstheme="minorHAnsi"/>
          <w:lang w:eastAsia="mk-MK"/>
        </w:rPr>
        <w:t>февруари</w:t>
      </w:r>
      <w:proofErr w:type="spellEnd"/>
      <w:r w:rsidRPr="009372C7">
        <w:rPr>
          <w:rFonts w:cstheme="minorHAnsi"/>
          <w:lang w:eastAsia="mk-MK"/>
        </w:rPr>
        <w:t xml:space="preserve"> 202</w:t>
      </w:r>
      <w:r>
        <w:rPr>
          <w:rFonts w:cstheme="minorHAnsi"/>
          <w:lang w:eastAsia="mk-MK"/>
        </w:rPr>
        <w:t>5</w:t>
      </w:r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год</w:t>
      </w:r>
      <w:proofErr w:type="spellEnd"/>
      <w:r w:rsidRPr="009372C7">
        <w:rPr>
          <w:rFonts w:cstheme="minorHAnsi"/>
          <w:lang w:eastAsia="mk-MK"/>
        </w:rPr>
        <w:t>.</w:t>
      </w:r>
    </w:p>
    <w:p w14:paraId="2D320142" w14:textId="77777777" w:rsidR="00BB4500" w:rsidRPr="009372C7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Пријавите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непотполна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документација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или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пристигнати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истекот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предвидениот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рок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нема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разгледуваат</w:t>
      </w:r>
      <w:proofErr w:type="spellEnd"/>
      <w:r w:rsidRPr="009372C7">
        <w:rPr>
          <w:rFonts w:cstheme="minorHAnsi"/>
          <w:lang w:eastAsia="mk-MK"/>
        </w:rPr>
        <w:t>.</w:t>
      </w:r>
    </w:p>
    <w:p w14:paraId="72670EE6" w14:textId="77777777" w:rsidR="00BB4500" w:rsidRPr="009372C7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lastRenderedPageBreak/>
        <w:t>Градоначалникот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Прилеп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ќе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склучи</w:t>
      </w:r>
      <w:proofErr w:type="spellEnd"/>
      <w:r w:rsidRPr="009372C7">
        <w:rPr>
          <w:rFonts w:cstheme="minorHAnsi"/>
          <w:lang w:eastAsia="mk-MK"/>
        </w:rPr>
        <w:t xml:space="preserve"> Договор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регулирање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меѓусебните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права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обрски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општината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со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професионалните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спортски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клубови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здруженијата</w:t>
      </w:r>
      <w:proofErr w:type="spellEnd"/>
      <w:r w:rsidRPr="009372C7">
        <w:rPr>
          <w:rFonts w:cstheme="minorHAnsi"/>
          <w:lang w:eastAsia="mk-MK"/>
        </w:rPr>
        <w:t xml:space="preserve"> и </w:t>
      </w:r>
      <w:proofErr w:type="spellStart"/>
      <w:r w:rsidRPr="009372C7">
        <w:rPr>
          <w:rFonts w:cstheme="minorHAnsi"/>
          <w:lang w:eastAsia="mk-MK"/>
        </w:rPr>
        <w:t>фондациите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корисници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на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финансиските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средства</w:t>
      </w:r>
      <w:proofErr w:type="spellEnd"/>
      <w:r w:rsidRPr="009372C7">
        <w:rPr>
          <w:rFonts w:cstheme="minorHAnsi"/>
          <w:lang w:eastAsia="mk-MK"/>
        </w:rPr>
        <w:t>.</w:t>
      </w:r>
    </w:p>
    <w:p w14:paraId="76B38A28" w14:textId="77777777" w:rsidR="00BB4500" w:rsidRPr="009372C7" w:rsidRDefault="00BB4500" w:rsidP="00BB4500">
      <w:p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Лице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контакт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за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подетални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информации</w:t>
      </w:r>
      <w:proofErr w:type="spellEnd"/>
      <w:r w:rsidRPr="009372C7">
        <w:rPr>
          <w:rFonts w:cstheme="minorHAnsi"/>
          <w:lang w:eastAsia="mk-MK"/>
        </w:rPr>
        <w:t xml:space="preserve">, </w:t>
      </w:r>
      <w:proofErr w:type="spellStart"/>
      <w:r w:rsidRPr="009372C7">
        <w:rPr>
          <w:rFonts w:cstheme="minorHAnsi"/>
          <w:lang w:eastAsia="mk-MK"/>
        </w:rPr>
        <w:t>секој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работен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ден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од</w:t>
      </w:r>
      <w:proofErr w:type="spellEnd"/>
      <w:r w:rsidRPr="009372C7">
        <w:rPr>
          <w:rFonts w:cstheme="minorHAnsi"/>
          <w:lang w:eastAsia="mk-MK"/>
        </w:rPr>
        <w:t xml:space="preserve"> 10-1</w:t>
      </w:r>
      <w:r>
        <w:rPr>
          <w:rFonts w:cstheme="minorHAnsi"/>
          <w:lang w:eastAsia="mk-MK"/>
        </w:rPr>
        <w:t>5</w:t>
      </w:r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часот</w:t>
      </w:r>
      <w:proofErr w:type="spellEnd"/>
      <w:r w:rsidRPr="009372C7">
        <w:rPr>
          <w:rFonts w:cstheme="minorHAnsi"/>
          <w:lang w:eastAsia="mk-MK"/>
        </w:rPr>
        <w:t>:</w:t>
      </w:r>
    </w:p>
    <w:p w14:paraId="60C8236E" w14:textId="77777777" w:rsidR="00BB4500" w:rsidRPr="009372C7" w:rsidRDefault="00BB4500" w:rsidP="00BB4500">
      <w:pPr>
        <w:numPr>
          <w:ilvl w:val="0"/>
          <w:numId w:val="2"/>
        </w:numPr>
        <w:spacing w:before="100" w:beforeAutospacing="1" w:after="100" w:afterAutospacing="1"/>
        <w:rPr>
          <w:rFonts w:cstheme="minorHAnsi"/>
          <w:lang w:eastAsia="mk-MK"/>
        </w:rPr>
      </w:pPr>
      <w:proofErr w:type="spellStart"/>
      <w:r w:rsidRPr="009372C7">
        <w:rPr>
          <w:rFonts w:cstheme="minorHAnsi"/>
          <w:lang w:eastAsia="mk-MK"/>
        </w:rPr>
        <w:t>Гоце</w:t>
      </w:r>
      <w:proofErr w:type="spellEnd"/>
      <w:r w:rsidRPr="009372C7">
        <w:rPr>
          <w:rFonts w:cstheme="minorHAnsi"/>
          <w:lang w:eastAsia="mk-MK"/>
        </w:rPr>
        <w:t xml:space="preserve"> </w:t>
      </w:r>
      <w:proofErr w:type="spellStart"/>
      <w:r w:rsidRPr="009372C7">
        <w:rPr>
          <w:rFonts w:cstheme="minorHAnsi"/>
          <w:lang w:eastAsia="mk-MK"/>
        </w:rPr>
        <w:t>Бојкоски</w:t>
      </w:r>
      <w:proofErr w:type="spellEnd"/>
      <w:r w:rsidRPr="009372C7">
        <w:rPr>
          <w:rFonts w:cstheme="minorHAnsi"/>
          <w:lang w:eastAsia="mk-MK"/>
        </w:rPr>
        <w:t xml:space="preserve"> – 075 770 600</w:t>
      </w:r>
    </w:p>
    <w:p w14:paraId="59DB07AA" w14:textId="142B7630" w:rsidR="006B7820" w:rsidRDefault="00BB4500" w:rsidP="006B7820">
      <w:pPr>
        <w:spacing w:before="100" w:beforeAutospacing="1" w:after="100" w:afterAutospacing="1"/>
        <w:ind w:left="4320"/>
        <w:rPr>
          <w:rFonts w:cstheme="minorHAnsi"/>
          <w:b/>
          <w:bCs/>
          <w:lang w:eastAsia="mk-MK"/>
        </w:rPr>
      </w:pPr>
      <w:r w:rsidRPr="009372C7">
        <w:rPr>
          <w:rFonts w:cstheme="minorHAnsi"/>
          <w:b/>
          <w:bCs/>
          <w:lang w:eastAsia="mk-MK"/>
        </w:rPr>
        <w:t xml:space="preserve">                                                                                                   </w:t>
      </w:r>
      <w:r>
        <w:rPr>
          <w:rFonts w:cstheme="minorHAnsi"/>
          <w:b/>
          <w:bCs/>
          <w:lang w:eastAsia="mk-MK"/>
        </w:rPr>
        <w:t xml:space="preserve"> </w:t>
      </w:r>
      <w:r w:rsidR="006B7820" w:rsidRPr="009372C7">
        <w:rPr>
          <w:rFonts w:cstheme="minorHAnsi"/>
          <w:b/>
          <w:bCs/>
          <w:lang w:eastAsia="mk-MK"/>
        </w:rPr>
        <w:t xml:space="preserve">                                                                                            </w:t>
      </w:r>
      <w:r w:rsidR="006B7820">
        <w:rPr>
          <w:rFonts w:asciiTheme="minorHAnsi" w:hAnsiTheme="minorHAnsi" w:cstheme="minorHAnsi"/>
          <w:b/>
          <w:bCs/>
          <w:lang w:val="mk-MK" w:eastAsia="mk-MK"/>
        </w:rPr>
        <w:t xml:space="preserve">                   </w:t>
      </w:r>
      <w:proofErr w:type="spellStart"/>
      <w:r w:rsidR="006B7820">
        <w:rPr>
          <w:rFonts w:cstheme="minorHAnsi"/>
          <w:b/>
          <w:bCs/>
          <w:lang w:eastAsia="mk-MK"/>
        </w:rPr>
        <w:t>Градоначалник</w:t>
      </w:r>
      <w:proofErr w:type="spellEnd"/>
      <w:r w:rsidR="006B7820">
        <w:rPr>
          <w:rFonts w:cstheme="minorHAnsi"/>
          <w:b/>
          <w:bCs/>
          <w:lang w:eastAsia="mk-MK"/>
        </w:rPr>
        <w:t xml:space="preserve"> на </w:t>
      </w:r>
      <w:r w:rsidR="006B7820" w:rsidRPr="009372C7">
        <w:rPr>
          <w:rFonts w:cstheme="minorHAnsi"/>
          <w:b/>
          <w:bCs/>
          <w:lang w:eastAsia="mk-MK"/>
        </w:rPr>
        <w:t xml:space="preserve">  </w:t>
      </w:r>
      <w:r w:rsidR="006B7820">
        <w:rPr>
          <w:rFonts w:cstheme="minorHAnsi"/>
          <w:b/>
          <w:bCs/>
          <w:lang w:eastAsia="mk-MK"/>
        </w:rPr>
        <w:t xml:space="preserve"> </w:t>
      </w:r>
      <w:proofErr w:type="spellStart"/>
      <w:r w:rsidR="006B7820" w:rsidRPr="009372C7">
        <w:rPr>
          <w:rFonts w:cstheme="minorHAnsi"/>
          <w:b/>
          <w:bCs/>
          <w:lang w:eastAsia="mk-MK"/>
        </w:rPr>
        <w:t>Општина</w:t>
      </w:r>
      <w:proofErr w:type="spellEnd"/>
      <w:r w:rsidR="006B7820" w:rsidRPr="009372C7">
        <w:rPr>
          <w:rFonts w:cstheme="minorHAnsi"/>
          <w:b/>
          <w:bCs/>
          <w:lang w:eastAsia="mk-MK"/>
        </w:rPr>
        <w:t xml:space="preserve"> </w:t>
      </w:r>
      <w:proofErr w:type="spellStart"/>
      <w:r w:rsidR="006B7820" w:rsidRPr="009372C7">
        <w:rPr>
          <w:rFonts w:cstheme="minorHAnsi"/>
          <w:b/>
          <w:bCs/>
          <w:lang w:eastAsia="mk-MK"/>
        </w:rPr>
        <w:t>Прилеп</w:t>
      </w:r>
      <w:proofErr w:type="spellEnd"/>
    </w:p>
    <w:p w14:paraId="42C1E198" w14:textId="641CE9EE" w:rsidR="006B7820" w:rsidRPr="00CD060A" w:rsidRDefault="006B7820" w:rsidP="006B7820">
      <w:pPr>
        <w:spacing w:before="100" w:beforeAutospacing="1" w:after="100" w:afterAutospacing="1"/>
        <w:rPr>
          <w:rFonts w:cstheme="minorHAnsi"/>
          <w:b/>
          <w:bCs/>
          <w:lang w:eastAsia="mk-MK"/>
        </w:rPr>
      </w:pPr>
      <w:r>
        <w:rPr>
          <w:rFonts w:cstheme="minorHAnsi"/>
          <w:b/>
          <w:bCs/>
          <w:lang w:eastAsia="mk-MK"/>
        </w:rPr>
        <w:t xml:space="preserve">                                                                                          </w:t>
      </w:r>
      <w:proofErr w:type="spellStart"/>
      <w:r>
        <w:rPr>
          <w:rFonts w:cstheme="minorHAnsi"/>
          <w:b/>
          <w:bCs/>
          <w:lang w:eastAsia="mk-MK"/>
        </w:rPr>
        <w:t>Борче</w:t>
      </w:r>
      <w:proofErr w:type="spellEnd"/>
      <w:r>
        <w:rPr>
          <w:rFonts w:cstheme="minorHAnsi"/>
          <w:b/>
          <w:bCs/>
          <w:lang w:eastAsia="mk-MK"/>
        </w:rPr>
        <w:t xml:space="preserve"> </w:t>
      </w:r>
      <w:proofErr w:type="spellStart"/>
      <w:r>
        <w:rPr>
          <w:rFonts w:cstheme="minorHAnsi"/>
          <w:b/>
          <w:bCs/>
          <w:lang w:eastAsia="mk-MK"/>
        </w:rPr>
        <w:t>Јовчески</w:t>
      </w:r>
      <w:proofErr w:type="spellEnd"/>
    </w:p>
    <w:p w14:paraId="2BED291F" w14:textId="22F86015" w:rsidR="00796B29" w:rsidRPr="00BB4500" w:rsidRDefault="00796B29" w:rsidP="00BB4500">
      <w:pPr>
        <w:spacing w:before="100" w:beforeAutospacing="1" w:after="100" w:afterAutospacing="1"/>
        <w:rPr>
          <w:rFonts w:cstheme="minorHAnsi"/>
          <w:b/>
          <w:bCs/>
          <w:lang w:eastAsia="mk-MK"/>
        </w:rPr>
      </w:pPr>
    </w:p>
    <w:sectPr w:rsidR="00796B29" w:rsidRPr="00BB4500" w:rsidSect="00836C0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9195" w14:textId="77777777" w:rsidR="00CC0E82" w:rsidRDefault="00CC0E82">
      <w:r>
        <w:separator/>
      </w:r>
    </w:p>
  </w:endnote>
  <w:endnote w:type="continuationSeparator" w:id="0">
    <w:p w14:paraId="1AD95F99" w14:textId="77777777" w:rsidR="00CC0E82" w:rsidRDefault="00C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0B7E" w14:textId="77777777" w:rsidR="00053735" w:rsidRPr="00053735" w:rsidRDefault="00E31F34" w:rsidP="0033247A">
    <w:pPr>
      <w:pBdr>
        <w:top w:val="single" w:sz="4" w:space="1" w:color="auto"/>
      </w:pBdr>
      <w:tabs>
        <w:tab w:val="center" w:pos="4153"/>
      </w:tabs>
      <w:rPr>
        <w:rFonts w:ascii="Arial" w:hAnsi="Arial" w:cs="Arial"/>
        <w:b/>
        <w:sz w:val="22"/>
        <w:szCs w:val="22"/>
        <w:lang w:val="mk-MK"/>
      </w:rPr>
    </w:pPr>
    <w:r>
      <w:rPr>
        <w:rFonts w:ascii="Arial" w:hAnsi="Arial" w:cs="Arial"/>
        <w:sz w:val="18"/>
        <w:szCs w:val="18"/>
        <w:lang w:val="mk-MK"/>
      </w:rPr>
      <w:t>ОБ-ПБК-01</w:t>
    </w:r>
    <w:r w:rsidR="0033247A">
      <w:rPr>
        <w:rFonts w:ascii="Arial" w:hAnsi="Arial" w:cs="Arial"/>
        <w:b/>
        <w:sz w:val="22"/>
        <w:szCs w:val="22"/>
        <w:lang w:val="mk-MK"/>
      </w:rPr>
      <w:tab/>
    </w:r>
    <w:r w:rsidR="00053735" w:rsidRPr="00053735">
      <w:rPr>
        <w:rFonts w:ascii="Arial" w:hAnsi="Arial" w:cs="Arial"/>
        <w:b/>
        <w:sz w:val="22"/>
        <w:szCs w:val="22"/>
        <w:lang w:val="mk-MK"/>
      </w:rPr>
      <w:t xml:space="preserve"> Општина Прилеп </w:t>
    </w:r>
  </w:p>
  <w:p w14:paraId="4747E073" w14:textId="77777777" w:rsidR="00576CE0" w:rsidRPr="00053735" w:rsidRDefault="002E2097" w:rsidP="007364EE">
    <w:pPr>
      <w:pBdr>
        <w:top w:val="single" w:sz="4" w:space="1" w:color="auto"/>
      </w:pBdr>
      <w:jc w:val="center"/>
      <w:rPr>
        <w:rFonts w:ascii="MAC C Swiss" w:hAnsi="MAC C Swiss" w:cs="Arial"/>
        <w:b/>
        <w:sz w:val="20"/>
        <w:szCs w:val="20"/>
        <w:lang w:val="mk-MK"/>
      </w:rPr>
    </w:pPr>
    <w:r w:rsidRPr="00053735">
      <w:rPr>
        <w:rFonts w:ascii="MAC C Swiss" w:hAnsi="MAC C Swiss" w:cs="Arial"/>
        <w:b/>
        <w:sz w:val="20"/>
        <w:szCs w:val="20"/>
        <w:lang w:val="pl-PL"/>
      </w:rPr>
      <w:t xml:space="preserve"> ul:</w:t>
    </w:r>
    <w:r w:rsidR="00576CE0" w:rsidRPr="00053735">
      <w:rPr>
        <w:rFonts w:ascii="Calibri" w:hAnsi="Calibri" w:cs="Arial"/>
        <w:b/>
        <w:sz w:val="20"/>
        <w:szCs w:val="20"/>
        <w:lang w:val="mk-MK"/>
      </w:rPr>
      <w:t>„</w:t>
    </w:r>
    <w:r w:rsidR="00733AAF">
      <w:rPr>
        <w:rFonts w:ascii="MAC C Swiss" w:hAnsi="MAC C Swiss" w:cs="Arial"/>
        <w:b/>
        <w:sz w:val="20"/>
        <w:szCs w:val="20"/>
        <w:lang w:val="pl-PL"/>
      </w:rPr>
      <w:t>Prilepski braniteli</w:t>
    </w:r>
    <w:r w:rsidR="00B33C21">
      <w:rPr>
        <w:rFonts w:ascii="Times New Roman" w:hAnsi="Times New Roman" w:cs="Arial"/>
        <w:b/>
        <w:sz w:val="20"/>
        <w:szCs w:val="20"/>
        <w:lang w:val="mk-MK"/>
      </w:rPr>
      <w:t>“ б</w:t>
    </w:r>
    <w:r w:rsidR="00B33C21">
      <w:rPr>
        <w:rFonts w:ascii="Times New Roman" w:hAnsi="Times New Roman" w:cs="Arial"/>
        <w:b/>
        <w:sz w:val="20"/>
        <w:szCs w:val="20"/>
      </w:rPr>
      <w:t xml:space="preserve">r. </w:t>
    </w:r>
    <w:proofErr w:type="gramStart"/>
    <w:r w:rsidR="00B33C21">
      <w:rPr>
        <w:rFonts w:ascii="Times New Roman" w:hAnsi="Times New Roman" w:cs="Arial"/>
        <w:b/>
        <w:sz w:val="20"/>
        <w:szCs w:val="20"/>
      </w:rPr>
      <w:t>1</w:t>
    </w:r>
    <w:r w:rsidR="008E779D" w:rsidRPr="00053735">
      <w:rPr>
        <w:rFonts w:ascii="Times New Roman" w:hAnsi="Times New Roman" w:cs="Arial"/>
        <w:b/>
        <w:sz w:val="20"/>
        <w:szCs w:val="20"/>
        <w:lang w:val="mk-MK"/>
      </w:rPr>
      <w:t xml:space="preserve">  П</w:t>
    </w:r>
    <w:proofErr w:type="gramEnd"/>
    <w:r w:rsidRPr="00053735">
      <w:rPr>
        <w:rFonts w:ascii="MAC C Swiss" w:hAnsi="MAC C Swiss" w:cs="Arial"/>
        <w:b/>
        <w:sz w:val="20"/>
        <w:szCs w:val="20"/>
        <w:lang w:val="pl-PL"/>
      </w:rPr>
      <w:t xml:space="preserve">rilep,    </w:t>
    </w:r>
  </w:p>
  <w:p w14:paraId="2B7A8966" w14:textId="77777777" w:rsidR="00680EC3" w:rsidRPr="00053735" w:rsidRDefault="002E2097" w:rsidP="007364EE">
    <w:pPr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  <w:lang w:val="mk-MK"/>
      </w:rPr>
    </w:pPr>
    <w:r w:rsidRPr="00053735">
      <w:rPr>
        <w:rFonts w:ascii="MAC C Swiss" w:hAnsi="MAC C Swiss" w:cs="Arial"/>
        <w:b/>
        <w:sz w:val="20"/>
        <w:szCs w:val="20"/>
        <w:lang w:val="pl-PL"/>
      </w:rPr>
      <w:t>telefon:</w:t>
    </w:r>
    <w:r w:rsidRPr="00053735">
      <w:rPr>
        <w:rFonts w:ascii="Arial" w:hAnsi="Arial" w:cs="Arial"/>
        <w:b/>
        <w:sz w:val="20"/>
        <w:szCs w:val="20"/>
        <w:lang w:val="pl-PL"/>
      </w:rPr>
      <w:t xml:space="preserve"> </w:t>
    </w:r>
    <w:r w:rsidR="007364EE" w:rsidRPr="00053735">
      <w:rPr>
        <w:rFonts w:ascii="Arial" w:hAnsi="Arial" w:cs="Arial"/>
        <w:b/>
        <w:sz w:val="20"/>
        <w:szCs w:val="20"/>
        <w:lang w:val="pl-PL"/>
      </w:rPr>
      <w:t>(0)</w:t>
    </w:r>
    <w:r w:rsidR="007364EE" w:rsidRPr="00053735">
      <w:rPr>
        <w:rFonts w:ascii="Arial" w:hAnsi="Arial" w:cs="Arial"/>
        <w:b/>
        <w:sz w:val="20"/>
        <w:szCs w:val="20"/>
        <w:lang w:val="mk-MK"/>
      </w:rPr>
      <w:t xml:space="preserve"> </w:t>
    </w:r>
    <w:r w:rsidR="00D72B5E">
      <w:rPr>
        <w:rFonts w:ascii="Arial" w:hAnsi="Arial" w:cs="Arial"/>
        <w:b/>
        <w:sz w:val="20"/>
        <w:szCs w:val="20"/>
        <w:lang w:val="mk-MK"/>
      </w:rPr>
      <w:t>48</w:t>
    </w:r>
    <w:r w:rsidR="00680EC3" w:rsidRPr="00053735">
      <w:rPr>
        <w:rFonts w:ascii="Arial" w:hAnsi="Arial" w:cs="Arial"/>
        <w:b/>
        <w:sz w:val="20"/>
        <w:szCs w:val="20"/>
        <w:lang w:val="pl-PL"/>
      </w:rPr>
      <w:t xml:space="preserve"> 4</w:t>
    </w:r>
    <w:r w:rsidR="00576CE0" w:rsidRPr="00053735">
      <w:rPr>
        <w:rFonts w:ascii="Arial" w:hAnsi="Arial" w:cs="Arial"/>
        <w:b/>
        <w:sz w:val="20"/>
        <w:szCs w:val="20"/>
        <w:lang w:val="mk-MK"/>
      </w:rPr>
      <w:t>01</w:t>
    </w:r>
    <w:r w:rsidR="00680EC3" w:rsidRPr="00053735">
      <w:rPr>
        <w:rFonts w:ascii="Arial" w:hAnsi="Arial" w:cs="Arial"/>
        <w:b/>
        <w:sz w:val="20"/>
        <w:szCs w:val="20"/>
        <w:lang w:val="pl-PL"/>
      </w:rPr>
      <w:t xml:space="preserve">- </w:t>
    </w:r>
    <w:r w:rsidR="00576CE0" w:rsidRPr="00053735">
      <w:rPr>
        <w:rFonts w:ascii="Arial" w:hAnsi="Arial" w:cs="Arial"/>
        <w:b/>
        <w:sz w:val="20"/>
        <w:szCs w:val="20"/>
        <w:lang w:val="mk-MK"/>
      </w:rPr>
      <w:t>701</w:t>
    </w:r>
    <w:r w:rsidR="00680EC3" w:rsidRPr="00053735">
      <w:rPr>
        <w:rFonts w:ascii="Arial" w:hAnsi="Arial" w:cs="Arial"/>
        <w:b/>
        <w:sz w:val="20"/>
        <w:szCs w:val="20"/>
        <w:lang w:val="pl-PL"/>
      </w:rPr>
      <w:t xml:space="preserve"> </w:t>
    </w:r>
    <w:r w:rsidR="00680EC3" w:rsidRPr="00053735">
      <w:rPr>
        <w:rFonts w:ascii="Arial" w:hAnsi="Arial" w:cs="Arial"/>
        <w:b/>
        <w:sz w:val="20"/>
        <w:szCs w:val="20"/>
        <w:lang w:val="mk-MK"/>
      </w:rPr>
      <w:t xml:space="preserve"> ● </w:t>
    </w:r>
    <w:r w:rsidRPr="00053735">
      <w:rPr>
        <w:rFonts w:ascii="MAC C Swiss" w:hAnsi="MAC C Swiss" w:cs="Arial"/>
        <w:b/>
        <w:sz w:val="20"/>
        <w:szCs w:val="20"/>
        <w:lang w:val="pl-PL"/>
      </w:rPr>
      <w:t>faks:</w:t>
    </w:r>
    <w:r w:rsidRPr="00053735">
      <w:rPr>
        <w:rFonts w:ascii="Arial" w:hAnsi="Arial" w:cs="Arial"/>
        <w:b/>
        <w:sz w:val="20"/>
        <w:szCs w:val="20"/>
        <w:lang w:val="pl-PL"/>
      </w:rPr>
      <w:t xml:space="preserve">  (0) 48 426-430</w:t>
    </w:r>
  </w:p>
  <w:p w14:paraId="16F5DDEE" w14:textId="77777777" w:rsidR="002E2097" w:rsidRPr="00053735" w:rsidRDefault="00680EC3" w:rsidP="007364EE">
    <w:pPr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  <w:lang w:val="en-GB"/>
      </w:rPr>
    </w:pPr>
    <w:r w:rsidRPr="00053735">
      <w:rPr>
        <w:rFonts w:ascii="Arial" w:hAnsi="Arial" w:cs="Arial"/>
        <w:b/>
        <w:sz w:val="20"/>
        <w:szCs w:val="20"/>
        <w:lang w:val="mk-MK"/>
      </w:rPr>
      <w:t>е</w:t>
    </w:r>
    <w:r w:rsidRPr="00053735">
      <w:rPr>
        <w:rFonts w:ascii="Arial" w:hAnsi="Arial" w:cs="Arial"/>
        <w:b/>
        <w:sz w:val="20"/>
        <w:szCs w:val="20"/>
        <w:lang w:val="mk-MK"/>
      </w:rPr>
      <w:noBreakHyphen/>
    </w:r>
    <w:r w:rsidRPr="00053735">
      <w:rPr>
        <w:rFonts w:ascii="Arial" w:hAnsi="Arial" w:cs="Arial"/>
        <w:b/>
        <w:sz w:val="20"/>
        <w:szCs w:val="20"/>
        <w:lang w:val="en-GB"/>
      </w:rPr>
      <w:t>mail:</w:t>
    </w:r>
    <w:r w:rsidRPr="00053735">
      <w:rPr>
        <w:rFonts w:ascii="Arial" w:hAnsi="Arial" w:cs="Arial"/>
        <w:b/>
        <w:sz w:val="20"/>
        <w:szCs w:val="20"/>
        <w:lang w:val="mk-MK"/>
      </w:rPr>
      <w:t xml:space="preserve"> </w:t>
    </w:r>
    <w:r w:rsidRPr="00053735">
      <w:rPr>
        <w:rFonts w:ascii="Arial" w:hAnsi="Arial" w:cs="Arial"/>
        <w:b/>
        <w:sz w:val="20"/>
        <w:szCs w:val="20"/>
        <w:lang w:val="en-GB"/>
      </w:rPr>
      <w:t>prilep@prilep.gov.mk</w:t>
    </w:r>
    <w:r w:rsidRPr="00053735">
      <w:rPr>
        <w:rFonts w:ascii="Arial" w:hAnsi="Arial" w:cs="Arial"/>
        <w:b/>
        <w:sz w:val="20"/>
        <w:szCs w:val="20"/>
        <w:lang w:val="mk-MK"/>
      </w:rPr>
      <w:t xml:space="preserve"> ●</w:t>
    </w:r>
    <w:r w:rsidR="002E2097" w:rsidRPr="00053735">
      <w:rPr>
        <w:rFonts w:ascii="Arial" w:hAnsi="Arial" w:cs="Arial"/>
        <w:b/>
        <w:sz w:val="20"/>
        <w:szCs w:val="20"/>
        <w:lang w:val="en-GB"/>
      </w:rPr>
      <w:t xml:space="preserve"> </w:t>
    </w:r>
    <w:r w:rsidR="00053735">
      <w:rPr>
        <w:rFonts w:ascii="Arial" w:hAnsi="Arial" w:cs="Arial"/>
        <w:sz w:val="20"/>
        <w:szCs w:val="20"/>
      </w:rPr>
      <w:t>w</w:t>
    </w:r>
    <w:proofErr w:type="spellStart"/>
    <w:r w:rsidR="002E2097" w:rsidRPr="00053735">
      <w:rPr>
        <w:rFonts w:ascii="Arial" w:hAnsi="Arial" w:cs="Arial"/>
        <w:sz w:val="20"/>
        <w:szCs w:val="20"/>
        <w:lang w:val="en-GB"/>
      </w:rPr>
      <w:t>eb</w:t>
    </w:r>
    <w:proofErr w:type="spellEnd"/>
    <w:r w:rsidR="002E2097" w:rsidRPr="00053735">
      <w:rPr>
        <w:rFonts w:ascii="Arial" w:hAnsi="Arial" w:cs="Arial"/>
        <w:b/>
        <w:sz w:val="20"/>
        <w:szCs w:val="20"/>
        <w:lang w:val="en-GB"/>
      </w:rPr>
      <w:t xml:space="preserve"> </w:t>
    </w:r>
    <w:hyperlink r:id="rId1" w:history="1">
      <w:r w:rsidR="002E2097" w:rsidRPr="00053735">
        <w:rPr>
          <w:rStyle w:val="Hyperlink"/>
          <w:rFonts w:ascii="Arial" w:hAnsi="Arial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D235" w14:textId="77777777" w:rsidR="00CC0E82" w:rsidRDefault="00CC0E82">
      <w:r>
        <w:separator/>
      </w:r>
    </w:p>
  </w:footnote>
  <w:footnote w:type="continuationSeparator" w:id="0">
    <w:p w14:paraId="26830206" w14:textId="77777777" w:rsidR="00CC0E82" w:rsidRDefault="00CC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E556" w14:textId="77777777" w:rsidR="001C519F" w:rsidRDefault="00000000">
    <w:pPr>
      <w:pStyle w:val="Header"/>
    </w:pPr>
    <w:r>
      <w:rPr>
        <w:noProof/>
        <w:lang w:val="en-GB" w:eastAsia="en-GB"/>
      </w:rPr>
      <w:pict w14:anchorId="5AD50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73582" w14:textId="77777777" w:rsidR="001C519F" w:rsidRDefault="00000000">
    <w:pPr>
      <w:pStyle w:val="Header"/>
    </w:pPr>
    <w:r>
      <w:rPr>
        <w:noProof/>
        <w:lang w:val="en-GB" w:eastAsia="en-GB"/>
      </w:rPr>
      <w:pict w14:anchorId="3A71E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AD38" w14:textId="77777777" w:rsidR="001C519F" w:rsidRDefault="00000000">
    <w:pPr>
      <w:pStyle w:val="Header"/>
    </w:pPr>
    <w:r>
      <w:rPr>
        <w:noProof/>
        <w:lang w:val="en-GB" w:eastAsia="en-GB"/>
      </w:rPr>
      <w:pict w14:anchorId="3F070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70B3"/>
    <w:multiLevelType w:val="hybridMultilevel"/>
    <w:tmpl w:val="68FE5CFA"/>
    <w:lvl w:ilvl="0" w:tplc="F15C1D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64373"/>
    <w:multiLevelType w:val="multilevel"/>
    <w:tmpl w:val="CCF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514651">
    <w:abstractNumId w:val="1"/>
  </w:num>
  <w:num w:numId="2" w16cid:durableId="473106636">
    <w:abstractNumId w:val="2"/>
  </w:num>
  <w:num w:numId="3" w16cid:durableId="208406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CF"/>
    <w:rsid w:val="0000067B"/>
    <w:rsid w:val="0000140B"/>
    <w:rsid w:val="00022286"/>
    <w:rsid w:val="00023930"/>
    <w:rsid w:val="00024BD6"/>
    <w:rsid w:val="00027671"/>
    <w:rsid w:val="00027AFA"/>
    <w:rsid w:val="0003285A"/>
    <w:rsid w:val="0003510C"/>
    <w:rsid w:val="00040BD3"/>
    <w:rsid w:val="000418C0"/>
    <w:rsid w:val="00042B4E"/>
    <w:rsid w:val="00043257"/>
    <w:rsid w:val="00045281"/>
    <w:rsid w:val="00045325"/>
    <w:rsid w:val="00053735"/>
    <w:rsid w:val="0005592D"/>
    <w:rsid w:val="000668C2"/>
    <w:rsid w:val="000818E0"/>
    <w:rsid w:val="000A0E67"/>
    <w:rsid w:val="000A56DE"/>
    <w:rsid w:val="000A6746"/>
    <w:rsid w:val="000A7BC6"/>
    <w:rsid w:val="000B0D39"/>
    <w:rsid w:val="000C05D3"/>
    <w:rsid w:val="000D085F"/>
    <w:rsid w:val="000D4545"/>
    <w:rsid w:val="000E0EBA"/>
    <w:rsid w:val="000E3919"/>
    <w:rsid w:val="000E7913"/>
    <w:rsid w:val="000E7B73"/>
    <w:rsid w:val="000F59EE"/>
    <w:rsid w:val="00105604"/>
    <w:rsid w:val="00111633"/>
    <w:rsid w:val="00111DE1"/>
    <w:rsid w:val="00114474"/>
    <w:rsid w:val="00116CC6"/>
    <w:rsid w:val="0013487D"/>
    <w:rsid w:val="001368ED"/>
    <w:rsid w:val="001432EE"/>
    <w:rsid w:val="0014455B"/>
    <w:rsid w:val="0014537F"/>
    <w:rsid w:val="0015145C"/>
    <w:rsid w:val="00161754"/>
    <w:rsid w:val="00162F7F"/>
    <w:rsid w:val="001655BD"/>
    <w:rsid w:val="00185F6A"/>
    <w:rsid w:val="00186CE2"/>
    <w:rsid w:val="0018730B"/>
    <w:rsid w:val="00187731"/>
    <w:rsid w:val="001910B8"/>
    <w:rsid w:val="001911EC"/>
    <w:rsid w:val="001A200B"/>
    <w:rsid w:val="001A7E63"/>
    <w:rsid w:val="001B1198"/>
    <w:rsid w:val="001C519F"/>
    <w:rsid w:val="001C5317"/>
    <w:rsid w:val="001D0D42"/>
    <w:rsid w:val="001D1DF1"/>
    <w:rsid w:val="001D4223"/>
    <w:rsid w:val="001D742D"/>
    <w:rsid w:val="001E3EC3"/>
    <w:rsid w:val="001E4C1C"/>
    <w:rsid w:val="001E7E7D"/>
    <w:rsid w:val="001F6CEF"/>
    <w:rsid w:val="00202BA3"/>
    <w:rsid w:val="00206A10"/>
    <w:rsid w:val="00212534"/>
    <w:rsid w:val="00213E54"/>
    <w:rsid w:val="00214066"/>
    <w:rsid w:val="00224F8E"/>
    <w:rsid w:val="0022602D"/>
    <w:rsid w:val="00233FB2"/>
    <w:rsid w:val="00236C02"/>
    <w:rsid w:val="00236C77"/>
    <w:rsid w:val="00242941"/>
    <w:rsid w:val="00252D88"/>
    <w:rsid w:val="00261477"/>
    <w:rsid w:val="002658C7"/>
    <w:rsid w:val="00272048"/>
    <w:rsid w:val="00275764"/>
    <w:rsid w:val="00276217"/>
    <w:rsid w:val="002769AD"/>
    <w:rsid w:val="002833FC"/>
    <w:rsid w:val="00283F47"/>
    <w:rsid w:val="002962A2"/>
    <w:rsid w:val="002A092E"/>
    <w:rsid w:val="002B2C7F"/>
    <w:rsid w:val="002B41BE"/>
    <w:rsid w:val="002C0C38"/>
    <w:rsid w:val="002D02DA"/>
    <w:rsid w:val="002E2097"/>
    <w:rsid w:val="003004F1"/>
    <w:rsid w:val="00306117"/>
    <w:rsid w:val="00307697"/>
    <w:rsid w:val="00321E49"/>
    <w:rsid w:val="0033247A"/>
    <w:rsid w:val="00333BA2"/>
    <w:rsid w:val="00340DCD"/>
    <w:rsid w:val="00343801"/>
    <w:rsid w:val="00347E60"/>
    <w:rsid w:val="00352F57"/>
    <w:rsid w:val="00364141"/>
    <w:rsid w:val="00364B62"/>
    <w:rsid w:val="00367975"/>
    <w:rsid w:val="00370053"/>
    <w:rsid w:val="00373660"/>
    <w:rsid w:val="00376BD1"/>
    <w:rsid w:val="00384FBD"/>
    <w:rsid w:val="00387B0C"/>
    <w:rsid w:val="003937CF"/>
    <w:rsid w:val="003941D2"/>
    <w:rsid w:val="00394988"/>
    <w:rsid w:val="003A6D40"/>
    <w:rsid w:val="003B18CF"/>
    <w:rsid w:val="003C0CB8"/>
    <w:rsid w:val="003C10FF"/>
    <w:rsid w:val="003D7AE0"/>
    <w:rsid w:val="003E5AEF"/>
    <w:rsid w:val="003F1CAD"/>
    <w:rsid w:val="003F4737"/>
    <w:rsid w:val="003F50CA"/>
    <w:rsid w:val="004020AF"/>
    <w:rsid w:val="004164A5"/>
    <w:rsid w:val="00420228"/>
    <w:rsid w:val="0043000E"/>
    <w:rsid w:val="00444ACB"/>
    <w:rsid w:val="00446749"/>
    <w:rsid w:val="00450B95"/>
    <w:rsid w:val="00451DAF"/>
    <w:rsid w:val="00453A0A"/>
    <w:rsid w:val="00461AEB"/>
    <w:rsid w:val="00461CD1"/>
    <w:rsid w:val="00463548"/>
    <w:rsid w:val="0046371B"/>
    <w:rsid w:val="004656A1"/>
    <w:rsid w:val="00474499"/>
    <w:rsid w:val="00475A27"/>
    <w:rsid w:val="004760E7"/>
    <w:rsid w:val="00480DE9"/>
    <w:rsid w:val="004840DE"/>
    <w:rsid w:val="00484E6A"/>
    <w:rsid w:val="00486437"/>
    <w:rsid w:val="004877E8"/>
    <w:rsid w:val="004A0957"/>
    <w:rsid w:val="004A5BA9"/>
    <w:rsid w:val="004C4333"/>
    <w:rsid w:val="004C474D"/>
    <w:rsid w:val="004D5B1F"/>
    <w:rsid w:val="004E22DF"/>
    <w:rsid w:val="004E344E"/>
    <w:rsid w:val="004F24D2"/>
    <w:rsid w:val="00501C9C"/>
    <w:rsid w:val="00503E93"/>
    <w:rsid w:val="005156E2"/>
    <w:rsid w:val="005178F3"/>
    <w:rsid w:val="005236A7"/>
    <w:rsid w:val="00523BDD"/>
    <w:rsid w:val="00524550"/>
    <w:rsid w:val="005372ED"/>
    <w:rsid w:val="00544606"/>
    <w:rsid w:val="005449FD"/>
    <w:rsid w:val="00556C83"/>
    <w:rsid w:val="00560B8C"/>
    <w:rsid w:val="0056677A"/>
    <w:rsid w:val="00576CE0"/>
    <w:rsid w:val="00585240"/>
    <w:rsid w:val="00585935"/>
    <w:rsid w:val="00586147"/>
    <w:rsid w:val="0059076B"/>
    <w:rsid w:val="00591503"/>
    <w:rsid w:val="005A484E"/>
    <w:rsid w:val="005A6218"/>
    <w:rsid w:val="005A71E1"/>
    <w:rsid w:val="005B7E7A"/>
    <w:rsid w:val="005C755C"/>
    <w:rsid w:val="005D1174"/>
    <w:rsid w:val="005D13E0"/>
    <w:rsid w:val="005E3586"/>
    <w:rsid w:val="00616EC8"/>
    <w:rsid w:val="00622D9D"/>
    <w:rsid w:val="0062333C"/>
    <w:rsid w:val="00626CD3"/>
    <w:rsid w:val="0063229F"/>
    <w:rsid w:val="006353E6"/>
    <w:rsid w:val="006362B6"/>
    <w:rsid w:val="00646560"/>
    <w:rsid w:val="00650BBB"/>
    <w:rsid w:val="0066719C"/>
    <w:rsid w:val="006675B3"/>
    <w:rsid w:val="00680EC3"/>
    <w:rsid w:val="0068190F"/>
    <w:rsid w:val="006A0DA1"/>
    <w:rsid w:val="006A1D85"/>
    <w:rsid w:val="006A50C6"/>
    <w:rsid w:val="006A5A23"/>
    <w:rsid w:val="006A6FF7"/>
    <w:rsid w:val="006A72E7"/>
    <w:rsid w:val="006B7820"/>
    <w:rsid w:val="006C659B"/>
    <w:rsid w:val="006D03A2"/>
    <w:rsid w:val="006D3923"/>
    <w:rsid w:val="006E4DD2"/>
    <w:rsid w:val="006E70CD"/>
    <w:rsid w:val="006E7C1F"/>
    <w:rsid w:val="0070538F"/>
    <w:rsid w:val="00710C61"/>
    <w:rsid w:val="00716D3E"/>
    <w:rsid w:val="00722E04"/>
    <w:rsid w:val="00732C9F"/>
    <w:rsid w:val="00733AAF"/>
    <w:rsid w:val="007364EE"/>
    <w:rsid w:val="00750AC9"/>
    <w:rsid w:val="0075179C"/>
    <w:rsid w:val="0075356F"/>
    <w:rsid w:val="00756BCE"/>
    <w:rsid w:val="00770CCF"/>
    <w:rsid w:val="0077325B"/>
    <w:rsid w:val="00773CEC"/>
    <w:rsid w:val="00773F7F"/>
    <w:rsid w:val="007772ED"/>
    <w:rsid w:val="007774A0"/>
    <w:rsid w:val="00782053"/>
    <w:rsid w:val="00790C0E"/>
    <w:rsid w:val="00796B29"/>
    <w:rsid w:val="007A3B14"/>
    <w:rsid w:val="007A4BAC"/>
    <w:rsid w:val="007A5B6E"/>
    <w:rsid w:val="007B2826"/>
    <w:rsid w:val="007B3413"/>
    <w:rsid w:val="007B3BA8"/>
    <w:rsid w:val="007C1B31"/>
    <w:rsid w:val="007D28E2"/>
    <w:rsid w:val="007D71AA"/>
    <w:rsid w:val="007E2CD9"/>
    <w:rsid w:val="007E333D"/>
    <w:rsid w:val="007E35B3"/>
    <w:rsid w:val="007E4E58"/>
    <w:rsid w:val="007E66D2"/>
    <w:rsid w:val="007F13F7"/>
    <w:rsid w:val="007F184E"/>
    <w:rsid w:val="007F2955"/>
    <w:rsid w:val="007F319F"/>
    <w:rsid w:val="008047F2"/>
    <w:rsid w:val="00805EC5"/>
    <w:rsid w:val="00806796"/>
    <w:rsid w:val="00810B7A"/>
    <w:rsid w:val="00810DA2"/>
    <w:rsid w:val="008129CC"/>
    <w:rsid w:val="00823CCD"/>
    <w:rsid w:val="00832468"/>
    <w:rsid w:val="00836C0D"/>
    <w:rsid w:val="0084232C"/>
    <w:rsid w:val="00851ABB"/>
    <w:rsid w:val="008531CD"/>
    <w:rsid w:val="00853D8D"/>
    <w:rsid w:val="00860A1F"/>
    <w:rsid w:val="008721D5"/>
    <w:rsid w:val="00876836"/>
    <w:rsid w:val="00877746"/>
    <w:rsid w:val="00880F3E"/>
    <w:rsid w:val="008C58AE"/>
    <w:rsid w:val="008D073E"/>
    <w:rsid w:val="008D1074"/>
    <w:rsid w:val="008D64AE"/>
    <w:rsid w:val="008D7E2F"/>
    <w:rsid w:val="008E5649"/>
    <w:rsid w:val="008E779D"/>
    <w:rsid w:val="008F3CFD"/>
    <w:rsid w:val="008F4E65"/>
    <w:rsid w:val="009114C6"/>
    <w:rsid w:val="0091753A"/>
    <w:rsid w:val="00923034"/>
    <w:rsid w:val="00950946"/>
    <w:rsid w:val="009541FE"/>
    <w:rsid w:val="0095758D"/>
    <w:rsid w:val="009629EA"/>
    <w:rsid w:val="0096534A"/>
    <w:rsid w:val="009664A2"/>
    <w:rsid w:val="00974286"/>
    <w:rsid w:val="00976A7D"/>
    <w:rsid w:val="00977242"/>
    <w:rsid w:val="00980E46"/>
    <w:rsid w:val="009908F9"/>
    <w:rsid w:val="009A0878"/>
    <w:rsid w:val="009A0BA3"/>
    <w:rsid w:val="009B055F"/>
    <w:rsid w:val="009B25CE"/>
    <w:rsid w:val="009C2137"/>
    <w:rsid w:val="009C56D3"/>
    <w:rsid w:val="009C7F23"/>
    <w:rsid w:val="009D0773"/>
    <w:rsid w:val="009F094F"/>
    <w:rsid w:val="00A06697"/>
    <w:rsid w:val="00A12BAD"/>
    <w:rsid w:val="00A22ECE"/>
    <w:rsid w:val="00A23899"/>
    <w:rsid w:val="00A32420"/>
    <w:rsid w:val="00A3465F"/>
    <w:rsid w:val="00A3544A"/>
    <w:rsid w:val="00A355B3"/>
    <w:rsid w:val="00A43FF5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67832"/>
    <w:rsid w:val="00A709A2"/>
    <w:rsid w:val="00A8496A"/>
    <w:rsid w:val="00A86875"/>
    <w:rsid w:val="00AA45F8"/>
    <w:rsid w:val="00AA580E"/>
    <w:rsid w:val="00AB1616"/>
    <w:rsid w:val="00AB7259"/>
    <w:rsid w:val="00AE106B"/>
    <w:rsid w:val="00AE2B28"/>
    <w:rsid w:val="00AE496D"/>
    <w:rsid w:val="00AE5A24"/>
    <w:rsid w:val="00AF0EAB"/>
    <w:rsid w:val="00AF5538"/>
    <w:rsid w:val="00B05507"/>
    <w:rsid w:val="00B2471D"/>
    <w:rsid w:val="00B33C21"/>
    <w:rsid w:val="00B41F51"/>
    <w:rsid w:val="00B454E9"/>
    <w:rsid w:val="00B51971"/>
    <w:rsid w:val="00B53654"/>
    <w:rsid w:val="00B5603A"/>
    <w:rsid w:val="00B83092"/>
    <w:rsid w:val="00BB2164"/>
    <w:rsid w:val="00BB3447"/>
    <w:rsid w:val="00BB4500"/>
    <w:rsid w:val="00BC5655"/>
    <w:rsid w:val="00BC762C"/>
    <w:rsid w:val="00BD7C3F"/>
    <w:rsid w:val="00BE5D38"/>
    <w:rsid w:val="00BE7C50"/>
    <w:rsid w:val="00BF0787"/>
    <w:rsid w:val="00C00ACB"/>
    <w:rsid w:val="00C03E29"/>
    <w:rsid w:val="00C1147E"/>
    <w:rsid w:val="00C13C67"/>
    <w:rsid w:val="00C140A3"/>
    <w:rsid w:val="00C15577"/>
    <w:rsid w:val="00C16A29"/>
    <w:rsid w:val="00C16DF6"/>
    <w:rsid w:val="00C17EA0"/>
    <w:rsid w:val="00C25EDF"/>
    <w:rsid w:val="00C26D62"/>
    <w:rsid w:val="00C368A8"/>
    <w:rsid w:val="00C40DAA"/>
    <w:rsid w:val="00C60858"/>
    <w:rsid w:val="00C613A2"/>
    <w:rsid w:val="00C65F05"/>
    <w:rsid w:val="00C70226"/>
    <w:rsid w:val="00C715C5"/>
    <w:rsid w:val="00C720F5"/>
    <w:rsid w:val="00C90AC4"/>
    <w:rsid w:val="00C94888"/>
    <w:rsid w:val="00CA0B52"/>
    <w:rsid w:val="00CA1BC0"/>
    <w:rsid w:val="00CB557B"/>
    <w:rsid w:val="00CB5887"/>
    <w:rsid w:val="00CC0E82"/>
    <w:rsid w:val="00CC6264"/>
    <w:rsid w:val="00CD53B6"/>
    <w:rsid w:val="00CD6A24"/>
    <w:rsid w:val="00CD70D7"/>
    <w:rsid w:val="00CF1011"/>
    <w:rsid w:val="00D002BF"/>
    <w:rsid w:val="00D0655A"/>
    <w:rsid w:val="00D10D0C"/>
    <w:rsid w:val="00D21756"/>
    <w:rsid w:val="00D264B9"/>
    <w:rsid w:val="00D329F2"/>
    <w:rsid w:val="00D4187C"/>
    <w:rsid w:val="00D43228"/>
    <w:rsid w:val="00D51EA8"/>
    <w:rsid w:val="00D55FAF"/>
    <w:rsid w:val="00D64453"/>
    <w:rsid w:val="00D65CD3"/>
    <w:rsid w:val="00D70BC2"/>
    <w:rsid w:val="00D72B5E"/>
    <w:rsid w:val="00D73029"/>
    <w:rsid w:val="00D75CD3"/>
    <w:rsid w:val="00D82340"/>
    <w:rsid w:val="00D8351C"/>
    <w:rsid w:val="00D839BF"/>
    <w:rsid w:val="00D844E2"/>
    <w:rsid w:val="00D86965"/>
    <w:rsid w:val="00D94E77"/>
    <w:rsid w:val="00DA1AAF"/>
    <w:rsid w:val="00DA3B4A"/>
    <w:rsid w:val="00DE2C4E"/>
    <w:rsid w:val="00DE2E0E"/>
    <w:rsid w:val="00DF04ED"/>
    <w:rsid w:val="00DF1118"/>
    <w:rsid w:val="00DF1B63"/>
    <w:rsid w:val="00DF41EF"/>
    <w:rsid w:val="00E02381"/>
    <w:rsid w:val="00E0648E"/>
    <w:rsid w:val="00E07289"/>
    <w:rsid w:val="00E21545"/>
    <w:rsid w:val="00E26D5A"/>
    <w:rsid w:val="00E31F34"/>
    <w:rsid w:val="00E33C7E"/>
    <w:rsid w:val="00E466F2"/>
    <w:rsid w:val="00E46B4E"/>
    <w:rsid w:val="00E47257"/>
    <w:rsid w:val="00E47594"/>
    <w:rsid w:val="00E52577"/>
    <w:rsid w:val="00E54870"/>
    <w:rsid w:val="00E605F9"/>
    <w:rsid w:val="00E61487"/>
    <w:rsid w:val="00E66DC6"/>
    <w:rsid w:val="00E70AF5"/>
    <w:rsid w:val="00E87EFE"/>
    <w:rsid w:val="00E97639"/>
    <w:rsid w:val="00EA125D"/>
    <w:rsid w:val="00EA76D8"/>
    <w:rsid w:val="00EB2B3B"/>
    <w:rsid w:val="00EB3160"/>
    <w:rsid w:val="00EC2FBF"/>
    <w:rsid w:val="00ED0A06"/>
    <w:rsid w:val="00EE1823"/>
    <w:rsid w:val="00F0494B"/>
    <w:rsid w:val="00F119A0"/>
    <w:rsid w:val="00F14550"/>
    <w:rsid w:val="00F17D30"/>
    <w:rsid w:val="00F269D1"/>
    <w:rsid w:val="00F30022"/>
    <w:rsid w:val="00F45EAF"/>
    <w:rsid w:val="00F54BA5"/>
    <w:rsid w:val="00F62CA1"/>
    <w:rsid w:val="00F75A43"/>
    <w:rsid w:val="00F837E1"/>
    <w:rsid w:val="00FA57B0"/>
    <w:rsid w:val="00FB0EBA"/>
    <w:rsid w:val="00FB1D74"/>
    <w:rsid w:val="00FB25D2"/>
    <w:rsid w:val="00FB421B"/>
    <w:rsid w:val="00FC02EF"/>
    <w:rsid w:val="00FD033B"/>
    <w:rsid w:val="00FD19CC"/>
    <w:rsid w:val="00FD1C62"/>
    <w:rsid w:val="00FD2592"/>
    <w:rsid w:val="00FD3322"/>
    <w:rsid w:val="00FD6767"/>
    <w:rsid w:val="00FE2D62"/>
    <w:rsid w:val="00FF3D34"/>
    <w:rsid w:val="00FF4319"/>
    <w:rsid w:val="00FF467F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2"/>
    </o:shapelayout>
  </w:shapeDefaults>
  <w:decimalSymbol w:val=","/>
  <w:listSeparator w:val=";"/>
  <w14:docId w14:val="10A75F38"/>
  <w15:docId w15:val="{35022C30-6462-4387-B26D-7914875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45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FDB4-3310-4147-A4C7-3C34FB02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4733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Marjan Matrakoski</cp:lastModifiedBy>
  <cp:revision>3</cp:revision>
  <cp:lastPrinted>2025-01-23T13:53:00Z</cp:lastPrinted>
  <dcterms:created xsi:type="dcterms:W3CDTF">2025-01-23T13:51:00Z</dcterms:created>
  <dcterms:modified xsi:type="dcterms:W3CDTF">2025-01-23T13:53:00Z</dcterms:modified>
</cp:coreProperties>
</file>