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8C06B87" w14:textId="77777777" w:rsidR="00C67AB1" w:rsidRPr="00AE561B" w:rsidRDefault="00C67AB1" w:rsidP="000C14A8">
      <w:pPr>
        <w:pBdr>
          <w:top w:val="none" w:sz="0" w:space="0" w:color="auto"/>
          <w:left w:val="none" w:sz="0" w:space="0" w:color="auto"/>
          <w:bottom w:val="none" w:sz="0" w:space="0" w:color="auto"/>
          <w:right w:val="none" w:sz="0" w:space="0" w:color="auto"/>
          <w:between w:val="none" w:sz="0" w:space="0" w:color="auto"/>
          <w:bar w:val="none" w:sz="0" w:color="auto"/>
        </w:pBdr>
        <w:tabs>
          <w:tab w:val="left" w:pos="0"/>
        </w:tabs>
        <w:spacing w:after="0" w:line="240" w:lineRule="auto"/>
        <w:ind w:right="-46"/>
        <w:jc w:val="both"/>
        <w:rPr>
          <w:rFonts w:eastAsia="Calibri" w:cstheme="minorHAnsi"/>
          <w:sz w:val="20"/>
          <w:szCs w:val="20"/>
          <w:lang w:val="en-US"/>
        </w:rPr>
      </w:pPr>
    </w:p>
    <w:tbl>
      <w:tblPr>
        <w:tblpPr w:leftFromText="180" w:rightFromText="180" w:vertAnchor="text" w:horzAnchor="margin" w:tblpX="-5" w:tblpY="171"/>
        <w:tblW w:w="95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51"/>
        <w:gridCol w:w="567"/>
        <w:gridCol w:w="3726"/>
        <w:gridCol w:w="2693"/>
      </w:tblGrid>
      <w:tr w:rsidR="00EB0E1B" w:rsidRPr="00AE561B" w14:paraId="0A3F4518" w14:textId="77777777" w:rsidTr="003C06B2">
        <w:tc>
          <w:tcPr>
            <w:tcW w:w="2551" w:type="dxa"/>
          </w:tcPr>
          <w:p w14:paraId="4A379012" w14:textId="77777777" w:rsidR="00EB0E1B" w:rsidRPr="00AE561B" w:rsidRDefault="00EB0E1B" w:rsidP="003C06B2">
            <w:pPr>
              <w:overflowPunct w:val="0"/>
              <w:autoSpaceDE w:val="0"/>
              <w:autoSpaceDN w:val="0"/>
              <w:adjustRightInd w:val="0"/>
              <w:spacing w:after="0" w:line="240" w:lineRule="auto"/>
              <w:ind w:right="-46"/>
              <w:jc w:val="center"/>
              <w:rPr>
                <w:rFonts w:eastAsia="Times New Roman" w:cstheme="minorHAnsi"/>
                <w:noProof/>
                <w:sz w:val="20"/>
                <w:szCs w:val="20"/>
                <w:lang w:eastAsia="mk-MK"/>
              </w:rPr>
            </w:pPr>
            <w:r w:rsidRPr="00AE561B">
              <w:rPr>
                <w:rFonts w:eastAsia="Times New Roman" w:cstheme="minorHAnsi"/>
                <w:noProof/>
                <w:sz w:val="20"/>
                <w:szCs w:val="20"/>
                <w:lang w:eastAsia="mk-MK"/>
              </w:rPr>
              <w:drawing>
                <wp:inline distT="0" distB="0" distL="0" distR="0" wp14:anchorId="2C9F4EA3" wp14:editId="7698926A">
                  <wp:extent cx="1328468" cy="1328468"/>
                  <wp:effectExtent l="0" t="0" r="0" b="5080"/>
                  <wp:docPr id="9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327409" cy="1327409"/>
                          </a:xfrm>
                          <a:prstGeom prst="rect">
                            <a:avLst/>
                          </a:prstGeom>
                          <a:noFill/>
                        </pic:spPr>
                      </pic:pic>
                    </a:graphicData>
                  </a:graphic>
                </wp:inline>
              </w:drawing>
            </w:r>
          </w:p>
          <w:p w14:paraId="509EE79E" w14:textId="77777777" w:rsidR="00EB0E1B" w:rsidRPr="00AE561B" w:rsidRDefault="00EB0E1B" w:rsidP="003C06B2">
            <w:pPr>
              <w:overflowPunct w:val="0"/>
              <w:autoSpaceDE w:val="0"/>
              <w:autoSpaceDN w:val="0"/>
              <w:adjustRightInd w:val="0"/>
              <w:spacing w:after="0" w:line="240" w:lineRule="auto"/>
              <w:ind w:right="-46"/>
              <w:jc w:val="center"/>
              <w:rPr>
                <w:rFonts w:eastAsia="Times New Roman" w:cstheme="minorHAnsi"/>
                <w:sz w:val="20"/>
                <w:szCs w:val="20"/>
                <w:lang w:eastAsia="en-GB"/>
              </w:rPr>
            </w:pPr>
          </w:p>
        </w:tc>
        <w:tc>
          <w:tcPr>
            <w:tcW w:w="6986" w:type="dxa"/>
            <w:gridSpan w:val="3"/>
          </w:tcPr>
          <w:p w14:paraId="7B287382" w14:textId="77777777" w:rsidR="00EB0E1B" w:rsidRPr="00AE561B" w:rsidRDefault="00EB0E1B" w:rsidP="003C06B2">
            <w:pPr>
              <w:overflowPunct w:val="0"/>
              <w:autoSpaceDE w:val="0"/>
              <w:autoSpaceDN w:val="0"/>
              <w:adjustRightInd w:val="0"/>
              <w:spacing w:after="0" w:line="240" w:lineRule="auto"/>
              <w:ind w:right="-46"/>
              <w:jc w:val="center"/>
              <w:rPr>
                <w:rFonts w:eastAsia="Times New Roman" w:cstheme="minorHAnsi"/>
                <w:b/>
                <w:sz w:val="20"/>
                <w:szCs w:val="20"/>
                <w:lang w:eastAsia="en-GB"/>
              </w:rPr>
            </w:pPr>
          </w:p>
          <w:p w14:paraId="59E43DA2" w14:textId="77777777" w:rsidR="00EB0E1B" w:rsidRPr="00AE561B" w:rsidRDefault="00EB0E1B" w:rsidP="003C06B2">
            <w:pPr>
              <w:overflowPunct w:val="0"/>
              <w:autoSpaceDE w:val="0"/>
              <w:autoSpaceDN w:val="0"/>
              <w:adjustRightInd w:val="0"/>
              <w:spacing w:after="0" w:line="240" w:lineRule="auto"/>
              <w:ind w:right="-46"/>
              <w:jc w:val="center"/>
              <w:rPr>
                <w:rFonts w:eastAsia="Times New Roman" w:cstheme="minorHAnsi"/>
                <w:b/>
                <w:sz w:val="20"/>
                <w:szCs w:val="20"/>
                <w:lang w:eastAsia="en-GB"/>
              </w:rPr>
            </w:pPr>
          </w:p>
          <w:p w14:paraId="241D4FFD" w14:textId="77777777" w:rsidR="00EB0E1B" w:rsidRPr="00AE561B" w:rsidRDefault="00EB0E1B" w:rsidP="003C06B2">
            <w:pPr>
              <w:overflowPunct w:val="0"/>
              <w:autoSpaceDE w:val="0"/>
              <w:autoSpaceDN w:val="0"/>
              <w:adjustRightInd w:val="0"/>
              <w:spacing w:after="0" w:line="240" w:lineRule="auto"/>
              <w:ind w:right="-46"/>
              <w:jc w:val="center"/>
              <w:rPr>
                <w:rFonts w:eastAsia="Times New Roman" w:cstheme="minorHAnsi"/>
                <w:b/>
                <w:sz w:val="20"/>
                <w:szCs w:val="20"/>
                <w:lang w:eastAsia="en-GB"/>
              </w:rPr>
            </w:pPr>
          </w:p>
          <w:p w14:paraId="1392521D" w14:textId="77777777" w:rsidR="00EB0E1B" w:rsidRPr="00AE561B" w:rsidRDefault="00EB0E1B" w:rsidP="003C06B2">
            <w:pPr>
              <w:overflowPunct w:val="0"/>
              <w:autoSpaceDE w:val="0"/>
              <w:autoSpaceDN w:val="0"/>
              <w:adjustRightInd w:val="0"/>
              <w:spacing w:after="0" w:line="240" w:lineRule="auto"/>
              <w:ind w:right="-46"/>
              <w:jc w:val="center"/>
              <w:rPr>
                <w:rFonts w:eastAsia="Times New Roman" w:cstheme="minorHAnsi"/>
                <w:b/>
                <w:sz w:val="20"/>
                <w:szCs w:val="20"/>
                <w:lang w:val="en-US" w:eastAsia="en-GB"/>
              </w:rPr>
            </w:pPr>
            <w:r w:rsidRPr="00AE561B">
              <w:rPr>
                <w:rFonts w:eastAsia="Times New Roman" w:cstheme="minorHAnsi"/>
                <w:b/>
                <w:sz w:val="20"/>
                <w:szCs w:val="20"/>
                <w:lang w:eastAsia="en-GB"/>
              </w:rPr>
              <w:t>СЛУЖБЕН ГЛАСНИК</w:t>
            </w:r>
          </w:p>
          <w:p w14:paraId="6F64D4A9" w14:textId="77777777" w:rsidR="00EB0E1B" w:rsidRPr="00AE561B" w:rsidRDefault="00EB0E1B" w:rsidP="003C06B2">
            <w:pPr>
              <w:overflowPunct w:val="0"/>
              <w:autoSpaceDE w:val="0"/>
              <w:autoSpaceDN w:val="0"/>
              <w:adjustRightInd w:val="0"/>
              <w:spacing w:after="0" w:line="240" w:lineRule="auto"/>
              <w:ind w:right="-46"/>
              <w:jc w:val="center"/>
              <w:rPr>
                <w:rFonts w:eastAsia="Times New Roman" w:cstheme="minorHAnsi"/>
                <w:b/>
                <w:i/>
                <w:sz w:val="20"/>
                <w:szCs w:val="20"/>
                <w:lang w:eastAsia="en-GB"/>
              </w:rPr>
            </w:pPr>
            <w:r w:rsidRPr="00AE561B">
              <w:rPr>
                <w:rFonts w:eastAsia="Times New Roman" w:cstheme="minorHAnsi"/>
                <w:b/>
                <w:sz w:val="20"/>
                <w:szCs w:val="20"/>
                <w:lang w:eastAsia="en-GB"/>
              </w:rPr>
              <w:t>НА ОПШТИНА ПРИЛЕП</w:t>
            </w:r>
          </w:p>
        </w:tc>
      </w:tr>
      <w:tr w:rsidR="00EB0E1B" w:rsidRPr="00AE561B" w14:paraId="40119313" w14:textId="77777777" w:rsidTr="003C06B2">
        <w:tc>
          <w:tcPr>
            <w:tcW w:w="3118" w:type="dxa"/>
            <w:gridSpan w:val="2"/>
            <w:vAlign w:val="center"/>
          </w:tcPr>
          <w:p w14:paraId="384A5A33" w14:textId="77777777" w:rsidR="00EB0E1B" w:rsidRPr="00AE561B" w:rsidRDefault="00EB0E1B" w:rsidP="003C06B2">
            <w:pPr>
              <w:overflowPunct w:val="0"/>
              <w:autoSpaceDE w:val="0"/>
              <w:autoSpaceDN w:val="0"/>
              <w:adjustRightInd w:val="0"/>
              <w:spacing w:after="0" w:line="240" w:lineRule="auto"/>
              <w:ind w:right="-46"/>
              <w:jc w:val="center"/>
              <w:rPr>
                <w:rFonts w:eastAsia="Times New Roman" w:cstheme="minorHAnsi"/>
                <w:sz w:val="20"/>
                <w:szCs w:val="20"/>
                <w:lang w:eastAsia="en-GB"/>
              </w:rPr>
            </w:pPr>
            <w:r w:rsidRPr="00AE561B">
              <w:rPr>
                <w:rFonts w:eastAsia="Times New Roman" w:cstheme="minorHAnsi"/>
                <w:sz w:val="20"/>
                <w:szCs w:val="20"/>
                <w:lang w:eastAsia="en-GB"/>
              </w:rPr>
              <w:t>Службен гласник на Општина Прилеп – Излегува по потреба</w:t>
            </w:r>
          </w:p>
        </w:tc>
        <w:tc>
          <w:tcPr>
            <w:tcW w:w="3726" w:type="dxa"/>
            <w:vAlign w:val="center"/>
          </w:tcPr>
          <w:p w14:paraId="17731E03" w14:textId="216C7CF0" w:rsidR="00EB0E1B" w:rsidRPr="00AE561B" w:rsidRDefault="00453029" w:rsidP="003C06B2">
            <w:pPr>
              <w:overflowPunct w:val="0"/>
              <w:autoSpaceDE w:val="0"/>
              <w:autoSpaceDN w:val="0"/>
              <w:adjustRightInd w:val="0"/>
              <w:spacing w:after="0" w:line="240" w:lineRule="auto"/>
              <w:ind w:right="-46"/>
              <w:jc w:val="center"/>
              <w:rPr>
                <w:rFonts w:eastAsia="Times New Roman" w:cstheme="minorHAnsi"/>
                <w:sz w:val="20"/>
                <w:szCs w:val="20"/>
                <w:lang w:eastAsia="en-GB"/>
              </w:rPr>
            </w:pPr>
            <w:r>
              <w:rPr>
                <w:rFonts w:eastAsia="Times New Roman" w:cstheme="minorHAnsi"/>
                <w:sz w:val="20"/>
                <w:szCs w:val="20"/>
                <w:lang w:val="en-US" w:eastAsia="en-GB"/>
              </w:rPr>
              <w:t>07</w:t>
            </w:r>
            <w:r w:rsidR="000F08F2">
              <w:rPr>
                <w:rFonts w:eastAsia="Times New Roman" w:cstheme="minorHAnsi"/>
                <w:sz w:val="20"/>
                <w:szCs w:val="20"/>
                <w:lang w:eastAsia="en-GB"/>
              </w:rPr>
              <w:t>.0</w:t>
            </w:r>
            <w:r>
              <w:rPr>
                <w:rFonts w:eastAsia="Times New Roman" w:cstheme="minorHAnsi"/>
                <w:sz w:val="20"/>
                <w:szCs w:val="20"/>
                <w:lang w:val="en-US" w:eastAsia="en-GB"/>
              </w:rPr>
              <w:t>6</w:t>
            </w:r>
            <w:r w:rsidR="000F08F2">
              <w:rPr>
                <w:rFonts w:eastAsia="Times New Roman" w:cstheme="minorHAnsi"/>
                <w:sz w:val="20"/>
                <w:szCs w:val="20"/>
                <w:lang w:eastAsia="en-GB"/>
              </w:rPr>
              <w:t>.2023</w:t>
            </w:r>
          </w:p>
          <w:p w14:paraId="36531782" w14:textId="5FC4EA60" w:rsidR="00EB0E1B" w:rsidRPr="00AE561B" w:rsidRDefault="00EB0E1B" w:rsidP="003C06B2">
            <w:pPr>
              <w:overflowPunct w:val="0"/>
              <w:autoSpaceDE w:val="0"/>
              <w:autoSpaceDN w:val="0"/>
              <w:adjustRightInd w:val="0"/>
              <w:spacing w:after="0" w:line="240" w:lineRule="auto"/>
              <w:ind w:right="-46"/>
              <w:jc w:val="center"/>
              <w:rPr>
                <w:rFonts w:eastAsia="Times New Roman" w:cstheme="minorHAnsi"/>
                <w:sz w:val="20"/>
                <w:szCs w:val="20"/>
                <w:lang w:eastAsia="en-GB"/>
              </w:rPr>
            </w:pPr>
            <w:r w:rsidRPr="00AE561B">
              <w:rPr>
                <w:rFonts w:eastAsia="Times New Roman" w:cstheme="minorHAnsi"/>
                <w:sz w:val="20"/>
                <w:szCs w:val="20"/>
                <w:lang w:eastAsia="en-GB"/>
              </w:rPr>
              <w:t xml:space="preserve"> 202</w:t>
            </w:r>
            <w:r w:rsidR="00621921" w:rsidRPr="00AE561B">
              <w:rPr>
                <w:rFonts w:eastAsia="Times New Roman" w:cstheme="minorHAnsi"/>
                <w:sz w:val="20"/>
                <w:szCs w:val="20"/>
                <w:lang w:eastAsia="en-GB"/>
              </w:rPr>
              <w:t>3</w:t>
            </w:r>
            <w:r w:rsidRPr="00AE561B">
              <w:rPr>
                <w:rFonts w:eastAsia="Times New Roman" w:cstheme="minorHAnsi"/>
                <w:sz w:val="20"/>
                <w:szCs w:val="20"/>
                <w:lang w:eastAsia="en-GB"/>
              </w:rPr>
              <w:t xml:space="preserve"> година</w:t>
            </w:r>
          </w:p>
          <w:p w14:paraId="2CB99578" w14:textId="11198ECB" w:rsidR="00EB0E1B" w:rsidRPr="00453029" w:rsidRDefault="00EB0E1B" w:rsidP="003C06B2">
            <w:pPr>
              <w:overflowPunct w:val="0"/>
              <w:autoSpaceDE w:val="0"/>
              <w:autoSpaceDN w:val="0"/>
              <w:adjustRightInd w:val="0"/>
              <w:spacing w:after="0" w:line="240" w:lineRule="auto"/>
              <w:ind w:right="-46"/>
              <w:jc w:val="center"/>
              <w:rPr>
                <w:rFonts w:eastAsia="Times New Roman" w:cstheme="minorHAnsi"/>
                <w:sz w:val="20"/>
                <w:szCs w:val="20"/>
                <w:lang w:val="en-US" w:eastAsia="en-GB"/>
              </w:rPr>
            </w:pPr>
            <w:r w:rsidRPr="00AE561B">
              <w:rPr>
                <w:rFonts w:eastAsia="Times New Roman" w:cstheme="minorHAnsi"/>
                <w:sz w:val="20"/>
                <w:szCs w:val="20"/>
                <w:lang w:eastAsia="en-GB"/>
              </w:rPr>
              <w:t>Службен гласник број</w:t>
            </w:r>
            <w:r w:rsidR="009F4AA9">
              <w:rPr>
                <w:rFonts w:eastAsia="Times New Roman" w:cstheme="minorHAnsi"/>
                <w:sz w:val="20"/>
                <w:szCs w:val="20"/>
                <w:lang w:eastAsia="en-GB"/>
              </w:rPr>
              <w:t xml:space="preserve"> </w:t>
            </w:r>
            <w:r w:rsidR="00453029">
              <w:rPr>
                <w:rFonts w:eastAsia="Times New Roman" w:cstheme="minorHAnsi"/>
                <w:sz w:val="20"/>
                <w:szCs w:val="20"/>
                <w:lang w:val="en-US" w:eastAsia="en-GB"/>
              </w:rPr>
              <w:t>8</w:t>
            </w:r>
          </w:p>
          <w:p w14:paraId="66A7DBC2" w14:textId="77777777" w:rsidR="00EB0E1B" w:rsidRPr="00AE561B" w:rsidRDefault="00EB0E1B" w:rsidP="003C06B2">
            <w:pPr>
              <w:overflowPunct w:val="0"/>
              <w:autoSpaceDE w:val="0"/>
              <w:autoSpaceDN w:val="0"/>
              <w:adjustRightInd w:val="0"/>
              <w:spacing w:after="0" w:line="240" w:lineRule="auto"/>
              <w:ind w:right="-46"/>
              <w:jc w:val="center"/>
              <w:rPr>
                <w:rFonts w:eastAsia="Times New Roman" w:cstheme="minorHAnsi"/>
                <w:sz w:val="20"/>
                <w:szCs w:val="20"/>
                <w:lang w:eastAsia="en-GB"/>
              </w:rPr>
            </w:pPr>
            <w:r w:rsidRPr="00AE561B">
              <w:rPr>
                <w:rFonts w:eastAsia="Times New Roman" w:cstheme="minorHAnsi"/>
                <w:sz w:val="20"/>
                <w:szCs w:val="20"/>
                <w:lang w:eastAsia="en-GB"/>
              </w:rPr>
              <w:t>Овој примерок чини 50 ден.</w:t>
            </w:r>
          </w:p>
          <w:p w14:paraId="50A68009" w14:textId="77777777" w:rsidR="00EB0E1B" w:rsidRPr="00AE561B" w:rsidRDefault="00EB0E1B" w:rsidP="003C06B2">
            <w:pPr>
              <w:overflowPunct w:val="0"/>
              <w:autoSpaceDE w:val="0"/>
              <w:autoSpaceDN w:val="0"/>
              <w:adjustRightInd w:val="0"/>
              <w:spacing w:after="0" w:line="240" w:lineRule="auto"/>
              <w:ind w:right="-46"/>
              <w:jc w:val="center"/>
              <w:rPr>
                <w:rFonts w:eastAsia="Times New Roman" w:cstheme="minorHAnsi"/>
                <w:sz w:val="20"/>
                <w:szCs w:val="20"/>
                <w:lang w:eastAsia="en-GB"/>
              </w:rPr>
            </w:pPr>
            <w:r w:rsidRPr="00AE561B">
              <w:rPr>
                <w:rFonts w:eastAsia="Times New Roman" w:cstheme="minorHAnsi"/>
                <w:sz w:val="20"/>
                <w:szCs w:val="20"/>
                <w:lang w:eastAsia="en-GB"/>
              </w:rPr>
              <w:t>Годишна претплата 2.000 ден.</w:t>
            </w:r>
          </w:p>
        </w:tc>
        <w:tc>
          <w:tcPr>
            <w:tcW w:w="2693" w:type="dxa"/>
            <w:vAlign w:val="center"/>
          </w:tcPr>
          <w:p w14:paraId="1E8ABBF4" w14:textId="77777777" w:rsidR="00EB0E1B" w:rsidRPr="00AE561B" w:rsidRDefault="00EB0E1B" w:rsidP="003C06B2">
            <w:pPr>
              <w:overflowPunct w:val="0"/>
              <w:autoSpaceDE w:val="0"/>
              <w:autoSpaceDN w:val="0"/>
              <w:adjustRightInd w:val="0"/>
              <w:spacing w:after="0" w:line="240" w:lineRule="auto"/>
              <w:ind w:right="-46"/>
              <w:rPr>
                <w:rFonts w:eastAsia="Times New Roman" w:cstheme="minorHAnsi"/>
                <w:sz w:val="20"/>
                <w:szCs w:val="20"/>
                <w:lang w:eastAsia="en-GB"/>
              </w:rPr>
            </w:pPr>
            <w:r w:rsidRPr="00AE561B">
              <w:rPr>
                <w:rFonts w:eastAsia="Times New Roman" w:cstheme="minorHAnsi"/>
                <w:sz w:val="20"/>
                <w:szCs w:val="20"/>
                <w:lang w:eastAsia="en-GB"/>
              </w:rPr>
              <w:t>Жиро с-ка при Комерцијална банка – Филијала Прилеп</w:t>
            </w:r>
          </w:p>
          <w:p w14:paraId="4B593B95" w14:textId="77777777" w:rsidR="00EB0E1B" w:rsidRPr="00AE561B" w:rsidRDefault="00EB0E1B" w:rsidP="003C06B2">
            <w:pPr>
              <w:overflowPunct w:val="0"/>
              <w:autoSpaceDE w:val="0"/>
              <w:autoSpaceDN w:val="0"/>
              <w:adjustRightInd w:val="0"/>
              <w:spacing w:after="0" w:line="240" w:lineRule="auto"/>
              <w:ind w:right="-46"/>
              <w:jc w:val="center"/>
              <w:rPr>
                <w:rFonts w:eastAsia="Times New Roman" w:cstheme="minorHAnsi"/>
                <w:sz w:val="20"/>
                <w:szCs w:val="20"/>
                <w:lang w:eastAsia="en-GB"/>
              </w:rPr>
            </w:pPr>
            <w:r w:rsidRPr="00AE561B">
              <w:rPr>
                <w:rFonts w:eastAsia="Times New Roman" w:cstheme="minorHAnsi"/>
                <w:sz w:val="20"/>
                <w:szCs w:val="20"/>
                <w:lang w:eastAsia="en-GB"/>
              </w:rPr>
              <w:t>300020000208779</w:t>
            </w:r>
          </w:p>
          <w:p w14:paraId="394FA8F5" w14:textId="77777777" w:rsidR="00EB0E1B" w:rsidRPr="00AE561B" w:rsidRDefault="00EB0E1B" w:rsidP="003C06B2">
            <w:pPr>
              <w:overflowPunct w:val="0"/>
              <w:autoSpaceDE w:val="0"/>
              <w:autoSpaceDN w:val="0"/>
              <w:adjustRightInd w:val="0"/>
              <w:spacing w:after="0" w:line="240" w:lineRule="auto"/>
              <w:ind w:right="-46"/>
              <w:jc w:val="center"/>
              <w:rPr>
                <w:rFonts w:eastAsia="Times New Roman" w:cstheme="minorHAnsi"/>
                <w:sz w:val="20"/>
                <w:szCs w:val="20"/>
                <w:lang w:eastAsia="en-GB"/>
              </w:rPr>
            </w:pPr>
            <w:r w:rsidRPr="00AE561B">
              <w:rPr>
                <w:rFonts w:eastAsia="Times New Roman" w:cstheme="minorHAnsi"/>
                <w:sz w:val="20"/>
                <w:szCs w:val="20"/>
                <w:lang w:eastAsia="en-GB"/>
              </w:rPr>
              <w:t>ЕДБ 4021996117695</w:t>
            </w:r>
          </w:p>
        </w:tc>
      </w:tr>
      <w:tr w:rsidR="00EB0E1B" w:rsidRPr="00AE561B" w14:paraId="4BD037A1" w14:textId="77777777" w:rsidTr="003C06B2">
        <w:trPr>
          <w:trHeight w:val="417"/>
        </w:trPr>
        <w:tc>
          <w:tcPr>
            <w:tcW w:w="9537" w:type="dxa"/>
            <w:gridSpan w:val="4"/>
          </w:tcPr>
          <w:p w14:paraId="7D441218" w14:textId="77777777" w:rsidR="00EB0E1B" w:rsidRPr="00AE561B" w:rsidRDefault="00EB0E1B" w:rsidP="003C06B2">
            <w:pPr>
              <w:overflowPunct w:val="0"/>
              <w:autoSpaceDE w:val="0"/>
              <w:autoSpaceDN w:val="0"/>
              <w:adjustRightInd w:val="0"/>
              <w:spacing w:after="0" w:line="240" w:lineRule="auto"/>
              <w:ind w:right="-46"/>
              <w:jc w:val="center"/>
              <w:rPr>
                <w:rFonts w:eastAsia="Times New Roman" w:cstheme="minorHAnsi"/>
                <w:b/>
                <w:i/>
                <w:sz w:val="20"/>
                <w:szCs w:val="20"/>
                <w:lang w:eastAsia="en-GB"/>
              </w:rPr>
            </w:pPr>
            <w:r w:rsidRPr="00AE561B">
              <w:rPr>
                <w:rFonts w:eastAsia="Times New Roman" w:cstheme="minorHAnsi"/>
                <w:b/>
                <w:i/>
                <w:sz w:val="20"/>
                <w:szCs w:val="20"/>
                <w:lang w:eastAsia="en-GB"/>
              </w:rPr>
              <w:t xml:space="preserve">Адреса: „Прилепски бранители “ бр.1, тел.416-454, </w:t>
            </w:r>
            <w:hyperlink r:id="rId9" w:history="1">
              <w:r w:rsidRPr="00AE561B">
                <w:rPr>
                  <w:rFonts w:eastAsia="Times New Roman" w:cstheme="minorHAnsi"/>
                  <w:b/>
                  <w:i/>
                  <w:color w:val="0000FF"/>
                  <w:sz w:val="20"/>
                  <w:szCs w:val="20"/>
                  <w:u w:val="single"/>
                  <w:lang w:val="en-US" w:eastAsia="en-GB"/>
                </w:rPr>
                <w:t>www.prilep.gov.mk</w:t>
              </w:r>
            </w:hyperlink>
            <w:r w:rsidRPr="00AE561B">
              <w:rPr>
                <w:rFonts w:eastAsia="Times New Roman" w:cstheme="minorHAnsi"/>
                <w:b/>
                <w:i/>
                <w:sz w:val="20"/>
                <w:szCs w:val="20"/>
                <w:lang w:eastAsia="en-GB"/>
              </w:rPr>
              <w:t>,</w:t>
            </w:r>
          </w:p>
          <w:p w14:paraId="37772CE3" w14:textId="77777777" w:rsidR="00EB0E1B" w:rsidRPr="00AE561B" w:rsidRDefault="00EB0E1B" w:rsidP="003C06B2">
            <w:pPr>
              <w:overflowPunct w:val="0"/>
              <w:autoSpaceDE w:val="0"/>
              <w:autoSpaceDN w:val="0"/>
              <w:adjustRightInd w:val="0"/>
              <w:spacing w:after="0" w:line="240" w:lineRule="auto"/>
              <w:ind w:right="-46"/>
              <w:jc w:val="center"/>
              <w:rPr>
                <w:rFonts w:eastAsia="Times New Roman" w:cstheme="minorHAnsi"/>
                <w:b/>
                <w:i/>
                <w:sz w:val="20"/>
                <w:szCs w:val="20"/>
                <w:lang w:eastAsia="en-GB"/>
              </w:rPr>
            </w:pPr>
            <w:r w:rsidRPr="00AE561B">
              <w:rPr>
                <w:rFonts w:eastAsia="Times New Roman" w:cstheme="minorHAnsi"/>
                <w:b/>
                <w:i/>
                <w:sz w:val="20"/>
                <w:szCs w:val="20"/>
                <w:lang w:eastAsia="en-GB"/>
              </w:rPr>
              <w:t xml:space="preserve"> емаил:</w:t>
            </w:r>
            <w:hyperlink r:id="rId10" w:history="1">
              <w:r w:rsidRPr="00AE561B">
                <w:rPr>
                  <w:rFonts w:eastAsia="Times New Roman" w:cstheme="minorHAnsi"/>
                  <w:b/>
                  <w:i/>
                  <w:color w:val="0000FF"/>
                  <w:sz w:val="20"/>
                  <w:szCs w:val="20"/>
                  <w:u w:val="single"/>
                  <w:lang w:val="en-US" w:eastAsia="en-GB"/>
                </w:rPr>
                <w:t>prilep@prilep.gov.mk</w:t>
              </w:r>
            </w:hyperlink>
          </w:p>
          <w:p w14:paraId="7201D834" w14:textId="77777777" w:rsidR="00EB0E1B" w:rsidRPr="00AE561B" w:rsidRDefault="00EB0E1B" w:rsidP="003C06B2">
            <w:pPr>
              <w:overflowPunct w:val="0"/>
              <w:autoSpaceDE w:val="0"/>
              <w:autoSpaceDN w:val="0"/>
              <w:adjustRightInd w:val="0"/>
              <w:spacing w:after="0" w:line="240" w:lineRule="auto"/>
              <w:ind w:right="-46"/>
              <w:jc w:val="center"/>
              <w:rPr>
                <w:rFonts w:eastAsia="Times New Roman" w:cstheme="minorHAnsi"/>
                <w:b/>
                <w:i/>
                <w:sz w:val="20"/>
                <w:szCs w:val="20"/>
                <w:lang w:eastAsia="en-GB"/>
              </w:rPr>
            </w:pPr>
          </w:p>
        </w:tc>
      </w:tr>
    </w:tbl>
    <w:p w14:paraId="44ABC0F8" w14:textId="77777777" w:rsidR="009F4AA9" w:rsidRDefault="009F4AA9" w:rsidP="009F4AA9">
      <w:pPr>
        <w:tabs>
          <w:tab w:val="left" w:pos="0"/>
        </w:tabs>
        <w:spacing w:after="0" w:line="240" w:lineRule="auto"/>
        <w:ind w:right="-46" w:firstLine="567"/>
        <w:jc w:val="both"/>
        <w:rPr>
          <w:rFonts w:cstheme="minorHAnsi"/>
          <w:sz w:val="24"/>
          <w:szCs w:val="24"/>
        </w:rPr>
        <w:sectPr w:rsidR="009F4AA9" w:rsidSect="002C2870">
          <w:headerReference w:type="default" r:id="rId11"/>
          <w:footerReference w:type="default" r:id="rId12"/>
          <w:type w:val="continuous"/>
          <w:pgSz w:w="12240" w:h="15840" w:code="1"/>
          <w:pgMar w:top="1080" w:right="1100" w:bottom="280" w:left="1380" w:header="720" w:footer="720" w:gutter="0"/>
          <w:cols w:num="2" w:space="720"/>
          <w:docGrid w:linePitch="299"/>
        </w:sectPr>
      </w:pPr>
    </w:p>
    <w:p w14:paraId="2B29B4F2" w14:textId="77777777" w:rsidR="009F4AA9" w:rsidRDefault="009F4AA9" w:rsidP="009F4AA9">
      <w:pPr>
        <w:tabs>
          <w:tab w:val="left" w:pos="0"/>
        </w:tabs>
        <w:spacing w:after="0" w:line="240" w:lineRule="auto"/>
        <w:ind w:right="-46" w:firstLine="567"/>
        <w:jc w:val="both"/>
        <w:rPr>
          <w:rFonts w:cstheme="minorHAnsi"/>
          <w:sz w:val="20"/>
          <w:szCs w:val="20"/>
        </w:rPr>
      </w:pPr>
    </w:p>
    <w:p w14:paraId="3E8A4AF4" w14:textId="77777777" w:rsidR="009F4AA9" w:rsidRDefault="009F4AA9" w:rsidP="009F4AA9">
      <w:pPr>
        <w:tabs>
          <w:tab w:val="left" w:pos="0"/>
        </w:tabs>
        <w:spacing w:after="0" w:line="240" w:lineRule="auto"/>
        <w:ind w:right="-46" w:firstLine="567"/>
        <w:jc w:val="both"/>
        <w:rPr>
          <w:rFonts w:cstheme="minorHAnsi"/>
          <w:sz w:val="20"/>
          <w:szCs w:val="20"/>
        </w:rPr>
      </w:pPr>
    </w:p>
    <w:p w14:paraId="0ACA28C2" w14:textId="77777777" w:rsidR="00500A3D" w:rsidRDefault="00500A3D" w:rsidP="009F4AA9">
      <w:pPr>
        <w:tabs>
          <w:tab w:val="left" w:pos="0"/>
        </w:tabs>
        <w:spacing w:after="0" w:line="240" w:lineRule="auto"/>
        <w:ind w:right="-46" w:firstLine="567"/>
        <w:jc w:val="both"/>
        <w:rPr>
          <w:rFonts w:cstheme="minorHAnsi"/>
          <w:sz w:val="20"/>
          <w:szCs w:val="20"/>
        </w:rPr>
        <w:sectPr w:rsidR="00500A3D" w:rsidSect="009F4AA9">
          <w:type w:val="continuous"/>
          <w:pgSz w:w="12240" w:h="15840" w:code="1"/>
          <w:pgMar w:top="1080" w:right="1100" w:bottom="280" w:left="1380" w:header="720" w:footer="720" w:gutter="0"/>
          <w:cols w:space="720"/>
          <w:docGrid w:linePitch="299"/>
        </w:sectPr>
      </w:pPr>
    </w:p>
    <w:p w14:paraId="3F088E84" w14:textId="4764CD1B" w:rsidR="009F4AA9" w:rsidRPr="00500A3D" w:rsidRDefault="009F4AA9" w:rsidP="009F4AA9">
      <w:pPr>
        <w:tabs>
          <w:tab w:val="left" w:pos="0"/>
        </w:tabs>
        <w:spacing w:after="0" w:line="240" w:lineRule="auto"/>
        <w:ind w:right="-46" w:firstLine="567"/>
        <w:jc w:val="both"/>
        <w:rPr>
          <w:rFonts w:cstheme="minorHAnsi"/>
          <w:sz w:val="20"/>
          <w:szCs w:val="20"/>
          <w:lang w:val="en-US"/>
        </w:rPr>
      </w:pPr>
      <w:bookmarkStart w:id="0" w:name="_Hlk137638171"/>
      <w:r w:rsidRPr="00500A3D">
        <w:rPr>
          <w:rFonts w:cstheme="minorHAnsi"/>
          <w:sz w:val="20"/>
          <w:szCs w:val="20"/>
        </w:rPr>
        <w:t>Врз основа на член 50 став 1 точка 3 од Законот за локалната самоуправа (“Службен весник на РМ” бр.5/2002) и член 48 став 1 од Статутот на Општина Прилеп (Службен гласник на Општина Прилеп” 6/2003, 4/2005, 11/2008, 9/2019</w:t>
      </w:r>
      <w:r w:rsidR="00453029">
        <w:rPr>
          <w:rFonts w:cstheme="minorHAnsi"/>
          <w:sz w:val="20"/>
          <w:szCs w:val="20"/>
          <w:lang w:val="en-US"/>
        </w:rPr>
        <w:t xml:space="preserve">, </w:t>
      </w:r>
      <w:r w:rsidRPr="00500A3D">
        <w:rPr>
          <w:rFonts w:cstheme="minorHAnsi"/>
          <w:sz w:val="20"/>
          <w:szCs w:val="20"/>
        </w:rPr>
        <w:t>5/202</w:t>
      </w:r>
      <w:r w:rsidRPr="00500A3D">
        <w:rPr>
          <w:rFonts w:cstheme="minorHAnsi"/>
          <w:sz w:val="20"/>
          <w:szCs w:val="20"/>
          <w:lang w:val="en-US"/>
        </w:rPr>
        <w:t>1</w:t>
      </w:r>
      <w:r w:rsidR="00453029">
        <w:rPr>
          <w:rFonts w:cstheme="minorHAnsi"/>
          <w:sz w:val="20"/>
          <w:szCs w:val="20"/>
          <w:lang w:val="en-US"/>
        </w:rPr>
        <w:t xml:space="preserve"> </w:t>
      </w:r>
      <w:r w:rsidR="00453029">
        <w:rPr>
          <w:rFonts w:cstheme="minorHAnsi"/>
          <w:sz w:val="20"/>
          <w:szCs w:val="20"/>
        </w:rPr>
        <w:t>и 3/2023</w:t>
      </w:r>
      <w:r w:rsidRPr="00500A3D">
        <w:rPr>
          <w:rFonts w:cstheme="minorHAnsi"/>
          <w:sz w:val="20"/>
          <w:szCs w:val="20"/>
        </w:rPr>
        <w:t>) Градоначалникот на Општина Прилеп,  донесе</w:t>
      </w:r>
      <w:bookmarkEnd w:id="0"/>
      <w:r w:rsidRPr="00500A3D">
        <w:rPr>
          <w:rFonts w:cstheme="minorHAnsi"/>
          <w:sz w:val="20"/>
          <w:szCs w:val="20"/>
        </w:rPr>
        <w:t>:</w:t>
      </w:r>
    </w:p>
    <w:p w14:paraId="465037A4" w14:textId="77777777" w:rsidR="009F4AA9" w:rsidRPr="00500A3D" w:rsidRDefault="009F4AA9" w:rsidP="009F4AA9">
      <w:pPr>
        <w:tabs>
          <w:tab w:val="left" w:pos="0"/>
        </w:tabs>
        <w:spacing w:after="0" w:line="240" w:lineRule="auto"/>
        <w:ind w:right="-46" w:firstLine="567"/>
        <w:jc w:val="both"/>
        <w:rPr>
          <w:rFonts w:cstheme="minorHAnsi"/>
          <w:sz w:val="20"/>
          <w:szCs w:val="20"/>
          <w:lang w:val="en-US"/>
        </w:rPr>
      </w:pPr>
    </w:p>
    <w:p w14:paraId="005B62C0" w14:textId="77777777" w:rsidR="000F08F2" w:rsidRDefault="000F08F2" w:rsidP="000F08F2">
      <w:pPr>
        <w:tabs>
          <w:tab w:val="left" w:pos="0"/>
        </w:tabs>
        <w:spacing w:after="0" w:line="240" w:lineRule="auto"/>
        <w:ind w:right="-46" w:firstLine="567"/>
        <w:jc w:val="center"/>
        <w:rPr>
          <w:rFonts w:cstheme="minorHAnsi"/>
          <w:b/>
          <w:sz w:val="24"/>
          <w:szCs w:val="24"/>
        </w:rPr>
      </w:pPr>
    </w:p>
    <w:p w14:paraId="7B45EEA0" w14:textId="77777777" w:rsidR="004C44FD" w:rsidRPr="00CE370C" w:rsidRDefault="004C44FD" w:rsidP="000F08F2">
      <w:pPr>
        <w:tabs>
          <w:tab w:val="left" w:pos="0"/>
        </w:tabs>
        <w:spacing w:after="0" w:line="240" w:lineRule="auto"/>
        <w:ind w:right="-46" w:firstLine="567"/>
        <w:jc w:val="center"/>
        <w:rPr>
          <w:rFonts w:cstheme="minorHAnsi"/>
          <w:b/>
          <w:sz w:val="24"/>
          <w:szCs w:val="24"/>
        </w:rPr>
      </w:pPr>
    </w:p>
    <w:p w14:paraId="09B7B08D" w14:textId="77777777" w:rsidR="00453029" w:rsidRPr="00453029" w:rsidRDefault="00453029" w:rsidP="00453029">
      <w:pPr>
        <w:tabs>
          <w:tab w:val="left" w:pos="284"/>
        </w:tabs>
        <w:spacing w:after="0" w:line="240" w:lineRule="auto"/>
        <w:ind w:right="-45"/>
        <w:jc w:val="center"/>
        <w:rPr>
          <w:rFonts w:cstheme="minorHAnsi"/>
          <w:b/>
          <w:sz w:val="20"/>
          <w:szCs w:val="20"/>
        </w:rPr>
      </w:pPr>
      <w:r w:rsidRPr="00453029">
        <w:rPr>
          <w:rFonts w:cstheme="minorHAnsi"/>
          <w:b/>
          <w:sz w:val="20"/>
          <w:szCs w:val="20"/>
        </w:rPr>
        <w:t>З   А   К   Л   У   Ч   О   К</w:t>
      </w:r>
    </w:p>
    <w:p w14:paraId="66FCBEA1" w14:textId="45EC37E6" w:rsidR="00453029" w:rsidRDefault="00453029" w:rsidP="00453029">
      <w:pPr>
        <w:pStyle w:val="ListParagraph"/>
        <w:spacing w:after="0" w:line="240" w:lineRule="auto"/>
        <w:ind w:left="357"/>
        <w:jc w:val="center"/>
        <w:rPr>
          <w:rStyle w:val="fontstyle01"/>
          <w:rFonts w:asciiTheme="minorHAnsi" w:hAnsiTheme="minorHAnsi" w:cstheme="minorHAnsi"/>
          <w:b/>
          <w:sz w:val="20"/>
          <w:szCs w:val="20"/>
        </w:rPr>
      </w:pPr>
      <w:r w:rsidRPr="00453029">
        <w:rPr>
          <w:rFonts w:cstheme="minorHAnsi"/>
          <w:b/>
          <w:sz w:val="20"/>
          <w:szCs w:val="20"/>
        </w:rPr>
        <w:t>ЗА ОБЈАВУВАЊЕ НА</w:t>
      </w:r>
      <w:r w:rsidRPr="00453029">
        <w:rPr>
          <w:rFonts w:cstheme="minorHAnsi"/>
          <w:b/>
          <w:sz w:val="20"/>
          <w:szCs w:val="20"/>
          <w:lang w:val="en-US"/>
        </w:rPr>
        <w:t xml:space="preserve"> </w:t>
      </w:r>
      <w:r w:rsidRPr="00453029">
        <w:rPr>
          <w:rStyle w:val="fontstyle01"/>
          <w:rFonts w:asciiTheme="minorHAnsi" w:hAnsiTheme="minorHAnsi" w:cstheme="minorHAnsi"/>
          <w:b/>
          <w:sz w:val="20"/>
          <w:szCs w:val="20"/>
        </w:rPr>
        <w:t>ПЛАН ЗА ИЗМЕНИ И ДОПОЛНУВАЊА НА ПЛАН НА РАЗВОЈНИ</w:t>
      </w:r>
      <w:r>
        <w:rPr>
          <w:rStyle w:val="fontstyle01"/>
          <w:rFonts w:asciiTheme="minorHAnsi" w:hAnsiTheme="minorHAnsi" w:cstheme="minorHAnsi"/>
          <w:b/>
          <w:sz w:val="20"/>
          <w:szCs w:val="20"/>
        </w:rPr>
        <w:t xml:space="preserve"> </w:t>
      </w:r>
      <w:r w:rsidRPr="00453029">
        <w:rPr>
          <w:rStyle w:val="fontstyle01"/>
          <w:rFonts w:asciiTheme="minorHAnsi" w:hAnsiTheme="minorHAnsi" w:cstheme="minorHAnsi"/>
          <w:b/>
          <w:sz w:val="20"/>
          <w:szCs w:val="20"/>
        </w:rPr>
        <w:t>ПРОГРАМИ</w:t>
      </w:r>
      <w:r w:rsidRPr="00453029">
        <w:rPr>
          <w:rFonts w:cstheme="minorHAnsi"/>
          <w:b/>
          <w:color w:val="000000"/>
          <w:sz w:val="20"/>
          <w:szCs w:val="20"/>
        </w:rPr>
        <w:br/>
      </w:r>
      <w:r w:rsidRPr="00453029">
        <w:rPr>
          <w:rStyle w:val="fontstyle01"/>
          <w:rFonts w:asciiTheme="minorHAnsi" w:hAnsiTheme="minorHAnsi" w:cstheme="minorHAnsi"/>
          <w:b/>
          <w:sz w:val="20"/>
          <w:szCs w:val="20"/>
        </w:rPr>
        <w:t>НА ОПШТИНА ПРИЛЕП ЗА 2023-2025 ГОДИНА</w:t>
      </w:r>
    </w:p>
    <w:p w14:paraId="705C229B" w14:textId="77777777" w:rsidR="004C44FD" w:rsidRPr="00453029" w:rsidRDefault="004C44FD" w:rsidP="00453029">
      <w:pPr>
        <w:pStyle w:val="ListParagraph"/>
        <w:spacing w:after="0" w:line="240" w:lineRule="auto"/>
        <w:ind w:left="357"/>
        <w:jc w:val="center"/>
        <w:rPr>
          <w:rStyle w:val="fontstyle01"/>
          <w:rFonts w:cstheme="minorHAnsi"/>
          <w:b/>
          <w:sz w:val="20"/>
          <w:szCs w:val="20"/>
        </w:rPr>
      </w:pPr>
    </w:p>
    <w:p w14:paraId="092A032E" w14:textId="77777777" w:rsidR="00453029" w:rsidRPr="00BA0160" w:rsidRDefault="00453029" w:rsidP="00453029">
      <w:pPr>
        <w:overflowPunct w:val="0"/>
        <w:autoSpaceDE w:val="0"/>
        <w:autoSpaceDN w:val="0"/>
        <w:adjustRightInd w:val="0"/>
        <w:spacing w:after="0" w:line="240" w:lineRule="auto"/>
        <w:ind w:right="-45"/>
        <w:jc w:val="center"/>
        <w:rPr>
          <w:rFonts w:cstheme="minorHAnsi"/>
          <w:b/>
          <w:sz w:val="24"/>
          <w:szCs w:val="24"/>
        </w:rPr>
      </w:pPr>
    </w:p>
    <w:p w14:paraId="06D0C4F3" w14:textId="12295E9B" w:rsidR="00453029" w:rsidRPr="00453029" w:rsidRDefault="00453029" w:rsidP="00453029">
      <w:pPr>
        <w:spacing w:after="0" w:line="240" w:lineRule="auto"/>
        <w:jc w:val="both"/>
        <w:rPr>
          <w:rFonts w:cstheme="minorHAnsi"/>
          <w:color w:val="000000"/>
          <w:sz w:val="20"/>
          <w:szCs w:val="20"/>
        </w:rPr>
      </w:pPr>
      <w:r w:rsidRPr="00453029">
        <w:rPr>
          <w:rStyle w:val="fontstyle01"/>
          <w:rFonts w:asciiTheme="minorHAnsi" w:hAnsiTheme="minorHAnsi" w:cstheme="minorHAnsi"/>
          <w:sz w:val="20"/>
          <w:szCs w:val="20"/>
        </w:rPr>
        <w:t>1.Планот за измени и дополнувања на План на развојни</w:t>
      </w:r>
      <w:r>
        <w:rPr>
          <w:rStyle w:val="fontstyle01"/>
          <w:rFonts w:asciiTheme="minorHAnsi" w:hAnsiTheme="minorHAnsi" w:cstheme="minorHAnsi"/>
          <w:sz w:val="20"/>
          <w:szCs w:val="20"/>
        </w:rPr>
        <w:t xml:space="preserve"> </w:t>
      </w:r>
      <w:r w:rsidRPr="00453029">
        <w:rPr>
          <w:rStyle w:val="fontstyle01"/>
          <w:rFonts w:asciiTheme="minorHAnsi" w:hAnsiTheme="minorHAnsi" w:cstheme="minorHAnsi"/>
          <w:sz w:val="20"/>
          <w:szCs w:val="20"/>
        </w:rPr>
        <w:t>програми</w:t>
      </w:r>
      <w:r>
        <w:rPr>
          <w:rStyle w:val="fontstyle01"/>
          <w:rFonts w:asciiTheme="minorHAnsi" w:hAnsiTheme="minorHAnsi" w:cstheme="minorHAnsi"/>
          <w:sz w:val="20"/>
          <w:szCs w:val="20"/>
        </w:rPr>
        <w:t xml:space="preserve"> </w:t>
      </w:r>
      <w:r w:rsidRPr="00453029">
        <w:rPr>
          <w:rStyle w:val="fontstyle01"/>
          <w:rFonts w:asciiTheme="minorHAnsi" w:hAnsiTheme="minorHAnsi" w:cstheme="minorHAnsi"/>
          <w:sz w:val="20"/>
          <w:szCs w:val="20"/>
        </w:rPr>
        <w:t>на Општина Прилеп за 2023-2025 година</w:t>
      </w:r>
      <w:r w:rsidRPr="00453029">
        <w:rPr>
          <w:rFonts w:cstheme="minorHAnsi"/>
          <w:sz w:val="20"/>
          <w:szCs w:val="20"/>
        </w:rPr>
        <w:t>,</w:t>
      </w:r>
      <w:r w:rsidRPr="00453029">
        <w:rPr>
          <w:rFonts w:cstheme="minorHAnsi"/>
          <w:sz w:val="20"/>
          <w:szCs w:val="20"/>
          <w:lang w:val="en-US"/>
        </w:rPr>
        <w:t xml:space="preserve"> </w:t>
      </w:r>
      <w:r w:rsidRPr="00453029">
        <w:rPr>
          <w:rFonts w:cstheme="minorHAnsi"/>
          <w:bCs/>
          <w:sz w:val="20"/>
          <w:szCs w:val="20"/>
        </w:rPr>
        <w:t>с</w:t>
      </w:r>
      <w:r w:rsidRPr="00453029">
        <w:rPr>
          <w:rFonts w:cstheme="minorHAnsi"/>
          <w:sz w:val="20"/>
          <w:szCs w:val="20"/>
        </w:rPr>
        <w:t>е објавува во “Службен гласник на Општина Прилеп”.</w:t>
      </w:r>
    </w:p>
    <w:p w14:paraId="1220574D" w14:textId="77777777" w:rsidR="00453029" w:rsidRDefault="00453029" w:rsidP="00453029">
      <w:pPr>
        <w:tabs>
          <w:tab w:val="left" w:pos="0"/>
        </w:tabs>
        <w:spacing w:after="0" w:line="240" w:lineRule="auto"/>
        <w:ind w:right="-46" w:firstLine="567"/>
        <w:jc w:val="center"/>
        <w:rPr>
          <w:rFonts w:cstheme="minorHAnsi"/>
          <w:sz w:val="24"/>
          <w:szCs w:val="24"/>
        </w:rPr>
      </w:pPr>
    </w:p>
    <w:p w14:paraId="43123716" w14:textId="77777777" w:rsidR="004C44FD" w:rsidRDefault="004C44FD" w:rsidP="00453029">
      <w:pPr>
        <w:tabs>
          <w:tab w:val="left" w:pos="0"/>
        </w:tabs>
        <w:spacing w:after="0" w:line="240" w:lineRule="auto"/>
        <w:ind w:right="-46" w:firstLine="567"/>
        <w:jc w:val="center"/>
        <w:rPr>
          <w:rFonts w:cstheme="minorHAnsi"/>
          <w:sz w:val="24"/>
          <w:szCs w:val="24"/>
        </w:rPr>
      </w:pPr>
    </w:p>
    <w:p w14:paraId="7B2B34A4" w14:textId="77777777" w:rsidR="004C44FD" w:rsidRDefault="004C44FD" w:rsidP="00453029">
      <w:pPr>
        <w:tabs>
          <w:tab w:val="left" w:pos="0"/>
        </w:tabs>
        <w:spacing w:after="0" w:line="240" w:lineRule="auto"/>
        <w:ind w:right="-46" w:firstLine="567"/>
        <w:jc w:val="center"/>
        <w:rPr>
          <w:rFonts w:cstheme="minorHAnsi"/>
          <w:sz w:val="24"/>
          <w:szCs w:val="24"/>
        </w:rPr>
      </w:pPr>
    </w:p>
    <w:p w14:paraId="71FBA516" w14:textId="77777777" w:rsidR="004C44FD" w:rsidRDefault="004C44FD" w:rsidP="00453029">
      <w:pPr>
        <w:tabs>
          <w:tab w:val="left" w:pos="0"/>
        </w:tabs>
        <w:spacing w:after="0" w:line="240" w:lineRule="auto"/>
        <w:ind w:right="-46" w:firstLine="567"/>
        <w:jc w:val="center"/>
        <w:rPr>
          <w:rFonts w:cstheme="minorHAnsi"/>
          <w:sz w:val="24"/>
          <w:szCs w:val="24"/>
        </w:rPr>
      </w:pPr>
    </w:p>
    <w:p w14:paraId="3DD8970C" w14:textId="77777777" w:rsidR="004C44FD" w:rsidRDefault="004C44FD" w:rsidP="00453029">
      <w:pPr>
        <w:tabs>
          <w:tab w:val="left" w:pos="0"/>
        </w:tabs>
        <w:spacing w:after="0" w:line="240" w:lineRule="auto"/>
        <w:ind w:right="-46" w:firstLine="567"/>
        <w:jc w:val="center"/>
        <w:rPr>
          <w:rFonts w:cstheme="minorHAnsi"/>
          <w:sz w:val="24"/>
          <w:szCs w:val="24"/>
        </w:rPr>
      </w:pPr>
    </w:p>
    <w:p w14:paraId="3A160466" w14:textId="77777777" w:rsidR="004C44FD" w:rsidRPr="00CE370C" w:rsidRDefault="004C44FD" w:rsidP="00453029">
      <w:pPr>
        <w:tabs>
          <w:tab w:val="left" w:pos="0"/>
        </w:tabs>
        <w:spacing w:after="0" w:line="240" w:lineRule="auto"/>
        <w:ind w:right="-46" w:firstLine="567"/>
        <w:jc w:val="center"/>
        <w:rPr>
          <w:rFonts w:cstheme="minorHAnsi"/>
          <w:sz w:val="24"/>
          <w:szCs w:val="2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0"/>
        <w:gridCol w:w="3081"/>
        <w:gridCol w:w="3081"/>
      </w:tblGrid>
      <w:tr w:rsidR="00453029" w:rsidRPr="00CE370C" w14:paraId="08BCD572" w14:textId="77777777" w:rsidTr="00871C70">
        <w:trPr>
          <w:jc w:val="center"/>
        </w:trPr>
        <w:tc>
          <w:tcPr>
            <w:tcW w:w="3080" w:type="dxa"/>
          </w:tcPr>
          <w:p w14:paraId="7DC1E136" w14:textId="77777777" w:rsidR="00453029" w:rsidRPr="00453029" w:rsidRDefault="00453029" w:rsidP="00453029">
            <w:pPr>
              <w:tabs>
                <w:tab w:val="left" w:pos="0"/>
              </w:tabs>
              <w:spacing w:after="0"/>
              <w:ind w:right="-46"/>
              <w:jc w:val="center"/>
              <w:rPr>
                <w:rFonts w:asciiTheme="minorHAnsi" w:hAnsiTheme="minorHAnsi" w:cstheme="minorHAnsi"/>
                <w:sz w:val="16"/>
                <w:szCs w:val="16"/>
                <w:lang w:val="en-US"/>
              </w:rPr>
            </w:pPr>
            <w:r w:rsidRPr="00453029">
              <w:rPr>
                <w:rFonts w:asciiTheme="minorHAnsi" w:hAnsiTheme="minorHAnsi" w:cstheme="minorHAnsi"/>
                <w:sz w:val="16"/>
                <w:szCs w:val="16"/>
              </w:rPr>
              <w:t>Број 0</w:t>
            </w:r>
            <w:r w:rsidRPr="00453029">
              <w:rPr>
                <w:rFonts w:asciiTheme="minorHAnsi" w:hAnsiTheme="minorHAnsi" w:cstheme="minorHAnsi"/>
                <w:sz w:val="16"/>
                <w:szCs w:val="16"/>
                <w:lang w:val="en-US"/>
              </w:rPr>
              <w:t>8</w:t>
            </w:r>
            <w:r w:rsidRPr="00453029">
              <w:rPr>
                <w:rFonts w:asciiTheme="minorHAnsi" w:hAnsiTheme="minorHAnsi" w:cstheme="minorHAnsi"/>
                <w:sz w:val="16"/>
                <w:szCs w:val="16"/>
              </w:rPr>
              <w:t>-2000/1</w:t>
            </w:r>
          </w:p>
        </w:tc>
        <w:tc>
          <w:tcPr>
            <w:tcW w:w="3081" w:type="dxa"/>
          </w:tcPr>
          <w:p w14:paraId="11E9D652" w14:textId="77777777" w:rsidR="00453029" w:rsidRPr="00453029" w:rsidRDefault="00453029" w:rsidP="00453029">
            <w:pPr>
              <w:tabs>
                <w:tab w:val="left" w:pos="0"/>
              </w:tabs>
              <w:spacing w:after="0"/>
              <w:ind w:right="-46"/>
              <w:jc w:val="center"/>
              <w:rPr>
                <w:rFonts w:asciiTheme="minorHAnsi" w:hAnsiTheme="minorHAnsi" w:cstheme="minorHAnsi"/>
                <w:sz w:val="16"/>
                <w:szCs w:val="16"/>
              </w:rPr>
            </w:pPr>
          </w:p>
        </w:tc>
        <w:tc>
          <w:tcPr>
            <w:tcW w:w="3081" w:type="dxa"/>
          </w:tcPr>
          <w:p w14:paraId="52CFCB73" w14:textId="77777777" w:rsidR="00453029" w:rsidRPr="00453029" w:rsidRDefault="00453029" w:rsidP="00453029">
            <w:pPr>
              <w:tabs>
                <w:tab w:val="left" w:pos="0"/>
              </w:tabs>
              <w:spacing w:after="0"/>
              <w:ind w:right="-46"/>
              <w:jc w:val="center"/>
              <w:rPr>
                <w:rFonts w:asciiTheme="minorHAnsi" w:hAnsiTheme="minorHAnsi" w:cstheme="minorHAnsi"/>
                <w:sz w:val="16"/>
                <w:szCs w:val="16"/>
              </w:rPr>
            </w:pPr>
            <w:r w:rsidRPr="00453029">
              <w:rPr>
                <w:rFonts w:asciiTheme="minorHAnsi" w:hAnsiTheme="minorHAnsi" w:cstheme="minorHAnsi"/>
                <w:sz w:val="16"/>
                <w:szCs w:val="16"/>
              </w:rPr>
              <w:t>ГРАДОНАЧАЛНИК</w:t>
            </w:r>
          </w:p>
        </w:tc>
      </w:tr>
      <w:tr w:rsidR="00453029" w:rsidRPr="00CE370C" w14:paraId="37B2B6C0" w14:textId="77777777" w:rsidTr="00871C70">
        <w:trPr>
          <w:jc w:val="center"/>
        </w:trPr>
        <w:tc>
          <w:tcPr>
            <w:tcW w:w="3080" w:type="dxa"/>
          </w:tcPr>
          <w:p w14:paraId="4F5521A6" w14:textId="3418CD22" w:rsidR="00453029" w:rsidRPr="00453029" w:rsidRDefault="00453029" w:rsidP="00453029">
            <w:pPr>
              <w:tabs>
                <w:tab w:val="left" w:pos="0"/>
              </w:tabs>
              <w:spacing w:after="0"/>
              <w:ind w:right="-46"/>
              <w:rPr>
                <w:rFonts w:asciiTheme="minorHAnsi" w:hAnsiTheme="minorHAnsi" w:cstheme="minorHAnsi"/>
                <w:sz w:val="16"/>
                <w:szCs w:val="16"/>
              </w:rPr>
            </w:pPr>
            <w:r w:rsidRPr="00453029">
              <w:rPr>
                <w:rFonts w:asciiTheme="minorHAnsi" w:hAnsiTheme="minorHAnsi" w:cstheme="minorHAnsi"/>
                <w:sz w:val="16"/>
                <w:szCs w:val="16"/>
              </w:rPr>
              <w:t xml:space="preserve"> </w:t>
            </w:r>
            <w:r w:rsidR="004C44FD">
              <w:rPr>
                <w:rFonts w:asciiTheme="minorHAnsi" w:hAnsiTheme="minorHAnsi" w:cstheme="minorHAnsi"/>
                <w:sz w:val="16"/>
                <w:szCs w:val="16"/>
              </w:rPr>
              <w:t xml:space="preserve">                       </w:t>
            </w:r>
            <w:r w:rsidRPr="00453029">
              <w:rPr>
                <w:rFonts w:asciiTheme="minorHAnsi" w:hAnsiTheme="minorHAnsi" w:cstheme="minorHAnsi"/>
                <w:sz w:val="16"/>
                <w:szCs w:val="16"/>
              </w:rPr>
              <w:t>07.06</w:t>
            </w:r>
            <w:r w:rsidRPr="00453029">
              <w:rPr>
                <w:rFonts w:asciiTheme="minorHAnsi" w:hAnsiTheme="minorHAnsi" w:cstheme="minorHAnsi"/>
                <w:sz w:val="16"/>
                <w:szCs w:val="16"/>
                <w:lang w:val="en-US"/>
              </w:rPr>
              <w:t>.202</w:t>
            </w:r>
            <w:r w:rsidRPr="00453029">
              <w:rPr>
                <w:rFonts w:asciiTheme="minorHAnsi" w:hAnsiTheme="minorHAnsi" w:cstheme="minorHAnsi"/>
                <w:sz w:val="16"/>
                <w:szCs w:val="16"/>
              </w:rPr>
              <w:t>3 година</w:t>
            </w:r>
          </w:p>
        </w:tc>
        <w:tc>
          <w:tcPr>
            <w:tcW w:w="3081" w:type="dxa"/>
          </w:tcPr>
          <w:p w14:paraId="0FF8AFBB" w14:textId="77777777" w:rsidR="00453029" w:rsidRPr="00453029" w:rsidRDefault="00453029" w:rsidP="00453029">
            <w:pPr>
              <w:tabs>
                <w:tab w:val="left" w:pos="0"/>
              </w:tabs>
              <w:spacing w:after="0"/>
              <w:ind w:right="-46"/>
              <w:jc w:val="center"/>
              <w:rPr>
                <w:rFonts w:asciiTheme="minorHAnsi" w:hAnsiTheme="minorHAnsi" w:cstheme="minorHAnsi"/>
                <w:sz w:val="16"/>
                <w:szCs w:val="16"/>
              </w:rPr>
            </w:pPr>
          </w:p>
        </w:tc>
        <w:tc>
          <w:tcPr>
            <w:tcW w:w="3081" w:type="dxa"/>
          </w:tcPr>
          <w:p w14:paraId="527A44EA" w14:textId="21DCCC03" w:rsidR="00453029" w:rsidRPr="00453029" w:rsidRDefault="004C44FD" w:rsidP="00453029">
            <w:pPr>
              <w:tabs>
                <w:tab w:val="left" w:pos="0"/>
              </w:tabs>
              <w:spacing w:after="0"/>
              <w:ind w:right="-46"/>
              <w:rPr>
                <w:rFonts w:asciiTheme="minorHAnsi" w:hAnsiTheme="minorHAnsi" w:cstheme="minorHAnsi"/>
                <w:sz w:val="16"/>
                <w:szCs w:val="16"/>
              </w:rPr>
            </w:pPr>
            <w:r>
              <w:rPr>
                <w:rFonts w:asciiTheme="minorHAnsi" w:hAnsiTheme="minorHAnsi" w:cstheme="minorHAnsi"/>
                <w:sz w:val="16"/>
                <w:szCs w:val="16"/>
              </w:rPr>
              <w:t xml:space="preserve">                       </w:t>
            </w:r>
            <w:r w:rsidR="00453029" w:rsidRPr="00453029">
              <w:rPr>
                <w:rFonts w:asciiTheme="minorHAnsi" w:hAnsiTheme="minorHAnsi" w:cstheme="minorHAnsi"/>
                <w:sz w:val="16"/>
                <w:szCs w:val="16"/>
              </w:rPr>
              <w:t>на Општина Прилеп</w:t>
            </w:r>
          </w:p>
        </w:tc>
      </w:tr>
      <w:tr w:rsidR="00453029" w:rsidRPr="00CE370C" w14:paraId="591DAB91" w14:textId="77777777" w:rsidTr="00871C70">
        <w:trPr>
          <w:jc w:val="center"/>
        </w:trPr>
        <w:tc>
          <w:tcPr>
            <w:tcW w:w="3080" w:type="dxa"/>
          </w:tcPr>
          <w:p w14:paraId="5E19B33F" w14:textId="77777777" w:rsidR="00453029" w:rsidRPr="00453029" w:rsidRDefault="00453029" w:rsidP="00453029">
            <w:pPr>
              <w:tabs>
                <w:tab w:val="left" w:pos="0"/>
              </w:tabs>
              <w:spacing w:after="0"/>
              <w:ind w:right="-46"/>
              <w:jc w:val="center"/>
              <w:rPr>
                <w:rFonts w:asciiTheme="minorHAnsi" w:hAnsiTheme="minorHAnsi" w:cstheme="minorHAnsi"/>
                <w:sz w:val="16"/>
                <w:szCs w:val="16"/>
              </w:rPr>
            </w:pPr>
            <w:r w:rsidRPr="00453029">
              <w:rPr>
                <w:rFonts w:asciiTheme="minorHAnsi" w:hAnsiTheme="minorHAnsi" w:cstheme="minorHAnsi"/>
                <w:sz w:val="16"/>
                <w:szCs w:val="16"/>
              </w:rPr>
              <w:t>П р и л е п</w:t>
            </w:r>
          </w:p>
        </w:tc>
        <w:tc>
          <w:tcPr>
            <w:tcW w:w="3081" w:type="dxa"/>
          </w:tcPr>
          <w:p w14:paraId="1AFE6D60" w14:textId="77777777" w:rsidR="00453029" w:rsidRPr="00453029" w:rsidRDefault="00453029" w:rsidP="00453029">
            <w:pPr>
              <w:tabs>
                <w:tab w:val="left" w:pos="0"/>
              </w:tabs>
              <w:spacing w:after="0"/>
              <w:ind w:right="-46"/>
              <w:jc w:val="center"/>
              <w:rPr>
                <w:rFonts w:asciiTheme="minorHAnsi" w:hAnsiTheme="minorHAnsi" w:cstheme="minorHAnsi"/>
                <w:sz w:val="16"/>
                <w:szCs w:val="16"/>
              </w:rPr>
            </w:pPr>
          </w:p>
        </w:tc>
        <w:tc>
          <w:tcPr>
            <w:tcW w:w="3081" w:type="dxa"/>
          </w:tcPr>
          <w:p w14:paraId="2DB6CE86" w14:textId="77777777" w:rsidR="00453029" w:rsidRPr="00453029" w:rsidRDefault="00453029" w:rsidP="00453029">
            <w:pPr>
              <w:tabs>
                <w:tab w:val="left" w:pos="0"/>
              </w:tabs>
              <w:spacing w:after="0"/>
              <w:ind w:right="-46"/>
              <w:jc w:val="center"/>
              <w:rPr>
                <w:rFonts w:asciiTheme="minorHAnsi" w:hAnsiTheme="minorHAnsi" w:cstheme="minorHAnsi"/>
                <w:sz w:val="16"/>
                <w:szCs w:val="16"/>
              </w:rPr>
            </w:pPr>
            <w:r w:rsidRPr="00453029">
              <w:rPr>
                <w:rFonts w:asciiTheme="minorHAnsi" w:hAnsiTheme="minorHAnsi" w:cstheme="minorHAnsi"/>
                <w:sz w:val="16"/>
                <w:szCs w:val="16"/>
              </w:rPr>
              <w:t>Борче Јовчески</w:t>
            </w:r>
          </w:p>
        </w:tc>
      </w:tr>
    </w:tbl>
    <w:p w14:paraId="6A593FC9" w14:textId="77777777" w:rsidR="00194264" w:rsidRDefault="00194264" w:rsidP="000F08F2">
      <w:pPr>
        <w:tabs>
          <w:tab w:val="left" w:pos="0"/>
        </w:tabs>
        <w:spacing w:after="0" w:line="240" w:lineRule="auto"/>
        <w:ind w:right="-46" w:firstLine="567"/>
        <w:jc w:val="center"/>
        <w:rPr>
          <w:rFonts w:cstheme="minorHAnsi"/>
          <w:sz w:val="24"/>
          <w:szCs w:val="24"/>
        </w:rPr>
      </w:pPr>
    </w:p>
    <w:p w14:paraId="409C682B" w14:textId="77777777" w:rsidR="00194264" w:rsidRDefault="00194264" w:rsidP="000F08F2">
      <w:pPr>
        <w:tabs>
          <w:tab w:val="left" w:pos="0"/>
        </w:tabs>
        <w:spacing w:after="0" w:line="240" w:lineRule="auto"/>
        <w:ind w:right="-46" w:firstLine="567"/>
        <w:jc w:val="center"/>
        <w:rPr>
          <w:rFonts w:cstheme="minorHAnsi"/>
          <w:sz w:val="24"/>
          <w:szCs w:val="24"/>
        </w:rPr>
      </w:pPr>
    </w:p>
    <w:p w14:paraId="1BD81086" w14:textId="77777777" w:rsidR="00194264" w:rsidRDefault="00194264" w:rsidP="000F08F2">
      <w:pPr>
        <w:tabs>
          <w:tab w:val="left" w:pos="0"/>
        </w:tabs>
        <w:spacing w:after="0" w:line="240" w:lineRule="auto"/>
        <w:ind w:right="-46" w:firstLine="567"/>
        <w:jc w:val="center"/>
        <w:rPr>
          <w:rFonts w:cstheme="minorHAnsi"/>
          <w:sz w:val="24"/>
          <w:szCs w:val="24"/>
        </w:rPr>
      </w:pPr>
    </w:p>
    <w:p w14:paraId="235C9100" w14:textId="77777777" w:rsidR="00194264" w:rsidRDefault="00194264" w:rsidP="000F08F2">
      <w:pPr>
        <w:tabs>
          <w:tab w:val="left" w:pos="0"/>
        </w:tabs>
        <w:spacing w:after="0" w:line="240" w:lineRule="auto"/>
        <w:ind w:right="-46" w:firstLine="567"/>
        <w:jc w:val="center"/>
        <w:rPr>
          <w:rFonts w:cstheme="minorHAnsi"/>
          <w:sz w:val="24"/>
          <w:szCs w:val="24"/>
        </w:rPr>
      </w:pPr>
    </w:p>
    <w:p w14:paraId="1CB82699" w14:textId="77777777" w:rsidR="00194264" w:rsidRDefault="00194264" w:rsidP="000F08F2">
      <w:pPr>
        <w:tabs>
          <w:tab w:val="left" w:pos="0"/>
        </w:tabs>
        <w:spacing w:after="0" w:line="240" w:lineRule="auto"/>
        <w:ind w:right="-46" w:firstLine="567"/>
        <w:jc w:val="center"/>
        <w:rPr>
          <w:rFonts w:cstheme="minorHAnsi"/>
          <w:sz w:val="24"/>
          <w:szCs w:val="24"/>
        </w:rPr>
      </w:pPr>
    </w:p>
    <w:p w14:paraId="1AD26C67" w14:textId="77777777" w:rsidR="00194264" w:rsidRDefault="00194264" w:rsidP="000F08F2">
      <w:pPr>
        <w:tabs>
          <w:tab w:val="left" w:pos="0"/>
        </w:tabs>
        <w:spacing w:after="0" w:line="240" w:lineRule="auto"/>
        <w:ind w:right="-46" w:firstLine="567"/>
        <w:jc w:val="center"/>
        <w:rPr>
          <w:rFonts w:cstheme="minorHAnsi"/>
          <w:sz w:val="24"/>
          <w:szCs w:val="24"/>
        </w:rPr>
      </w:pPr>
    </w:p>
    <w:p w14:paraId="1D9D11EB" w14:textId="6056880C" w:rsidR="00194264" w:rsidRDefault="00194264" w:rsidP="000F08F2">
      <w:pPr>
        <w:tabs>
          <w:tab w:val="left" w:pos="0"/>
        </w:tabs>
        <w:spacing w:after="0" w:line="240" w:lineRule="auto"/>
        <w:ind w:right="-46" w:firstLine="567"/>
        <w:jc w:val="center"/>
        <w:rPr>
          <w:rFonts w:cstheme="minorHAnsi"/>
          <w:sz w:val="24"/>
          <w:szCs w:val="24"/>
        </w:rPr>
      </w:pPr>
      <w:r>
        <w:rPr>
          <w:noProof/>
        </w:rPr>
        <w:lastRenderedPageBreak/>
        <w:drawing>
          <wp:inline distT="0" distB="0" distL="0" distR="0" wp14:anchorId="69105633" wp14:editId="2370DDBA">
            <wp:extent cx="6050711" cy="8557895"/>
            <wp:effectExtent l="0" t="0" r="7620" b="0"/>
            <wp:docPr id="139325924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56288" cy="8565783"/>
                    </a:xfrm>
                    <a:prstGeom prst="rect">
                      <a:avLst/>
                    </a:prstGeom>
                    <a:noFill/>
                    <a:ln>
                      <a:noFill/>
                    </a:ln>
                  </pic:spPr>
                </pic:pic>
              </a:graphicData>
            </a:graphic>
          </wp:inline>
        </w:drawing>
      </w:r>
    </w:p>
    <w:p w14:paraId="001C0FE2" w14:textId="77777777" w:rsidR="00194264" w:rsidRDefault="00194264" w:rsidP="000F08F2">
      <w:pPr>
        <w:tabs>
          <w:tab w:val="left" w:pos="0"/>
        </w:tabs>
        <w:spacing w:after="0" w:line="240" w:lineRule="auto"/>
        <w:ind w:right="-46" w:firstLine="567"/>
        <w:jc w:val="center"/>
        <w:rPr>
          <w:rFonts w:cstheme="minorHAnsi"/>
          <w:sz w:val="24"/>
          <w:szCs w:val="24"/>
        </w:rPr>
      </w:pPr>
    </w:p>
    <w:p w14:paraId="6304AF8F" w14:textId="77777777" w:rsidR="00194264" w:rsidRDefault="00194264" w:rsidP="000F08F2">
      <w:pPr>
        <w:tabs>
          <w:tab w:val="left" w:pos="0"/>
        </w:tabs>
        <w:spacing w:after="0" w:line="240" w:lineRule="auto"/>
        <w:ind w:right="-46" w:firstLine="567"/>
        <w:jc w:val="center"/>
        <w:rPr>
          <w:rFonts w:cstheme="minorHAnsi"/>
          <w:sz w:val="24"/>
          <w:szCs w:val="24"/>
        </w:rPr>
      </w:pPr>
    </w:p>
    <w:p w14:paraId="52D83FBE" w14:textId="77777777" w:rsidR="00194264" w:rsidRDefault="00194264" w:rsidP="000F08F2">
      <w:pPr>
        <w:tabs>
          <w:tab w:val="left" w:pos="0"/>
        </w:tabs>
        <w:spacing w:after="0" w:line="240" w:lineRule="auto"/>
        <w:ind w:right="-46" w:firstLine="567"/>
        <w:jc w:val="center"/>
        <w:rPr>
          <w:rFonts w:cstheme="minorHAnsi"/>
          <w:sz w:val="24"/>
          <w:szCs w:val="24"/>
        </w:rPr>
      </w:pPr>
    </w:p>
    <w:p w14:paraId="501EE025" w14:textId="77777777" w:rsidR="00194264" w:rsidRDefault="00194264" w:rsidP="000F08F2">
      <w:pPr>
        <w:tabs>
          <w:tab w:val="left" w:pos="0"/>
        </w:tabs>
        <w:spacing w:after="0" w:line="240" w:lineRule="auto"/>
        <w:ind w:right="-46" w:firstLine="567"/>
        <w:jc w:val="center"/>
        <w:rPr>
          <w:rFonts w:cstheme="minorHAnsi"/>
          <w:sz w:val="24"/>
          <w:szCs w:val="24"/>
        </w:rPr>
      </w:pPr>
    </w:p>
    <w:p w14:paraId="0AFF6C08" w14:textId="77777777" w:rsidR="00194264" w:rsidRDefault="00194264" w:rsidP="000F08F2">
      <w:pPr>
        <w:tabs>
          <w:tab w:val="left" w:pos="0"/>
        </w:tabs>
        <w:spacing w:after="0" w:line="240" w:lineRule="auto"/>
        <w:ind w:right="-46" w:firstLine="567"/>
        <w:jc w:val="center"/>
        <w:rPr>
          <w:rFonts w:cstheme="minorHAnsi"/>
          <w:sz w:val="24"/>
          <w:szCs w:val="24"/>
        </w:rPr>
      </w:pPr>
    </w:p>
    <w:p w14:paraId="48F596E0" w14:textId="77777777" w:rsidR="00194264" w:rsidRDefault="00194264" w:rsidP="000F08F2">
      <w:pPr>
        <w:tabs>
          <w:tab w:val="left" w:pos="0"/>
        </w:tabs>
        <w:spacing w:after="0" w:line="240" w:lineRule="auto"/>
        <w:ind w:right="-46" w:firstLine="567"/>
        <w:jc w:val="center"/>
        <w:rPr>
          <w:rFonts w:cstheme="minorHAnsi"/>
          <w:sz w:val="24"/>
          <w:szCs w:val="24"/>
        </w:rPr>
      </w:pPr>
    </w:p>
    <w:p w14:paraId="63531E68" w14:textId="52CDD963" w:rsidR="00194264" w:rsidRDefault="00194264" w:rsidP="000F08F2">
      <w:pPr>
        <w:tabs>
          <w:tab w:val="left" w:pos="0"/>
        </w:tabs>
        <w:spacing w:after="0" w:line="240" w:lineRule="auto"/>
        <w:ind w:right="-46" w:firstLine="567"/>
        <w:jc w:val="center"/>
        <w:rPr>
          <w:rFonts w:cstheme="minorHAnsi"/>
          <w:sz w:val="24"/>
          <w:szCs w:val="24"/>
        </w:rPr>
      </w:pPr>
      <w:r>
        <w:rPr>
          <w:noProof/>
        </w:rPr>
        <w:drawing>
          <wp:inline distT="0" distB="0" distL="0" distR="0" wp14:anchorId="310434E8" wp14:editId="5369251E">
            <wp:extent cx="6198870" cy="4382770"/>
            <wp:effectExtent l="0" t="0" r="0" b="0"/>
            <wp:docPr id="3401965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198870" cy="4382770"/>
                    </a:xfrm>
                    <a:prstGeom prst="rect">
                      <a:avLst/>
                    </a:prstGeom>
                    <a:noFill/>
                    <a:ln>
                      <a:noFill/>
                    </a:ln>
                  </pic:spPr>
                </pic:pic>
              </a:graphicData>
            </a:graphic>
          </wp:inline>
        </w:drawing>
      </w:r>
    </w:p>
    <w:p w14:paraId="7F84AB46" w14:textId="6D5C2887" w:rsidR="00194264" w:rsidRDefault="00194264" w:rsidP="000F08F2">
      <w:pPr>
        <w:tabs>
          <w:tab w:val="left" w:pos="0"/>
        </w:tabs>
        <w:spacing w:after="0" w:line="240" w:lineRule="auto"/>
        <w:ind w:right="-46" w:firstLine="567"/>
        <w:jc w:val="center"/>
        <w:rPr>
          <w:rFonts w:cstheme="minorHAnsi"/>
          <w:sz w:val="24"/>
          <w:szCs w:val="24"/>
        </w:rPr>
      </w:pPr>
    </w:p>
    <w:p w14:paraId="13EA1884" w14:textId="77777777" w:rsidR="00194264" w:rsidRDefault="00194264" w:rsidP="000F08F2">
      <w:pPr>
        <w:tabs>
          <w:tab w:val="left" w:pos="0"/>
        </w:tabs>
        <w:spacing w:after="0" w:line="240" w:lineRule="auto"/>
        <w:ind w:right="-46" w:firstLine="567"/>
        <w:jc w:val="center"/>
        <w:rPr>
          <w:rFonts w:cstheme="minorHAnsi"/>
          <w:sz w:val="24"/>
          <w:szCs w:val="24"/>
        </w:rPr>
      </w:pPr>
    </w:p>
    <w:p w14:paraId="2ACA056E" w14:textId="77777777" w:rsidR="00194264" w:rsidRDefault="00194264" w:rsidP="000F08F2">
      <w:pPr>
        <w:tabs>
          <w:tab w:val="left" w:pos="0"/>
        </w:tabs>
        <w:spacing w:after="0" w:line="240" w:lineRule="auto"/>
        <w:ind w:right="-46" w:firstLine="567"/>
        <w:jc w:val="center"/>
        <w:rPr>
          <w:rFonts w:cstheme="minorHAnsi"/>
          <w:sz w:val="24"/>
          <w:szCs w:val="24"/>
        </w:rPr>
      </w:pPr>
    </w:p>
    <w:p w14:paraId="477B86C2" w14:textId="77777777" w:rsidR="00194264" w:rsidRDefault="00194264" w:rsidP="000F08F2">
      <w:pPr>
        <w:tabs>
          <w:tab w:val="left" w:pos="0"/>
        </w:tabs>
        <w:spacing w:after="0" w:line="240" w:lineRule="auto"/>
        <w:ind w:right="-46" w:firstLine="567"/>
        <w:jc w:val="center"/>
        <w:rPr>
          <w:rFonts w:cstheme="minorHAnsi"/>
          <w:sz w:val="24"/>
          <w:szCs w:val="24"/>
        </w:rPr>
      </w:pPr>
    </w:p>
    <w:p w14:paraId="7F00BEB0" w14:textId="77777777" w:rsidR="00194264" w:rsidRDefault="00194264" w:rsidP="000F08F2">
      <w:pPr>
        <w:tabs>
          <w:tab w:val="left" w:pos="0"/>
        </w:tabs>
        <w:spacing w:after="0" w:line="240" w:lineRule="auto"/>
        <w:ind w:right="-46" w:firstLine="567"/>
        <w:jc w:val="center"/>
        <w:rPr>
          <w:rFonts w:cstheme="minorHAnsi"/>
          <w:sz w:val="24"/>
          <w:szCs w:val="24"/>
        </w:rPr>
      </w:pPr>
    </w:p>
    <w:p w14:paraId="2595F69D" w14:textId="77777777" w:rsidR="00194264" w:rsidRDefault="00194264" w:rsidP="000F08F2">
      <w:pPr>
        <w:tabs>
          <w:tab w:val="left" w:pos="0"/>
        </w:tabs>
        <w:spacing w:after="0" w:line="240" w:lineRule="auto"/>
        <w:ind w:right="-46" w:firstLine="567"/>
        <w:jc w:val="center"/>
        <w:rPr>
          <w:rFonts w:cstheme="minorHAnsi"/>
          <w:sz w:val="24"/>
          <w:szCs w:val="24"/>
        </w:rPr>
      </w:pPr>
    </w:p>
    <w:p w14:paraId="1F9A1937" w14:textId="77777777" w:rsidR="00194264" w:rsidRDefault="00194264" w:rsidP="000F08F2">
      <w:pPr>
        <w:tabs>
          <w:tab w:val="left" w:pos="0"/>
        </w:tabs>
        <w:spacing w:after="0" w:line="240" w:lineRule="auto"/>
        <w:ind w:right="-46" w:firstLine="567"/>
        <w:jc w:val="center"/>
        <w:rPr>
          <w:rFonts w:cstheme="minorHAnsi"/>
          <w:sz w:val="24"/>
          <w:szCs w:val="24"/>
        </w:rPr>
      </w:pPr>
    </w:p>
    <w:p w14:paraId="4B56CCA1" w14:textId="77777777" w:rsidR="00194264" w:rsidRDefault="00194264" w:rsidP="000F08F2">
      <w:pPr>
        <w:tabs>
          <w:tab w:val="left" w:pos="0"/>
        </w:tabs>
        <w:spacing w:after="0" w:line="240" w:lineRule="auto"/>
        <w:ind w:right="-46" w:firstLine="567"/>
        <w:jc w:val="center"/>
        <w:rPr>
          <w:rFonts w:cstheme="minorHAnsi"/>
          <w:sz w:val="24"/>
          <w:szCs w:val="24"/>
        </w:rPr>
      </w:pPr>
    </w:p>
    <w:p w14:paraId="65075EF1" w14:textId="77777777" w:rsidR="00194264" w:rsidRDefault="00194264" w:rsidP="000F08F2">
      <w:pPr>
        <w:tabs>
          <w:tab w:val="left" w:pos="0"/>
        </w:tabs>
        <w:spacing w:after="0" w:line="240" w:lineRule="auto"/>
        <w:ind w:right="-46" w:firstLine="567"/>
        <w:jc w:val="center"/>
        <w:rPr>
          <w:rFonts w:cstheme="minorHAnsi"/>
          <w:sz w:val="24"/>
          <w:szCs w:val="24"/>
        </w:rPr>
      </w:pPr>
    </w:p>
    <w:p w14:paraId="2B55D699" w14:textId="19E209A4" w:rsidR="00194264" w:rsidRDefault="00194264" w:rsidP="000F08F2">
      <w:pPr>
        <w:tabs>
          <w:tab w:val="left" w:pos="0"/>
        </w:tabs>
        <w:spacing w:after="0" w:line="240" w:lineRule="auto"/>
        <w:ind w:right="-46" w:firstLine="567"/>
        <w:jc w:val="center"/>
        <w:rPr>
          <w:rFonts w:cstheme="minorHAnsi"/>
          <w:sz w:val="24"/>
          <w:szCs w:val="24"/>
        </w:rPr>
      </w:pPr>
      <w:r>
        <w:rPr>
          <w:noProof/>
        </w:rPr>
        <w:lastRenderedPageBreak/>
        <w:drawing>
          <wp:inline distT="0" distB="0" distL="0" distR="0" wp14:anchorId="105CC1FE" wp14:editId="74A511BC">
            <wp:extent cx="6198870" cy="4382770"/>
            <wp:effectExtent l="0" t="0" r="0" b="0"/>
            <wp:docPr id="148290596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98870" cy="4382770"/>
                    </a:xfrm>
                    <a:prstGeom prst="rect">
                      <a:avLst/>
                    </a:prstGeom>
                    <a:noFill/>
                    <a:ln>
                      <a:noFill/>
                    </a:ln>
                  </pic:spPr>
                </pic:pic>
              </a:graphicData>
            </a:graphic>
          </wp:inline>
        </w:drawing>
      </w:r>
    </w:p>
    <w:p w14:paraId="5683E483" w14:textId="77777777" w:rsidR="00194264" w:rsidRDefault="00194264" w:rsidP="000F08F2">
      <w:pPr>
        <w:tabs>
          <w:tab w:val="left" w:pos="0"/>
        </w:tabs>
        <w:spacing w:after="0" w:line="240" w:lineRule="auto"/>
        <w:ind w:right="-46" w:firstLine="567"/>
        <w:jc w:val="center"/>
        <w:rPr>
          <w:rFonts w:cstheme="minorHAnsi"/>
          <w:sz w:val="24"/>
          <w:szCs w:val="24"/>
        </w:rPr>
      </w:pPr>
    </w:p>
    <w:p w14:paraId="31391EB2" w14:textId="77777777" w:rsidR="00194264" w:rsidRDefault="00194264" w:rsidP="000F08F2">
      <w:pPr>
        <w:tabs>
          <w:tab w:val="left" w:pos="0"/>
        </w:tabs>
        <w:spacing w:after="0" w:line="240" w:lineRule="auto"/>
        <w:ind w:right="-46" w:firstLine="567"/>
        <w:jc w:val="center"/>
        <w:rPr>
          <w:rFonts w:cstheme="minorHAnsi"/>
          <w:sz w:val="24"/>
          <w:szCs w:val="24"/>
        </w:rPr>
      </w:pPr>
    </w:p>
    <w:p w14:paraId="05C96BCB" w14:textId="77777777" w:rsidR="00194264" w:rsidRDefault="00194264" w:rsidP="000F08F2">
      <w:pPr>
        <w:tabs>
          <w:tab w:val="left" w:pos="0"/>
        </w:tabs>
        <w:spacing w:after="0" w:line="240" w:lineRule="auto"/>
        <w:ind w:right="-46" w:firstLine="567"/>
        <w:jc w:val="center"/>
        <w:rPr>
          <w:rFonts w:cstheme="minorHAnsi"/>
          <w:sz w:val="24"/>
          <w:szCs w:val="24"/>
        </w:rPr>
      </w:pPr>
    </w:p>
    <w:p w14:paraId="37BBB590" w14:textId="3C8D0067" w:rsidR="00194264" w:rsidRDefault="00194264" w:rsidP="000F08F2">
      <w:pPr>
        <w:tabs>
          <w:tab w:val="left" w:pos="0"/>
        </w:tabs>
        <w:spacing w:after="0" w:line="240" w:lineRule="auto"/>
        <w:ind w:right="-46" w:firstLine="567"/>
        <w:jc w:val="center"/>
        <w:rPr>
          <w:rFonts w:cstheme="minorHAnsi"/>
          <w:sz w:val="24"/>
          <w:szCs w:val="24"/>
        </w:rPr>
      </w:pPr>
      <w:r>
        <w:rPr>
          <w:noProof/>
        </w:rPr>
        <w:lastRenderedPageBreak/>
        <w:drawing>
          <wp:inline distT="0" distB="0" distL="0" distR="0" wp14:anchorId="60DB5C80" wp14:editId="65D74A8C">
            <wp:extent cx="6198870" cy="4382770"/>
            <wp:effectExtent l="0" t="0" r="0" b="0"/>
            <wp:docPr id="132552590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198870" cy="4382770"/>
                    </a:xfrm>
                    <a:prstGeom prst="rect">
                      <a:avLst/>
                    </a:prstGeom>
                    <a:noFill/>
                    <a:ln>
                      <a:noFill/>
                    </a:ln>
                  </pic:spPr>
                </pic:pic>
              </a:graphicData>
            </a:graphic>
          </wp:inline>
        </w:drawing>
      </w:r>
    </w:p>
    <w:p w14:paraId="70F6EA5C" w14:textId="77777777" w:rsidR="00194264" w:rsidRDefault="00194264" w:rsidP="000F08F2">
      <w:pPr>
        <w:tabs>
          <w:tab w:val="left" w:pos="0"/>
        </w:tabs>
        <w:spacing w:after="0" w:line="240" w:lineRule="auto"/>
        <w:ind w:right="-46" w:firstLine="567"/>
        <w:jc w:val="center"/>
        <w:rPr>
          <w:rFonts w:cstheme="minorHAnsi"/>
          <w:sz w:val="24"/>
          <w:szCs w:val="24"/>
        </w:rPr>
      </w:pPr>
    </w:p>
    <w:p w14:paraId="7F30580F" w14:textId="77777777" w:rsidR="00194264" w:rsidRDefault="00194264" w:rsidP="000F08F2">
      <w:pPr>
        <w:tabs>
          <w:tab w:val="left" w:pos="0"/>
        </w:tabs>
        <w:spacing w:after="0" w:line="240" w:lineRule="auto"/>
        <w:ind w:right="-46" w:firstLine="567"/>
        <w:jc w:val="center"/>
        <w:rPr>
          <w:rFonts w:cstheme="minorHAnsi"/>
          <w:sz w:val="24"/>
          <w:szCs w:val="24"/>
        </w:rPr>
      </w:pPr>
    </w:p>
    <w:p w14:paraId="69B1AAEE" w14:textId="77777777" w:rsidR="00194264" w:rsidRDefault="00194264" w:rsidP="000F08F2">
      <w:pPr>
        <w:tabs>
          <w:tab w:val="left" w:pos="0"/>
        </w:tabs>
        <w:spacing w:after="0" w:line="240" w:lineRule="auto"/>
        <w:ind w:right="-46" w:firstLine="567"/>
        <w:jc w:val="center"/>
        <w:rPr>
          <w:rFonts w:cstheme="minorHAnsi"/>
          <w:sz w:val="24"/>
          <w:szCs w:val="24"/>
        </w:rPr>
      </w:pPr>
    </w:p>
    <w:p w14:paraId="321C06EA" w14:textId="77777777" w:rsidR="00194264" w:rsidRDefault="00194264" w:rsidP="000F08F2">
      <w:pPr>
        <w:tabs>
          <w:tab w:val="left" w:pos="0"/>
        </w:tabs>
        <w:spacing w:after="0" w:line="240" w:lineRule="auto"/>
        <w:ind w:right="-46" w:firstLine="567"/>
        <w:jc w:val="center"/>
        <w:rPr>
          <w:rFonts w:cstheme="minorHAnsi"/>
          <w:sz w:val="24"/>
          <w:szCs w:val="24"/>
        </w:rPr>
      </w:pPr>
    </w:p>
    <w:p w14:paraId="18366BBC" w14:textId="77777777" w:rsidR="00194264" w:rsidRDefault="00194264" w:rsidP="000F08F2">
      <w:pPr>
        <w:tabs>
          <w:tab w:val="left" w:pos="0"/>
        </w:tabs>
        <w:spacing w:after="0" w:line="240" w:lineRule="auto"/>
        <w:ind w:right="-46" w:firstLine="567"/>
        <w:jc w:val="center"/>
        <w:rPr>
          <w:rFonts w:cstheme="minorHAnsi"/>
          <w:sz w:val="24"/>
          <w:szCs w:val="24"/>
        </w:rPr>
      </w:pPr>
    </w:p>
    <w:p w14:paraId="105D7204" w14:textId="77777777" w:rsidR="00194264" w:rsidRDefault="00194264" w:rsidP="000F08F2">
      <w:pPr>
        <w:tabs>
          <w:tab w:val="left" w:pos="0"/>
        </w:tabs>
        <w:spacing w:after="0" w:line="240" w:lineRule="auto"/>
        <w:ind w:right="-46" w:firstLine="567"/>
        <w:jc w:val="center"/>
        <w:rPr>
          <w:rFonts w:cstheme="minorHAnsi"/>
          <w:sz w:val="24"/>
          <w:szCs w:val="24"/>
        </w:rPr>
      </w:pPr>
    </w:p>
    <w:p w14:paraId="4F0900C9" w14:textId="77777777" w:rsidR="00194264" w:rsidRDefault="00194264" w:rsidP="000F08F2">
      <w:pPr>
        <w:tabs>
          <w:tab w:val="left" w:pos="0"/>
        </w:tabs>
        <w:spacing w:after="0" w:line="240" w:lineRule="auto"/>
        <w:ind w:right="-46" w:firstLine="567"/>
        <w:jc w:val="center"/>
        <w:rPr>
          <w:rFonts w:cstheme="minorHAnsi"/>
          <w:sz w:val="24"/>
          <w:szCs w:val="24"/>
        </w:rPr>
      </w:pPr>
    </w:p>
    <w:p w14:paraId="0D4EE5BC" w14:textId="39EE632C" w:rsidR="00194264" w:rsidRDefault="00194264" w:rsidP="000F08F2">
      <w:pPr>
        <w:tabs>
          <w:tab w:val="left" w:pos="0"/>
        </w:tabs>
        <w:spacing w:after="0" w:line="240" w:lineRule="auto"/>
        <w:ind w:right="-46" w:firstLine="567"/>
        <w:jc w:val="center"/>
        <w:rPr>
          <w:rFonts w:cstheme="minorHAnsi"/>
          <w:sz w:val="24"/>
          <w:szCs w:val="24"/>
        </w:rPr>
      </w:pPr>
      <w:r>
        <w:rPr>
          <w:noProof/>
        </w:rPr>
        <w:lastRenderedPageBreak/>
        <w:drawing>
          <wp:inline distT="0" distB="0" distL="0" distR="0" wp14:anchorId="7D66032D" wp14:editId="02B2A892">
            <wp:extent cx="6198870" cy="4382770"/>
            <wp:effectExtent l="0" t="0" r="0" b="0"/>
            <wp:docPr id="128203774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98870" cy="4382770"/>
                    </a:xfrm>
                    <a:prstGeom prst="rect">
                      <a:avLst/>
                    </a:prstGeom>
                    <a:noFill/>
                    <a:ln>
                      <a:noFill/>
                    </a:ln>
                  </pic:spPr>
                </pic:pic>
              </a:graphicData>
            </a:graphic>
          </wp:inline>
        </w:drawing>
      </w:r>
    </w:p>
    <w:p w14:paraId="1992F169" w14:textId="77777777" w:rsidR="00194264" w:rsidRDefault="00194264" w:rsidP="000F08F2">
      <w:pPr>
        <w:tabs>
          <w:tab w:val="left" w:pos="0"/>
        </w:tabs>
        <w:spacing w:after="0" w:line="240" w:lineRule="auto"/>
        <w:ind w:right="-46" w:firstLine="567"/>
        <w:jc w:val="center"/>
        <w:rPr>
          <w:rFonts w:cstheme="minorHAnsi"/>
          <w:sz w:val="24"/>
          <w:szCs w:val="24"/>
        </w:rPr>
      </w:pPr>
    </w:p>
    <w:p w14:paraId="0F868BAC" w14:textId="77777777" w:rsidR="00194264" w:rsidRDefault="00194264" w:rsidP="000F08F2">
      <w:pPr>
        <w:tabs>
          <w:tab w:val="left" w:pos="0"/>
        </w:tabs>
        <w:spacing w:after="0" w:line="240" w:lineRule="auto"/>
        <w:ind w:right="-46" w:firstLine="567"/>
        <w:jc w:val="center"/>
        <w:rPr>
          <w:rFonts w:cstheme="minorHAnsi"/>
          <w:sz w:val="24"/>
          <w:szCs w:val="24"/>
        </w:rPr>
      </w:pPr>
    </w:p>
    <w:p w14:paraId="6BF5DDE9" w14:textId="77777777" w:rsidR="00194264" w:rsidRDefault="00194264" w:rsidP="000F08F2">
      <w:pPr>
        <w:tabs>
          <w:tab w:val="left" w:pos="0"/>
        </w:tabs>
        <w:spacing w:after="0" w:line="240" w:lineRule="auto"/>
        <w:ind w:right="-46" w:firstLine="567"/>
        <w:jc w:val="center"/>
        <w:rPr>
          <w:rFonts w:cstheme="minorHAnsi"/>
          <w:sz w:val="24"/>
          <w:szCs w:val="24"/>
        </w:rPr>
      </w:pPr>
    </w:p>
    <w:p w14:paraId="4287E8F6" w14:textId="77777777" w:rsidR="00194264" w:rsidRDefault="00194264" w:rsidP="000F08F2">
      <w:pPr>
        <w:tabs>
          <w:tab w:val="left" w:pos="0"/>
        </w:tabs>
        <w:spacing w:after="0" w:line="240" w:lineRule="auto"/>
        <w:ind w:right="-46" w:firstLine="567"/>
        <w:jc w:val="center"/>
        <w:rPr>
          <w:rFonts w:cstheme="minorHAnsi"/>
          <w:sz w:val="24"/>
          <w:szCs w:val="24"/>
        </w:rPr>
      </w:pPr>
    </w:p>
    <w:p w14:paraId="06209EE4" w14:textId="77777777" w:rsidR="00194264" w:rsidRDefault="00194264" w:rsidP="000F08F2">
      <w:pPr>
        <w:tabs>
          <w:tab w:val="left" w:pos="0"/>
        </w:tabs>
        <w:spacing w:after="0" w:line="240" w:lineRule="auto"/>
        <w:ind w:right="-46" w:firstLine="567"/>
        <w:jc w:val="center"/>
        <w:rPr>
          <w:rFonts w:cstheme="minorHAnsi"/>
          <w:sz w:val="24"/>
          <w:szCs w:val="24"/>
        </w:rPr>
      </w:pPr>
    </w:p>
    <w:p w14:paraId="3474BD26" w14:textId="77777777" w:rsidR="00194264" w:rsidRDefault="00194264" w:rsidP="000F08F2">
      <w:pPr>
        <w:tabs>
          <w:tab w:val="left" w:pos="0"/>
        </w:tabs>
        <w:spacing w:after="0" w:line="240" w:lineRule="auto"/>
        <w:ind w:right="-46" w:firstLine="567"/>
        <w:jc w:val="center"/>
        <w:rPr>
          <w:rFonts w:cstheme="minorHAnsi"/>
          <w:sz w:val="24"/>
          <w:szCs w:val="24"/>
        </w:rPr>
        <w:sectPr w:rsidR="00194264" w:rsidSect="00194264">
          <w:type w:val="continuous"/>
          <w:pgSz w:w="12240" w:h="15840" w:code="1"/>
          <w:pgMar w:top="1077" w:right="1100" w:bottom="278" w:left="1378" w:header="720" w:footer="720" w:gutter="0"/>
          <w:cols w:space="720"/>
          <w:docGrid w:linePitch="299"/>
        </w:sectPr>
      </w:pPr>
    </w:p>
    <w:p w14:paraId="34BD0860" w14:textId="77777777" w:rsidR="00194264" w:rsidRDefault="00194264" w:rsidP="000F08F2">
      <w:pPr>
        <w:tabs>
          <w:tab w:val="left" w:pos="0"/>
        </w:tabs>
        <w:spacing w:after="0" w:line="240" w:lineRule="auto"/>
        <w:ind w:right="-46" w:firstLine="567"/>
        <w:jc w:val="center"/>
        <w:rPr>
          <w:rFonts w:cstheme="minorHAnsi"/>
          <w:sz w:val="24"/>
          <w:szCs w:val="24"/>
        </w:rPr>
      </w:pPr>
    </w:p>
    <w:p w14:paraId="2FFB3060" w14:textId="77777777" w:rsidR="00194264" w:rsidRDefault="00194264" w:rsidP="000F08F2">
      <w:pPr>
        <w:tabs>
          <w:tab w:val="left" w:pos="0"/>
        </w:tabs>
        <w:spacing w:after="0" w:line="240" w:lineRule="auto"/>
        <w:ind w:right="-46" w:firstLine="567"/>
        <w:jc w:val="center"/>
        <w:rPr>
          <w:rFonts w:cstheme="minorHAnsi"/>
          <w:sz w:val="24"/>
          <w:szCs w:val="24"/>
        </w:rPr>
        <w:sectPr w:rsidR="00194264" w:rsidSect="00194264">
          <w:type w:val="continuous"/>
          <w:pgSz w:w="12240" w:h="15840" w:code="1"/>
          <w:pgMar w:top="1077" w:right="1100" w:bottom="278" w:left="1378" w:header="720" w:footer="720" w:gutter="0"/>
          <w:cols w:space="720"/>
          <w:docGrid w:linePitch="299"/>
        </w:sectPr>
      </w:pPr>
    </w:p>
    <w:p w14:paraId="48C8C59F" w14:textId="77777777" w:rsidR="000F08F2" w:rsidRDefault="000F08F2" w:rsidP="000F08F2">
      <w:pPr>
        <w:tabs>
          <w:tab w:val="left" w:pos="0"/>
        </w:tabs>
        <w:spacing w:after="0" w:line="240" w:lineRule="auto"/>
        <w:ind w:right="-46" w:firstLine="567"/>
        <w:jc w:val="center"/>
        <w:rPr>
          <w:rFonts w:cstheme="minorHAnsi"/>
          <w:sz w:val="24"/>
          <w:szCs w:val="24"/>
        </w:rPr>
      </w:pPr>
    </w:p>
    <w:p w14:paraId="74F365C1" w14:textId="77777777" w:rsidR="00194264" w:rsidRDefault="00194264" w:rsidP="000F08F2">
      <w:pPr>
        <w:tabs>
          <w:tab w:val="left" w:pos="0"/>
        </w:tabs>
        <w:spacing w:after="0" w:line="240" w:lineRule="auto"/>
        <w:ind w:right="-46" w:firstLine="567"/>
        <w:jc w:val="center"/>
        <w:rPr>
          <w:rFonts w:cstheme="minorHAnsi"/>
          <w:sz w:val="24"/>
          <w:szCs w:val="24"/>
        </w:rPr>
      </w:pPr>
    </w:p>
    <w:p w14:paraId="1046925A" w14:textId="77777777" w:rsidR="00194264" w:rsidRDefault="00194264" w:rsidP="000F08F2">
      <w:pPr>
        <w:tabs>
          <w:tab w:val="left" w:pos="0"/>
        </w:tabs>
        <w:spacing w:after="0" w:line="240" w:lineRule="auto"/>
        <w:ind w:right="-46" w:firstLine="567"/>
        <w:jc w:val="center"/>
        <w:rPr>
          <w:rFonts w:cstheme="minorHAnsi"/>
          <w:sz w:val="24"/>
          <w:szCs w:val="24"/>
        </w:rPr>
      </w:pPr>
    </w:p>
    <w:p w14:paraId="257F2071" w14:textId="77777777" w:rsidR="00194264" w:rsidRDefault="00194264" w:rsidP="000F08F2">
      <w:pPr>
        <w:tabs>
          <w:tab w:val="left" w:pos="0"/>
        </w:tabs>
        <w:spacing w:after="0" w:line="240" w:lineRule="auto"/>
        <w:ind w:right="-46" w:firstLine="567"/>
        <w:jc w:val="center"/>
        <w:rPr>
          <w:rFonts w:cstheme="minorHAnsi"/>
          <w:sz w:val="24"/>
          <w:szCs w:val="24"/>
        </w:rPr>
      </w:pPr>
    </w:p>
    <w:p w14:paraId="0BED06D5" w14:textId="77777777" w:rsidR="00194264" w:rsidRDefault="00194264" w:rsidP="000F08F2">
      <w:pPr>
        <w:tabs>
          <w:tab w:val="left" w:pos="0"/>
        </w:tabs>
        <w:spacing w:after="0" w:line="240" w:lineRule="auto"/>
        <w:ind w:right="-46" w:firstLine="567"/>
        <w:jc w:val="center"/>
        <w:rPr>
          <w:rFonts w:cstheme="minorHAnsi"/>
          <w:sz w:val="24"/>
          <w:szCs w:val="24"/>
        </w:rPr>
      </w:pPr>
    </w:p>
    <w:p w14:paraId="6DEBC467" w14:textId="77777777" w:rsidR="00194264" w:rsidRDefault="00194264" w:rsidP="000F08F2">
      <w:pPr>
        <w:tabs>
          <w:tab w:val="left" w:pos="0"/>
        </w:tabs>
        <w:spacing w:after="0" w:line="240" w:lineRule="auto"/>
        <w:ind w:right="-46" w:firstLine="567"/>
        <w:jc w:val="center"/>
        <w:rPr>
          <w:rFonts w:cstheme="minorHAnsi"/>
          <w:sz w:val="24"/>
          <w:szCs w:val="24"/>
        </w:rPr>
      </w:pPr>
    </w:p>
    <w:p w14:paraId="42A7CBD8" w14:textId="77777777" w:rsidR="00194264" w:rsidRDefault="00194264" w:rsidP="000F08F2">
      <w:pPr>
        <w:tabs>
          <w:tab w:val="left" w:pos="0"/>
        </w:tabs>
        <w:spacing w:after="0" w:line="240" w:lineRule="auto"/>
        <w:ind w:right="-46" w:firstLine="567"/>
        <w:jc w:val="center"/>
        <w:rPr>
          <w:rFonts w:cstheme="minorHAnsi"/>
          <w:sz w:val="24"/>
          <w:szCs w:val="24"/>
        </w:rPr>
      </w:pPr>
    </w:p>
    <w:p w14:paraId="597F6562" w14:textId="77777777" w:rsidR="00194264" w:rsidRDefault="00194264" w:rsidP="000F08F2">
      <w:pPr>
        <w:tabs>
          <w:tab w:val="left" w:pos="0"/>
        </w:tabs>
        <w:spacing w:after="0" w:line="240" w:lineRule="auto"/>
        <w:ind w:right="-46" w:firstLine="567"/>
        <w:jc w:val="center"/>
        <w:rPr>
          <w:rFonts w:cstheme="minorHAnsi"/>
          <w:sz w:val="24"/>
          <w:szCs w:val="24"/>
        </w:rPr>
      </w:pPr>
    </w:p>
    <w:p w14:paraId="396D62D1" w14:textId="77777777" w:rsidR="00194264" w:rsidRPr="00CE370C" w:rsidRDefault="00194264" w:rsidP="000F08F2">
      <w:pPr>
        <w:tabs>
          <w:tab w:val="left" w:pos="0"/>
        </w:tabs>
        <w:spacing w:after="0" w:line="240" w:lineRule="auto"/>
        <w:ind w:right="-46" w:firstLine="567"/>
        <w:jc w:val="center"/>
        <w:rPr>
          <w:rFonts w:cstheme="minorHAnsi"/>
          <w:sz w:val="24"/>
          <w:szCs w:val="24"/>
        </w:rPr>
      </w:pPr>
    </w:p>
    <w:p w14:paraId="192FDEDC" w14:textId="77777777" w:rsidR="009F4AA9" w:rsidRPr="00500A3D" w:rsidRDefault="009F4AA9" w:rsidP="009F4AA9">
      <w:pPr>
        <w:tabs>
          <w:tab w:val="left" w:pos="0"/>
        </w:tabs>
        <w:spacing w:after="0" w:line="240" w:lineRule="auto"/>
        <w:ind w:right="-45" w:firstLine="567"/>
        <w:jc w:val="center"/>
        <w:rPr>
          <w:rFonts w:cstheme="minorHAnsi"/>
          <w:sz w:val="20"/>
          <w:szCs w:val="20"/>
        </w:rPr>
      </w:pPr>
    </w:p>
    <w:p w14:paraId="0D8B27C9" w14:textId="77777777" w:rsidR="000F08F2" w:rsidRPr="00453029" w:rsidRDefault="000F08F2" w:rsidP="000F08F2">
      <w:pPr>
        <w:spacing w:after="0"/>
        <w:ind w:firstLine="720"/>
        <w:jc w:val="both"/>
        <w:rPr>
          <w:rFonts w:cstheme="minorHAnsi"/>
          <w:color w:val="FF0000"/>
          <w:sz w:val="20"/>
          <w:szCs w:val="20"/>
        </w:rPr>
      </w:pPr>
    </w:p>
    <w:p w14:paraId="276E7A08" w14:textId="7480707A" w:rsidR="009F4AA9" w:rsidRPr="00453029" w:rsidRDefault="009F4AA9" w:rsidP="000F08F2">
      <w:pPr>
        <w:tabs>
          <w:tab w:val="left" w:pos="3585"/>
        </w:tabs>
        <w:spacing w:after="0"/>
        <w:jc w:val="both"/>
        <w:rPr>
          <w:rFonts w:ascii="Times New Roman" w:hAnsi="Times New Roman" w:cs="Times New Roman"/>
          <w:color w:val="FF0000"/>
          <w:sz w:val="20"/>
          <w:szCs w:val="20"/>
        </w:rPr>
      </w:pPr>
    </w:p>
    <w:p w14:paraId="56C131D5" w14:textId="77777777" w:rsidR="00B44BD3" w:rsidRDefault="00B44BD3" w:rsidP="009F4AA9">
      <w:pPr>
        <w:tabs>
          <w:tab w:val="left" w:pos="0"/>
        </w:tabs>
        <w:spacing w:after="0" w:line="240" w:lineRule="auto"/>
        <w:ind w:right="-46" w:firstLine="567"/>
        <w:jc w:val="both"/>
        <w:rPr>
          <w:rFonts w:cstheme="minorHAnsi"/>
          <w:sz w:val="20"/>
          <w:szCs w:val="20"/>
        </w:rPr>
      </w:pPr>
    </w:p>
    <w:p w14:paraId="6EB251A8" w14:textId="77777777" w:rsidR="00B44BD3" w:rsidRDefault="00B44BD3" w:rsidP="009F4AA9">
      <w:pPr>
        <w:tabs>
          <w:tab w:val="left" w:pos="0"/>
        </w:tabs>
        <w:spacing w:after="0" w:line="240" w:lineRule="auto"/>
        <w:ind w:right="-46" w:firstLine="567"/>
        <w:jc w:val="both"/>
        <w:rPr>
          <w:rFonts w:cstheme="minorHAnsi"/>
          <w:sz w:val="20"/>
          <w:szCs w:val="20"/>
        </w:rPr>
      </w:pPr>
    </w:p>
    <w:p w14:paraId="7B873582" w14:textId="2403AB67" w:rsidR="00B44BD3" w:rsidRPr="00453029" w:rsidRDefault="00453029" w:rsidP="00453029">
      <w:pPr>
        <w:tabs>
          <w:tab w:val="left" w:pos="0"/>
        </w:tabs>
        <w:spacing w:after="0" w:line="240" w:lineRule="auto"/>
        <w:ind w:right="-46" w:firstLine="567"/>
        <w:jc w:val="both"/>
        <w:rPr>
          <w:rFonts w:cstheme="minorHAnsi"/>
          <w:sz w:val="20"/>
          <w:szCs w:val="20"/>
          <w:lang w:val="en-US"/>
        </w:rPr>
      </w:pPr>
      <w:r w:rsidRPr="00500A3D">
        <w:rPr>
          <w:rFonts w:cstheme="minorHAnsi"/>
          <w:sz w:val="20"/>
          <w:szCs w:val="20"/>
        </w:rPr>
        <w:lastRenderedPageBreak/>
        <w:t>Врз основа на член 50 став 1 точка 3 од Законот за локалната самоуправа (“Службен весник на РМ” бр.5/2002) и член 48 став 1 од Статутот на Општина Прилеп (Службен гласник на Општина Прилеп” 6/2003, 4/2005, 11/2008, 9/2019</w:t>
      </w:r>
      <w:r>
        <w:rPr>
          <w:rFonts w:cstheme="minorHAnsi"/>
          <w:sz w:val="20"/>
          <w:szCs w:val="20"/>
          <w:lang w:val="en-US"/>
        </w:rPr>
        <w:t xml:space="preserve">, </w:t>
      </w:r>
      <w:r w:rsidRPr="00500A3D">
        <w:rPr>
          <w:rFonts w:cstheme="minorHAnsi"/>
          <w:sz w:val="20"/>
          <w:szCs w:val="20"/>
        </w:rPr>
        <w:t>5/202</w:t>
      </w:r>
      <w:r w:rsidRPr="00500A3D">
        <w:rPr>
          <w:rFonts w:cstheme="minorHAnsi"/>
          <w:sz w:val="20"/>
          <w:szCs w:val="20"/>
          <w:lang w:val="en-US"/>
        </w:rPr>
        <w:t>1</w:t>
      </w:r>
      <w:r>
        <w:rPr>
          <w:rFonts w:cstheme="minorHAnsi"/>
          <w:sz w:val="20"/>
          <w:szCs w:val="20"/>
          <w:lang w:val="en-US"/>
        </w:rPr>
        <w:t xml:space="preserve"> </w:t>
      </w:r>
      <w:r>
        <w:rPr>
          <w:rFonts w:cstheme="minorHAnsi"/>
          <w:sz w:val="20"/>
          <w:szCs w:val="20"/>
        </w:rPr>
        <w:t>и 3/2023</w:t>
      </w:r>
      <w:r w:rsidRPr="00500A3D">
        <w:rPr>
          <w:rFonts w:cstheme="minorHAnsi"/>
          <w:sz w:val="20"/>
          <w:szCs w:val="20"/>
        </w:rPr>
        <w:t>) Градоначалникот на Општина Прилеп,  донесе</w:t>
      </w:r>
      <w:r>
        <w:rPr>
          <w:rFonts w:cstheme="minorHAnsi"/>
          <w:sz w:val="20"/>
          <w:szCs w:val="20"/>
          <w:lang w:val="en-US"/>
        </w:rPr>
        <w:t>:</w:t>
      </w:r>
    </w:p>
    <w:p w14:paraId="233ED0A8" w14:textId="77777777" w:rsidR="00B44BD3" w:rsidRDefault="00B44BD3" w:rsidP="00B44BD3">
      <w:pPr>
        <w:tabs>
          <w:tab w:val="left" w:pos="284"/>
        </w:tabs>
        <w:spacing w:after="0" w:line="240" w:lineRule="auto"/>
        <w:ind w:right="-45"/>
        <w:jc w:val="center"/>
        <w:rPr>
          <w:rFonts w:cstheme="minorHAnsi"/>
          <w:b/>
          <w:sz w:val="20"/>
          <w:szCs w:val="20"/>
        </w:rPr>
      </w:pPr>
    </w:p>
    <w:p w14:paraId="3287E3B0" w14:textId="77777777" w:rsidR="004C44FD" w:rsidRDefault="004C44FD" w:rsidP="00B44BD3">
      <w:pPr>
        <w:tabs>
          <w:tab w:val="left" w:pos="284"/>
        </w:tabs>
        <w:spacing w:after="0" w:line="240" w:lineRule="auto"/>
        <w:ind w:right="-45"/>
        <w:jc w:val="center"/>
        <w:rPr>
          <w:rFonts w:cstheme="minorHAnsi"/>
          <w:b/>
          <w:sz w:val="20"/>
          <w:szCs w:val="20"/>
        </w:rPr>
      </w:pPr>
    </w:p>
    <w:p w14:paraId="52B8F9AE" w14:textId="77777777" w:rsidR="00453029" w:rsidRPr="00453029" w:rsidRDefault="00453029" w:rsidP="00453029">
      <w:pPr>
        <w:tabs>
          <w:tab w:val="left" w:pos="0"/>
        </w:tabs>
        <w:spacing w:after="0" w:line="240" w:lineRule="auto"/>
        <w:ind w:right="-46" w:firstLine="567"/>
        <w:jc w:val="center"/>
        <w:rPr>
          <w:rFonts w:cstheme="minorHAnsi"/>
          <w:b/>
          <w:sz w:val="20"/>
          <w:szCs w:val="20"/>
        </w:rPr>
      </w:pPr>
    </w:p>
    <w:p w14:paraId="1D4F5E9B" w14:textId="77777777" w:rsidR="00453029" w:rsidRPr="00453029" w:rsidRDefault="00453029" w:rsidP="00453029">
      <w:pPr>
        <w:tabs>
          <w:tab w:val="left" w:pos="284"/>
        </w:tabs>
        <w:spacing w:after="0" w:line="240" w:lineRule="auto"/>
        <w:ind w:right="-45"/>
        <w:jc w:val="center"/>
        <w:rPr>
          <w:rFonts w:cstheme="minorHAnsi"/>
          <w:b/>
          <w:sz w:val="20"/>
          <w:szCs w:val="20"/>
        </w:rPr>
      </w:pPr>
      <w:r w:rsidRPr="00453029">
        <w:rPr>
          <w:rFonts w:cstheme="minorHAnsi"/>
          <w:b/>
          <w:sz w:val="20"/>
          <w:szCs w:val="20"/>
        </w:rPr>
        <w:t>З   А   К   Л   У   Ч   О   К</w:t>
      </w:r>
    </w:p>
    <w:p w14:paraId="08ED2459" w14:textId="77777777" w:rsidR="00453029" w:rsidRPr="00453029" w:rsidRDefault="00453029" w:rsidP="00453029">
      <w:pPr>
        <w:spacing w:after="0" w:line="240" w:lineRule="auto"/>
        <w:jc w:val="center"/>
        <w:rPr>
          <w:rFonts w:cstheme="minorHAnsi"/>
          <w:b/>
          <w:bCs/>
          <w:sz w:val="20"/>
          <w:szCs w:val="20"/>
        </w:rPr>
      </w:pPr>
      <w:r w:rsidRPr="00453029">
        <w:rPr>
          <w:rFonts w:cstheme="minorHAnsi"/>
          <w:b/>
          <w:sz w:val="20"/>
          <w:szCs w:val="20"/>
        </w:rPr>
        <w:t>ЗА ОБЈАВУВАЊЕ НА</w:t>
      </w:r>
      <w:r w:rsidRPr="00453029">
        <w:rPr>
          <w:rFonts w:cstheme="minorHAnsi"/>
          <w:b/>
          <w:sz w:val="20"/>
          <w:szCs w:val="20"/>
          <w:lang w:val="en-US"/>
        </w:rPr>
        <w:t xml:space="preserve"> </w:t>
      </w:r>
      <w:r w:rsidRPr="00453029">
        <w:rPr>
          <w:rFonts w:cstheme="minorHAnsi"/>
          <w:b/>
          <w:bCs/>
          <w:color w:val="000000"/>
          <w:sz w:val="20"/>
          <w:szCs w:val="20"/>
          <w:lang w:eastAsia="mk-MK"/>
        </w:rPr>
        <w:t>ИЗМЕНИ И ДОПОЛНУВАЊА НА БУЏЕТОТ НА ОПШТИНА ПРИЛЕП ЗА 2023 ГОДИНА</w:t>
      </w:r>
    </w:p>
    <w:p w14:paraId="0C981B1D" w14:textId="77777777" w:rsidR="00453029" w:rsidRDefault="00453029" w:rsidP="00453029">
      <w:pPr>
        <w:overflowPunct w:val="0"/>
        <w:autoSpaceDE w:val="0"/>
        <w:autoSpaceDN w:val="0"/>
        <w:adjustRightInd w:val="0"/>
        <w:spacing w:after="0" w:line="240" w:lineRule="auto"/>
        <w:ind w:right="-45"/>
        <w:jc w:val="center"/>
        <w:rPr>
          <w:rFonts w:eastAsia="Times New Roman" w:cstheme="minorHAnsi"/>
          <w:b/>
          <w:bCs/>
          <w:color w:val="000000"/>
          <w:sz w:val="20"/>
          <w:szCs w:val="20"/>
          <w:lang w:val="en-US" w:eastAsia="mk-MK"/>
        </w:rPr>
      </w:pPr>
    </w:p>
    <w:p w14:paraId="284DC6C6" w14:textId="77777777" w:rsidR="004C44FD" w:rsidRDefault="004C44FD" w:rsidP="00453029">
      <w:pPr>
        <w:overflowPunct w:val="0"/>
        <w:autoSpaceDE w:val="0"/>
        <w:autoSpaceDN w:val="0"/>
        <w:adjustRightInd w:val="0"/>
        <w:spacing w:after="0" w:line="240" w:lineRule="auto"/>
        <w:ind w:right="-45"/>
        <w:jc w:val="center"/>
        <w:rPr>
          <w:rFonts w:eastAsia="Times New Roman" w:cstheme="minorHAnsi"/>
          <w:b/>
          <w:bCs/>
          <w:color w:val="000000"/>
          <w:sz w:val="20"/>
          <w:szCs w:val="20"/>
          <w:lang w:val="en-US" w:eastAsia="mk-MK"/>
        </w:rPr>
      </w:pPr>
    </w:p>
    <w:p w14:paraId="2CFBD127" w14:textId="77777777" w:rsidR="00453029" w:rsidRPr="00453029" w:rsidRDefault="00453029" w:rsidP="00453029">
      <w:pPr>
        <w:overflowPunct w:val="0"/>
        <w:autoSpaceDE w:val="0"/>
        <w:autoSpaceDN w:val="0"/>
        <w:adjustRightInd w:val="0"/>
        <w:spacing w:after="0" w:line="240" w:lineRule="auto"/>
        <w:ind w:right="-45"/>
        <w:jc w:val="center"/>
        <w:rPr>
          <w:rFonts w:eastAsia="Times New Roman" w:cstheme="minorHAnsi"/>
          <w:b/>
          <w:bCs/>
          <w:color w:val="000000"/>
          <w:sz w:val="20"/>
          <w:szCs w:val="20"/>
          <w:lang w:val="en-US" w:eastAsia="mk-MK"/>
        </w:rPr>
      </w:pPr>
    </w:p>
    <w:p w14:paraId="4254E487" w14:textId="77777777" w:rsidR="00453029" w:rsidRPr="00453029" w:rsidRDefault="00453029" w:rsidP="00453029">
      <w:pPr>
        <w:overflowPunct w:val="0"/>
        <w:autoSpaceDE w:val="0"/>
        <w:autoSpaceDN w:val="0"/>
        <w:adjustRightInd w:val="0"/>
        <w:spacing w:after="0" w:line="240" w:lineRule="auto"/>
        <w:ind w:right="-45"/>
        <w:jc w:val="center"/>
        <w:rPr>
          <w:rFonts w:cstheme="minorHAnsi"/>
          <w:b/>
          <w:sz w:val="20"/>
          <w:szCs w:val="20"/>
        </w:rPr>
      </w:pPr>
    </w:p>
    <w:p w14:paraId="4DCFE356" w14:textId="77777777" w:rsidR="00453029" w:rsidRPr="00453029" w:rsidRDefault="00453029" w:rsidP="00453029">
      <w:pPr>
        <w:spacing w:after="0" w:line="240" w:lineRule="auto"/>
        <w:jc w:val="both"/>
        <w:rPr>
          <w:rFonts w:cstheme="minorHAnsi"/>
          <w:bCs/>
          <w:sz w:val="20"/>
          <w:szCs w:val="20"/>
        </w:rPr>
      </w:pPr>
      <w:r w:rsidRPr="00453029">
        <w:rPr>
          <w:rFonts w:eastAsia="Times New Roman" w:cstheme="minorHAnsi"/>
          <w:color w:val="000000"/>
          <w:sz w:val="20"/>
          <w:szCs w:val="20"/>
          <w:lang w:eastAsia="mk-MK"/>
        </w:rPr>
        <w:t>1.</w:t>
      </w:r>
      <w:r w:rsidRPr="00453029">
        <w:rPr>
          <w:rFonts w:eastAsia="Calibri" w:cstheme="minorHAnsi"/>
          <w:sz w:val="20"/>
          <w:szCs w:val="20"/>
        </w:rPr>
        <w:t xml:space="preserve"> </w:t>
      </w:r>
      <w:r w:rsidRPr="00453029">
        <w:rPr>
          <w:rFonts w:cstheme="minorHAnsi"/>
          <w:color w:val="000000"/>
          <w:sz w:val="20"/>
          <w:szCs w:val="20"/>
          <w:lang w:eastAsia="mk-MK"/>
        </w:rPr>
        <w:t>Измени и дополнувања на Буџетот на Општина Прилеп за 2023 година</w:t>
      </w:r>
      <w:r w:rsidRPr="00453029">
        <w:rPr>
          <w:rFonts w:cstheme="minorHAnsi"/>
          <w:sz w:val="20"/>
          <w:szCs w:val="20"/>
        </w:rPr>
        <w:t>,</w:t>
      </w:r>
      <w:r w:rsidRPr="00453029">
        <w:rPr>
          <w:rFonts w:cstheme="minorHAnsi"/>
          <w:sz w:val="20"/>
          <w:szCs w:val="20"/>
          <w:lang w:val="en-US"/>
        </w:rPr>
        <w:t xml:space="preserve"> </w:t>
      </w:r>
      <w:r w:rsidRPr="00453029">
        <w:rPr>
          <w:rFonts w:cstheme="minorHAnsi"/>
          <w:bCs/>
          <w:sz w:val="20"/>
          <w:szCs w:val="20"/>
        </w:rPr>
        <w:t>с</w:t>
      </w:r>
      <w:r w:rsidRPr="00453029">
        <w:rPr>
          <w:rFonts w:cstheme="minorHAnsi"/>
          <w:sz w:val="20"/>
          <w:szCs w:val="20"/>
        </w:rPr>
        <w:t>е објавува во “Службен гласник на Општина Прилеп”.</w:t>
      </w:r>
    </w:p>
    <w:p w14:paraId="7D8930BE" w14:textId="77777777" w:rsidR="00194264" w:rsidRDefault="00194264" w:rsidP="00453029">
      <w:pPr>
        <w:tabs>
          <w:tab w:val="left" w:pos="0"/>
        </w:tabs>
        <w:spacing w:after="0" w:line="240" w:lineRule="auto"/>
        <w:ind w:right="-46"/>
        <w:jc w:val="both"/>
        <w:rPr>
          <w:rFonts w:cstheme="minorHAnsi"/>
          <w:sz w:val="20"/>
          <w:szCs w:val="20"/>
        </w:rPr>
        <w:sectPr w:rsidR="00194264" w:rsidSect="00194264">
          <w:type w:val="continuous"/>
          <w:pgSz w:w="12240" w:h="15840" w:code="1"/>
          <w:pgMar w:top="1077" w:right="1100" w:bottom="278" w:left="1378" w:header="720" w:footer="720" w:gutter="0"/>
          <w:cols w:space="720"/>
          <w:docGrid w:linePitch="299"/>
        </w:sectPr>
      </w:pPr>
    </w:p>
    <w:p w14:paraId="3B514158" w14:textId="77777777" w:rsidR="00453029" w:rsidRPr="00453029" w:rsidRDefault="00453029" w:rsidP="00453029">
      <w:pPr>
        <w:tabs>
          <w:tab w:val="left" w:pos="0"/>
        </w:tabs>
        <w:spacing w:after="0" w:line="240" w:lineRule="auto"/>
        <w:ind w:right="-46"/>
        <w:jc w:val="both"/>
        <w:rPr>
          <w:rFonts w:cstheme="minorHAnsi"/>
          <w:sz w:val="20"/>
          <w:szCs w:val="20"/>
        </w:rPr>
      </w:pPr>
    </w:p>
    <w:p w14:paraId="203A7A82" w14:textId="77777777" w:rsidR="00194264" w:rsidRDefault="00194264" w:rsidP="00453029">
      <w:pPr>
        <w:tabs>
          <w:tab w:val="left" w:pos="0"/>
        </w:tabs>
        <w:spacing w:after="0" w:line="240" w:lineRule="auto"/>
        <w:ind w:right="-46" w:firstLine="567"/>
        <w:jc w:val="both"/>
        <w:rPr>
          <w:rFonts w:cstheme="minorHAnsi"/>
          <w:sz w:val="20"/>
          <w:szCs w:val="20"/>
        </w:rPr>
        <w:sectPr w:rsidR="00194264" w:rsidSect="00500A3D">
          <w:type w:val="continuous"/>
          <w:pgSz w:w="12240" w:h="15840" w:code="1"/>
          <w:pgMar w:top="1077" w:right="1100" w:bottom="278" w:left="1378" w:header="720" w:footer="720" w:gutter="0"/>
          <w:cols w:num="2" w:space="720"/>
          <w:docGrid w:linePitch="299"/>
        </w:sectPr>
      </w:pPr>
    </w:p>
    <w:p w14:paraId="3744A469" w14:textId="77777777" w:rsidR="00453029" w:rsidRPr="00453029" w:rsidRDefault="00453029" w:rsidP="00453029">
      <w:pPr>
        <w:tabs>
          <w:tab w:val="left" w:pos="0"/>
        </w:tabs>
        <w:spacing w:after="0" w:line="240" w:lineRule="auto"/>
        <w:ind w:right="-46" w:firstLine="567"/>
        <w:jc w:val="both"/>
        <w:rPr>
          <w:rFonts w:cstheme="minorHAnsi"/>
          <w:sz w:val="20"/>
          <w:szCs w:val="20"/>
        </w:rPr>
      </w:pPr>
    </w:p>
    <w:p w14:paraId="5F642902" w14:textId="77777777" w:rsidR="00453029" w:rsidRPr="00453029" w:rsidRDefault="00453029" w:rsidP="00453029">
      <w:pPr>
        <w:tabs>
          <w:tab w:val="left" w:pos="0"/>
        </w:tabs>
        <w:spacing w:after="0" w:line="240" w:lineRule="auto"/>
        <w:ind w:right="-46" w:firstLine="567"/>
        <w:jc w:val="center"/>
        <w:rPr>
          <w:rFonts w:cstheme="minorHAnsi"/>
          <w:sz w:val="20"/>
          <w:szCs w:val="20"/>
        </w:rPr>
      </w:pPr>
    </w:p>
    <w:p w14:paraId="20861BE7" w14:textId="77777777" w:rsidR="00453029" w:rsidRPr="00453029" w:rsidRDefault="00453029" w:rsidP="00453029">
      <w:pPr>
        <w:tabs>
          <w:tab w:val="left" w:pos="0"/>
        </w:tabs>
        <w:spacing w:after="0" w:line="240" w:lineRule="auto"/>
        <w:ind w:right="-46" w:firstLine="567"/>
        <w:jc w:val="center"/>
        <w:rPr>
          <w:rFonts w:cstheme="minorHAnsi"/>
          <w:sz w:val="20"/>
          <w:szCs w:val="20"/>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0"/>
        <w:gridCol w:w="3081"/>
        <w:gridCol w:w="3081"/>
      </w:tblGrid>
      <w:tr w:rsidR="00453029" w:rsidRPr="00453029" w14:paraId="14027D85" w14:textId="77777777" w:rsidTr="00871C70">
        <w:trPr>
          <w:jc w:val="center"/>
        </w:trPr>
        <w:tc>
          <w:tcPr>
            <w:tcW w:w="3080" w:type="dxa"/>
          </w:tcPr>
          <w:p w14:paraId="53E92F27" w14:textId="77777777" w:rsidR="00453029" w:rsidRPr="00453029" w:rsidRDefault="00453029" w:rsidP="00453029">
            <w:pPr>
              <w:tabs>
                <w:tab w:val="left" w:pos="0"/>
              </w:tabs>
              <w:spacing w:after="0"/>
              <w:ind w:right="-46"/>
              <w:jc w:val="center"/>
              <w:rPr>
                <w:rFonts w:asciiTheme="minorHAnsi" w:hAnsiTheme="minorHAnsi" w:cstheme="minorHAnsi"/>
                <w:sz w:val="16"/>
                <w:szCs w:val="16"/>
                <w:lang w:val="en-US"/>
              </w:rPr>
            </w:pPr>
            <w:r w:rsidRPr="00453029">
              <w:rPr>
                <w:rFonts w:asciiTheme="minorHAnsi" w:hAnsiTheme="minorHAnsi" w:cstheme="minorHAnsi"/>
                <w:sz w:val="16"/>
                <w:szCs w:val="16"/>
              </w:rPr>
              <w:t>Број 0</w:t>
            </w:r>
            <w:r w:rsidRPr="00453029">
              <w:rPr>
                <w:rFonts w:asciiTheme="minorHAnsi" w:hAnsiTheme="minorHAnsi" w:cstheme="minorHAnsi"/>
                <w:sz w:val="16"/>
                <w:szCs w:val="16"/>
                <w:lang w:val="en-US"/>
              </w:rPr>
              <w:t>8</w:t>
            </w:r>
            <w:r w:rsidRPr="00453029">
              <w:rPr>
                <w:rFonts w:asciiTheme="minorHAnsi" w:hAnsiTheme="minorHAnsi" w:cstheme="minorHAnsi"/>
                <w:sz w:val="16"/>
                <w:szCs w:val="16"/>
              </w:rPr>
              <w:t>-2000/2</w:t>
            </w:r>
          </w:p>
        </w:tc>
        <w:tc>
          <w:tcPr>
            <w:tcW w:w="3081" w:type="dxa"/>
          </w:tcPr>
          <w:p w14:paraId="33C2DAE3" w14:textId="77777777" w:rsidR="00453029" w:rsidRPr="00453029" w:rsidRDefault="00453029" w:rsidP="00453029">
            <w:pPr>
              <w:tabs>
                <w:tab w:val="left" w:pos="0"/>
              </w:tabs>
              <w:spacing w:after="0"/>
              <w:ind w:right="-46"/>
              <w:jc w:val="center"/>
              <w:rPr>
                <w:rFonts w:asciiTheme="minorHAnsi" w:hAnsiTheme="minorHAnsi" w:cstheme="minorHAnsi"/>
                <w:sz w:val="16"/>
                <w:szCs w:val="16"/>
              </w:rPr>
            </w:pPr>
          </w:p>
        </w:tc>
        <w:tc>
          <w:tcPr>
            <w:tcW w:w="3081" w:type="dxa"/>
          </w:tcPr>
          <w:p w14:paraId="555409A2" w14:textId="77777777" w:rsidR="00453029" w:rsidRPr="00453029" w:rsidRDefault="00453029" w:rsidP="00453029">
            <w:pPr>
              <w:tabs>
                <w:tab w:val="left" w:pos="0"/>
              </w:tabs>
              <w:spacing w:after="0"/>
              <w:ind w:right="-46"/>
              <w:jc w:val="center"/>
              <w:rPr>
                <w:rFonts w:asciiTheme="minorHAnsi" w:hAnsiTheme="minorHAnsi" w:cstheme="minorHAnsi"/>
                <w:sz w:val="16"/>
                <w:szCs w:val="16"/>
              </w:rPr>
            </w:pPr>
            <w:r w:rsidRPr="00453029">
              <w:rPr>
                <w:rFonts w:asciiTheme="minorHAnsi" w:hAnsiTheme="minorHAnsi" w:cstheme="minorHAnsi"/>
                <w:sz w:val="16"/>
                <w:szCs w:val="16"/>
              </w:rPr>
              <w:t>ГРАДОНАЧАЛНИК</w:t>
            </w:r>
          </w:p>
        </w:tc>
      </w:tr>
      <w:tr w:rsidR="00453029" w:rsidRPr="00453029" w14:paraId="4F9F128B" w14:textId="77777777" w:rsidTr="00871C70">
        <w:trPr>
          <w:jc w:val="center"/>
        </w:trPr>
        <w:tc>
          <w:tcPr>
            <w:tcW w:w="3080" w:type="dxa"/>
          </w:tcPr>
          <w:p w14:paraId="3E961FD9" w14:textId="77777777" w:rsidR="00453029" w:rsidRPr="00453029" w:rsidRDefault="00453029" w:rsidP="00453029">
            <w:pPr>
              <w:tabs>
                <w:tab w:val="left" w:pos="0"/>
              </w:tabs>
              <w:spacing w:after="0"/>
              <w:ind w:right="-46"/>
              <w:jc w:val="center"/>
              <w:rPr>
                <w:rFonts w:asciiTheme="minorHAnsi" w:hAnsiTheme="minorHAnsi" w:cstheme="minorHAnsi"/>
                <w:sz w:val="16"/>
                <w:szCs w:val="16"/>
              </w:rPr>
            </w:pPr>
            <w:r w:rsidRPr="00453029">
              <w:rPr>
                <w:rFonts w:asciiTheme="minorHAnsi" w:hAnsiTheme="minorHAnsi" w:cstheme="minorHAnsi"/>
                <w:sz w:val="16"/>
                <w:szCs w:val="16"/>
              </w:rPr>
              <w:t>07.06</w:t>
            </w:r>
            <w:r w:rsidRPr="00453029">
              <w:rPr>
                <w:rFonts w:asciiTheme="minorHAnsi" w:hAnsiTheme="minorHAnsi" w:cstheme="minorHAnsi"/>
                <w:sz w:val="16"/>
                <w:szCs w:val="16"/>
                <w:lang w:val="en-US"/>
              </w:rPr>
              <w:t>.202</w:t>
            </w:r>
            <w:r w:rsidRPr="00453029">
              <w:rPr>
                <w:rFonts w:asciiTheme="minorHAnsi" w:hAnsiTheme="minorHAnsi" w:cstheme="minorHAnsi"/>
                <w:sz w:val="16"/>
                <w:szCs w:val="16"/>
              </w:rPr>
              <w:t>3 година</w:t>
            </w:r>
          </w:p>
        </w:tc>
        <w:tc>
          <w:tcPr>
            <w:tcW w:w="3081" w:type="dxa"/>
          </w:tcPr>
          <w:p w14:paraId="20509B14" w14:textId="77777777" w:rsidR="00453029" w:rsidRPr="00453029" w:rsidRDefault="00453029" w:rsidP="00453029">
            <w:pPr>
              <w:tabs>
                <w:tab w:val="left" w:pos="0"/>
              </w:tabs>
              <w:spacing w:after="0"/>
              <w:ind w:right="-46"/>
              <w:jc w:val="center"/>
              <w:rPr>
                <w:rFonts w:asciiTheme="minorHAnsi" w:hAnsiTheme="minorHAnsi" w:cstheme="minorHAnsi"/>
                <w:sz w:val="16"/>
                <w:szCs w:val="16"/>
              </w:rPr>
            </w:pPr>
          </w:p>
        </w:tc>
        <w:tc>
          <w:tcPr>
            <w:tcW w:w="3081" w:type="dxa"/>
          </w:tcPr>
          <w:p w14:paraId="4F5A2089" w14:textId="77777777" w:rsidR="00453029" w:rsidRPr="00453029" w:rsidRDefault="00453029" w:rsidP="00453029">
            <w:pPr>
              <w:tabs>
                <w:tab w:val="left" w:pos="0"/>
              </w:tabs>
              <w:spacing w:after="0"/>
              <w:ind w:right="-46"/>
              <w:jc w:val="center"/>
              <w:rPr>
                <w:rFonts w:asciiTheme="minorHAnsi" w:hAnsiTheme="minorHAnsi" w:cstheme="minorHAnsi"/>
                <w:sz w:val="16"/>
                <w:szCs w:val="16"/>
              </w:rPr>
            </w:pPr>
            <w:r w:rsidRPr="00453029">
              <w:rPr>
                <w:rFonts w:asciiTheme="minorHAnsi" w:hAnsiTheme="minorHAnsi" w:cstheme="minorHAnsi"/>
                <w:sz w:val="16"/>
                <w:szCs w:val="16"/>
              </w:rPr>
              <w:t>на Општина Прилеп</w:t>
            </w:r>
          </w:p>
        </w:tc>
      </w:tr>
      <w:tr w:rsidR="00453029" w:rsidRPr="00453029" w14:paraId="16488474" w14:textId="77777777" w:rsidTr="00871C70">
        <w:trPr>
          <w:jc w:val="center"/>
        </w:trPr>
        <w:tc>
          <w:tcPr>
            <w:tcW w:w="3080" w:type="dxa"/>
          </w:tcPr>
          <w:p w14:paraId="2497321E" w14:textId="77777777" w:rsidR="00453029" w:rsidRPr="00453029" w:rsidRDefault="00453029" w:rsidP="00453029">
            <w:pPr>
              <w:tabs>
                <w:tab w:val="left" w:pos="0"/>
              </w:tabs>
              <w:spacing w:after="0"/>
              <w:ind w:right="-46"/>
              <w:jc w:val="center"/>
              <w:rPr>
                <w:rFonts w:asciiTheme="minorHAnsi" w:hAnsiTheme="minorHAnsi" w:cstheme="minorHAnsi"/>
                <w:sz w:val="16"/>
                <w:szCs w:val="16"/>
              </w:rPr>
            </w:pPr>
            <w:r w:rsidRPr="00453029">
              <w:rPr>
                <w:rFonts w:asciiTheme="minorHAnsi" w:hAnsiTheme="minorHAnsi" w:cstheme="minorHAnsi"/>
                <w:sz w:val="16"/>
                <w:szCs w:val="16"/>
              </w:rPr>
              <w:t>П р и л е п</w:t>
            </w:r>
          </w:p>
        </w:tc>
        <w:tc>
          <w:tcPr>
            <w:tcW w:w="3081" w:type="dxa"/>
          </w:tcPr>
          <w:p w14:paraId="576A77A6" w14:textId="77777777" w:rsidR="00453029" w:rsidRPr="00453029" w:rsidRDefault="00453029" w:rsidP="00453029">
            <w:pPr>
              <w:tabs>
                <w:tab w:val="left" w:pos="0"/>
              </w:tabs>
              <w:spacing w:after="0"/>
              <w:ind w:right="-46"/>
              <w:jc w:val="center"/>
              <w:rPr>
                <w:rFonts w:asciiTheme="minorHAnsi" w:hAnsiTheme="minorHAnsi" w:cstheme="minorHAnsi"/>
                <w:sz w:val="16"/>
                <w:szCs w:val="16"/>
              </w:rPr>
            </w:pPr>
          </w:p>
        </w:tc>
        <w:tc>
          <w:tcPr>
            <w:tcW w:w="3081" w:type="dxa"/>
          </w:tcPr>
          <w:p w14:paraId="2A7CF179" w14:textId="77777777" w:rsidR="00453029" w:rsidRPr="00453029" w:rsidRDefault="00453029" w:rsidP="00453029">
            <w:pPr>
              <w:tabs>
                <w:tab w:val="left" w:pos="0"/>
              </w:tabs>
              <w:spacing w:after="0"/>
              <w:ind w:right="-46"/>
              <w:jc w:val="center"/>
              <w:rPr>
                <w:rFonts w:asciiTheme="minorHAnsi" w:hAnsiTheme="minorHAnsi" w:cstheme="minorHAnsi"/>
                <w:sz w:val="16"/>
                <w:szCs w:val="16"/>
              </w:rPr>
            </w:pPr>
            <w:r w:rsidRPr="00453029">
              <w:rPr>
                <w:rFonts w:asciiTheme="minorHAnsi" w:hAnsiTheme="minorHAnsi" w:cstheme="minorHAnsi"/>
                <w:sz w:val="16"/>
                <w:szCs w:val="16"/>
              </w:rPr>
              <w:t>Борче Јовчески</w:t>
            </w:r>
          </w:p>
        </w:tc>
      </w:tr>
    </w:tbl>
    <w:p w14:paraId="53F5B2A7" w14:textId="77777777" w:rsidR="00B44BD3" w:rsidRPr="00CE370C" w:rsidRDefault="00B44BD3" w:rsidP="00B44BD3">
      <w:pPr>
        <w:tabs>
          <w:tab w:val="left" w:pos="0"/>
        </w:tabs>
        <w:spacing w:after="0" w:line="240" w:lineRule="auto"/>
        <w:ind w:right="-46" w:firstLine="567"/>
        <w:jc w:val="center"/>
        <w:rPr>
          <w:rFonts w:cstheme="minorHAnsi"/>
          <w:sz w:val="24"/>
          <w:szCs w:val="24"/>
        </w:rPr>
      </w:pPr>
    </w:p>
    <w:p w14:paraId="1CA52A46" w14:textId="77777777" w:rsidR="009F4AA9" w:rsidRPr="009F4AA9" w:rsidRDefault="009F4AA9" w:rsidP="00500A3D">
      <w:pPr>
        <w:pBdr>
          <w:top w:val="none" w:sz="0" w:space="0" w:color="auto"/>
          <w:left w:val="none" w:sz="0" w:space="0" w:color="auto"/>
          <w:bottom w:val="none" w:sz="0" w:space="0" w:color="auto"/>
          <w:right w:val="none" w:sz="0" w:space="0" w:color="auto"/>
          <w:between w:val="none" w:sz="0" w:space="0" w:color="auto"/>
          <w:bar w:val="none" w:sz="0" w:color="auto"/>
        </w:pBdr>
        <w:ind w:right="-22"/>
        <w:jc w:val="both"/>
        <w:rPr>
          <w:rFonts w:ascii="Calibri" w:eastAsia="Times New Roman" w:hAnsi="Calibri" w:cs="Calibri"/>
          <w:sz w:val="20"/>
          <w:szCs w:val="20"/>
          <w:lang w:eastAsia="mk-MK"/>
        </w:rPr>
      </w:pPr>
    </w:p>
    <w:p w14:paraId="4C3A3142" w14:textId="4ACF74F8" w:rsidR="00194264" w:rsidRDefault="00194264" w:rsidP="00B44BD3">
      <w:pPr>
        <w:spacing w:after="0"/>
        <w:ind w:firstLine="720"/>
        <w:jc w:val="both"/>
        <w:rPr>
          <w:rFonts w:cstheme="minorHAnsi"/>
          <w:color w:val="FF0000"/>
          <w:sz w:val="20"/>
          <w:szCs w:val="20"/>
        </w:rPr>
      </w:pPr>
    </w:p>
    <w:p w14:paraId="3487C100" w14:textId="77777777" w:rsidR="00194264" w:rsidRDefault="00194264" w:rsidP="00B44BD3">
      <w:pPr>
        <w:spacing w:after="0"/>
        <w:ind w:firstLine="720"/>
        <w:jc w:val="both"/>
        <w:rPr>
          <w:rFonts w:cstheme="minorHAnsi"/>
          <w:color w:val="FF0000"/>
          <w:sz w:val="20"/>
          <w:szCs w:val="20"/>
        </w:rPr>
      </w:pPr>
    </w:p>
    <w:p w14:paraId="4BC5C2EF" w14:textId="0E7E42A0" w:rsidR="00194264" w:rsidRDefault="00194264" w:rsidP="00B44BD3">
      <w:pPr>
        <w:spacing w:after="0"/>
        <w:ind w:firstLine="720"/>
        <w:jc w:val="both"/>
        <w:rPr>
          <w:rFonts w:cstheme="minorHAnsi"/>
          <w:color w:val="FF0000"/>
          <w:sz w:val="20"/>
          <w:szCs w:val="20"/>
        </w:rPr>
      </w:pPr>
      <w:r>
        <w:rPr>
          <w:noProof/>
        </w:rPr>
        <w:lastRenderedPageBreak/>
        <w:drawing>
          <wp:inline distT="0" distB="0" distL="0" distR="0" wp14:anchorId="2F90E526" wp14:editId="6072F886">
            <wp:extent cx="6198870" cy="8021955"/>
            <wp:effectExtent l="0" t="0" r="0" b="0"/>
            <wp:docPr id="150849598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98870" cy="8021955"/>
                    </a:xfrm>
                    <a:prstGeom prst="rect">
                      <a:avLst/>
                    </a:prstGeom>
                    <a:noFill/>
                    <a:ln>
                      <a:noFill/>
                    </a:ln>
                  </pic:spPr>
                </pic:pic>
              </a:graphicData>
            </a:graphic>
          </wp:inline>
        </w:drawing>
      </w:r>
    </w:p>
    <w:p w14:paraId="74B43B37" w14:textId="2BC235BD" w:rsidR="00194264" w:rsidRDefault="00194264" w:rsidP="00B44BD3">
      <w:pPr>
        <w:spacing w:after="0"/>
        <w:ind w:firstLine="720"/>
        <w:jc w:val="both"/>
        <w:rPr>
          <w:rFonts w:cstheme="minorHAnsi"/>
          <w:color w:val="FF0000"/>
          <w:sz w:val="20"/>
          <w:szCs w:val="20"/>
        </w:rPr>
      </w:pPr>
      <w:r>
        <w:rPr>
          <w:noProof/>
        </w:rPr>
        <w:lastRenderedPageBreak/>
        <w:drawing>
          <wp:inline distT="0" distB="0" distL="0" distR="0" wp14:anchorId="6F59CC61" wp14:editId="1FA6BE47">
            <wp:extent cx="6198870" cy="4382770"/>
            <wp:effectExtent l="0" t="0" r="0" b="0"/>
            <wp:docPr id="58685109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198870" cy="4382770"/>
                    </a:xfrm>
                    <a:prstGeom prst="rect">
                      <a:avLst/>
                    </a:prstGeom>
                    <a:noFill/>
                    <a:ln>
                      <a:noFill/>
                    </a:ln>
                  </pic:spPr>
                </pic:pic>
              </a:graphicData>
            </a:graphic>
          </wp:inline>
        </w:drawing>
      </w:r>
    </w:p>
    <w:p w14:paraId="1F37170B" w14:textId="77777777" w:rsidR="00194264" w:rsidRDefault="00194264" w:rsidP="00B44BD3">
      <w:pPr>
        <w:spacing w:after="0"/>
        <w:ind w:firstLine="720"/>
        <w:jc w:val="both"/>
        <w:rPr>
          <w:rFonts w:cstheme="minorHAnsi"/>
          <w:color w:val="FF0000"/>
          <w:sz w:val="20"/>
          <w:szCs w:val="20"/>
        </w:rPr>
      </w:pPr>
    </w:p>
    <w:p w14:paraId="6A091DA2" w14:textId="77777777" w:rsidR="00194264" w:rsidRDefault="00194264" w:rsidP="00B44BD3">
      <w:pPr>
        <w:spacing w:after="0"/>
        <w:ind w:firstLine="720"/>
        <w:jc w:val="both"/>
        <w:rPr>
          <w:rFonts w:cstheme="minorHAnsi"/>
          <w:color w:val="FF0000"/>
          <w:sz w:val="20"/>
          <w:szCs w:val="20"/>
        </w:rPr>
      </w:pPr>
    </w:p>
    <w:p w14:paraId="1B3C42B9" w14:textId="1F3EAB87" w:rsidR="00194264" w:rsidRDefault="00194264" w:rsidP="00B44BD3">
      <w:pPr>
        <w:spacing w:after="0"/>
        <w:ind w:firstLine="720"/>
        <w:jc w:val="both"/>
        <w:rPr>
          <w:rFonts w:cstheme="minorHAnsi"/>
          <w:color w:val="FF0000"/>
          <w:sz w:val="20"/>
          <w:szCs w:val="20"/>
        </w:rPr>
      </w:pPr>
      <w:r>
        <w:rPr>
          <w:noProof/>
        </w:rPr>
        <w:lastRenderedPageBreak/>
        <w:drawing>
          <wp:inline distT="0" distB="0" distL="0" distR="0" wp14:anchorId="1FA98EE1" wp14:editId="55E773BD">
            <wp:extent cx="6293173" cy="4449445"/>
            <wp:effectExtent l="0" t="0" r="0" b="8255"/>
            <wp:docPr id="63020014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295258" cy="4450919"/>
                    </a:xfrm>
                    <a:prstGeom prst="rect">
                      <a:avLst/>
                    </a:prstGeom>
                    <a:noFill/>
                    <a:ln>
                      <a:noFill/>
                    </a:ln>
                  </pic:spPr>
                </pic:pic>
              </a:graphicData>
            </a:graphic>
          </wp:inline>
        </w:drawing>
      </w:r>
    </w:p>
    <w:p w14:paraId="16F64D18" w14:textId="77777777" w:rsidR="00194264" w:rsidRDefault="00194264" w:rsidP="00B44BD3">
      <w:pPr>
        <w:spacing w:after="0"/>
        <w:ind w:firstLine="720"/>
        <w:jc w:val="both"/>
        <w:rPr>
          <w:rFonts w:cstheme="minorHAnsi"/>
          <w:color w:val="FF0000"/>
          <w:sz w:val="20"/>
          <w:szCs w:val="20"/>
        </w:rPr>
      </w:pPr>
    </w:p>
    <w:p w14:paraId="2BE26814" w14:textId="77777777" w:rsidR="00194264" w:rsidRDefault="00194264" w:rsidP="00B44BD3">
      <w:pPr>
        <w:spacing w:after="0"/>
        <w:ind w:firstLine="720"/>
        <w:jc w:val="both"/>
        <w:rPr>
          <w:rFonts w:cstheme="minorHAnsi"/>
          <w:color w:val="FF0000"/>
          <w:sz w:val="20"/>
          <w:szCs w:val="20"/>
        </w:rPr>
      </w:pPr>
    </w:p>
    <w:p w14:paraId="7D9A3139" w14:textId="529E5DEE" w:rsidR="00194264" w:rsidRDefault="00194264" w:rsidP="00B44BD3">
      <w:pPr>
        <w:spacing w:after="0"/>
        <w:ind w:firstLine="720"/>
        <w:jc w:val="both"/>
        <w:rPr>
          <w:rFonts w:cstheme="minorHAnsi"/>
          <w:color w:val="FF0000"/>
          <w:sz w:val="20"/>
          <w:szCs w:val="20"/>
        </w:rPr>
      </w:pPr>
      <w:r>
        <w:rPr>
          <w:noProof/>
        </w:rPr>
        <w:lastRenderedPageBreak/>
        <w:drawing>
          <wp:inline distT="0" distB="0" distL="0" distR="0" wp14:anchorId="68C84D0F" wp14:editId="7AD18CDF">
            <wp:extent cx="6198870" cy="4382770"/>
            <wp:effectExtent l="0" t="0" r="0" b="0"/>
            <wp:docPr id="139217577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98870" cy="4382770"/>
                    </a:xfrm>
                    <a:prstGeom prst="rect">
                      <a:avLst/>
                    </a:prstGeom>
                    <a:noFill/>
                    <a:ln>
                      <a:noFill/>
                    </a:ln>
                  </pic:spPr>
                </pic:pic>
              </a:graphicData>
            </a:graphic>
          </wp:inline>
        </w:drawing>
      </w:r>
    </w:p>
    <w:p w14:paraId="3876420E" w14:textId="77777777" w:rsidR="00194264" w:rsidRDefault="00194264" w:rsidP="00B44BD3">
      <w:pPr>
        <w:spacing w:after="0"/>
        <w:ind w:firstLine="720"/>
        <w:jc w:val="both"/>
        <w:rPr>
          <w:rFonts w:cstheme="minorHAnsi"/>
          <w:color w:val="FF0000"/>
          <w:sz w:val="20"/>
          <w:szCs w:val="20"/>
        </w:rPr>
      </w:pPr>
    </w:p>
    <w:p w14:paraId="0A06E74C" w14:textId="2BEE1F8E" w:rsidR="00194264" w:rsidRDefault="00194264" w:rsidP="00B44BD3">
      <w:pPr>
        <w:spacing w:after="0"/>
        <w:ind w:firstLine="720"/>
        <w:jc w:val="both"/>
        <w:rPr>
          <w:rFonts w:cstheme="minorHAnsi"/>
          <w:color w:val="FF0000"/>
          <w:sz w:val="20"/>
          <w:szCs w:val="20"/>
        </w:rPr>
      </w:pPr>
      <w:r>
        <w:rPr>
          <w:noProof/>
        </w:rPr>
        <w:lastRenderedPageBreak/>
        <w:drawing>
          <wp:inline distT="0" distB="0" distL="0" distR="0" wp14:anchorId="3E6EC426" wp14:editId="6C5E93D7">
            <wp:extent cx="6198870" cy="4382770"/>
            <wp:effectExtent l="0" t="0" r="0" b="0"/>
            <wp:docPr id="69513308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198870" cy="4382770"/>
                    </a:xfrm>
                    <a:prstGeom prst="rect">
                      <a:avLst/>
                    </a:prstGeom>
                    <a:noFill/>
                    <a:ln>
                      <a:noFill/>
                    </a:ln>
                  </pic:spPr>
                </pic:pic>
              </a:graphicData>
            </a:graphic>
          </wp:inline>
        </w:drawing>
      </w:r>
    </w:p>
    <w:p w14:paraId="4550FA73" w14:textId="77777777" w:rsidR="00194264" w:rsidRDefault="00194264" w:rsidP="00B44BD3">
      <w:pPr>
        <w:spacing w:after="0"/>
        <w:ind w:firstLine="720"/>
        <w:jc w:val="both"/>
        <w:rPr>
          <w:rFonts w:cstheme="minorHAnsi"/>
          <w:color w:val="FF0000"/>
          <w:sz w:val="20"/>
          <w:szCs w:val="20"/>
        </w:rPr>
      </w:pPr>
    </w:p>
    <w:p w14:paraId="25372284" w14:textId="77777777" w:rsidR="00194264" w:rsidRDefault="00194264" w:rsidP="00B44BD3">
      <w:pPr>
        <w:spacing w:after="0"/>
        <w:ind w:firstLine="720"/>
        <w:jc w:val="both"/>
        <w:rPr>
          <w:rFonts w:cstheme="minorHAnsi"/>
          <w:color w:val="FF0000"/>
          <w:sz w:val="20"/>
          <w:szCs w:val="20"/>
        </w:rPr>
      </w:pPr>
    </w:p>
    <w:p w14:paraId="143BFB5E" w14:textId="77777777" w:rsidR="00194264" w:rsidRDefault="00194264" w:rsidP="00B44BD3">
      <w:pPr>
        <w:spacing w:after="0"/>
        <w:ind w:firstLine="720"/>
        <w:jc w:val="both"/>
        <w:rPr>
          <w:rFonts w:cstheme="minorHAnsi"/>
          <w:color w:val="FF0000"/>
          <w:sz w:val="20"/>
          <w:szCs w:val="20"/>
        </w:rPr>
      </w:pPr>
    </w:p>
    <w:p w14:paraId="5E0304F6" w14:textId="77777777" w:rsidR="00194264" w:rsidRDefault="00194264" w:rsidP="00B44BD3">
      <w:pPr>
        <w:spacing w:after="0"/>
        <w:ind w:firstLine="720"/>
        <w:jc w:val="both"/>
        <w:rPr>
          <w:rFonts w:cstheme="minorHAnsi"/>
          <w:color w:val="FF0000"/>
          <w:sz w:val="20"/>
          <w:szCs w:val="20"/>
        </w:rPr>
      </w:pPr>
    </w:p>
    <w:p w14:paraId="635E44E6" w14:textId="1B2BCF63" w:rsidR="00194264" w:rsidRDefault="00194264" w:rsidP="00B44BD3">
      <w:pPr>
        <w:spacing w:after="0"/>
        <w:ind w:firstLine="720"/>
        <w:jc w:val="both"/>
        <w:rPr>
          <w:rFonts w:cstheme="minorHAnsi"/>
          <w:color w:val="FF0000"/>
          <w:sz w:val="20"/>
          <w:szCs w:val="20"/>
        </w:rPr>
      </w:pPr>
      <w:r>
        <w:rPr>
          <w:noProof/>
        </w:rPr>
        <w:lastRenderedPageBreak/>
        <w:drawing>
          <wp:inline distT="0" distB="0" distL="0" distR="0" wp14:anchorId="4150FF07" wp14:editId="57F99864">
            <wp:extent cx="6198870" cy="4382770"/>
            <wp:effectExtent l="0" t="0" r="0" b="0"/>
            <wp:docPr id="93938032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98870" cy="4382770"/>
                    </a:xfrm>
                    <a:prstGeom prst="rect">
                      <a:avLst/>
                    </a:prstGeom>
                    <a:noFill/>
                    <a:ln>
                      <a:noFill/>
                    </a:ln>
                  </pic:spPr>
                </pic:pic>
              </a:graphicData>
            </a:graphic>
          </wp:inline>
        </w:drawing>
      </w:r>
    </w:p>
    <w:p w14:paraId="5D2D46F8" w14:textId="77777777" w:rsidR="00194264" w:rsidRDefault="00194264" w:rsidP="00B44BD3">
      <w:pPr>
        <w:spacing w:after="0"/>
        <w:ind w:firstLine="720"/>
        <w:jc w:val="both"/>
        <w:rPr>
          <w:rFonts w:cstheme="minorHAnsi"/>
          <w:color w:val="FF0000"/>
          <w:sz w:val="20"/>
          <w:szCs w:val="20"/>
        </w:rPr>
      </w:pPr>
    </w:p>
    <w:p w14:paraId="3C4EDE39" w14:textId="77777777" w:rsidR="00194264" w:rsidRDefault="00194264" w:rsidP="00B44BD3">
      <w:pPr>
        <w:spacing w:after="0"/>
        <w:ind w:firstLine="720"/>
        <w:jc w:val="both"/>
        <w:rPr>
          <w:rFonts w:cstheme="minorHAnsi"/>
          <w:color w:val="FF0000"/>
          <w:sz w:val="20"/>
          <w:szCs w:val="20"/>
        </w:rPr>
      </w:pPr>
    </w:p>
    <w:p w14:paraId="54EA8A85" w14:textId="77777777" w:rsidR="00194264" w:rsidRDefault="00194264" w:rsidP="00B44BD3">
      <w:pPr>
        <w:spacing w:after="0"/>
        <w:ind w:firstLine="720"/>
        <w:jc w:val="both"/>
        <w:rPr>
          <w:rFonts w:cstheme="minorHAnsi"/>
          <w:color w:val="FF0000"/>
          <w:sz w:val="20"/>
          <w:szCs w:val="20"/>
        </w:rPr>
      </w:pPr>
    </w:p>
    <w:p w14:paraId="217C869F" w14:textId="77777777" w:rsidR="00194264" w:rsidRDefault="00194264" w:rsidP="00B44BD3">
      <w:pPr>
        <w:spacing w:after="0"/>
        <w:ind w:firstLine="720"/>
        <w:jc w:val="both"/>
        <w:rPr>
          <w:rFonts w:cstheme="minorHAnsi"/>
          <w:color w:val="FF0000"/>
          <w:sz w:val="20"/>
          <w:szCs w:val="20"/>
        </w:rPr>
      </w:pPr>
    </w:p>
    <w:p w14:paraId="1B9EA2B7" w14:textId="27C0213E" w:rsidR="00194264" w:rsidRDefault="00194264" w:rsidP="00B44BD3">
      <w:pPr>
        <w:spacing w:after="0"/>
        <w:ind w:firstLine="720"/>
        <w:jc w:val="both"/>
        <w:rPr>
          <w:rFonts w:cstheme="minorHAnsi"/>
          <w:color w:val="FF0000"/>
          <w:sz w:val="20"/>
          <w:szCs w:val="20"/>
        </w:rPr>
      </w:pPr>
      <w:r>
        <w:rPr>
          <w:noProof/>
        </w:rPr>
        <w:lastRenderedPageBreak/>
        <w:drawing>
          <wp:inline distT="0" distB="0" distL="0" distR="0" wp14:anchorId="79A6FAE6" wp14:editId="34F4DC60">
            <wp:extent cx="6198870" cy="4382770"/>
            <wp:effectExtent l="0" t="0" r="0" b="0"/>
            <wp:docPr id="159206210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98870" cy="4382770"/>
                    </a:xfrm>
                    <a:prstGeom prst="rect">
                      <a:avLst/>
                    </a:prstGeom>
                    <a:noFill/>
                    <a:ln>
                      <a:noFill/>
                    </a:ln>
                  </pic:spPr>
                </pic:pic>
              </a:graphicData>
            </a:graphic>
          </wp:inline>
        </w:drawing>
      </w:r>
    </w:p>
    <w:p w14:paraId="1C882F82" w14:textId="77777777" w:rsidR="00194264" w:rsidRDefault="00194264" w:rsidP="00B44BD3">
      <w:pPr>
        <w:spacing w:after="0"/>
        <w:ind w:firstLine="720"/>
        <w:jc w:val="both"/>
        <w:rPr>
          <w:rFonts w:cstheme="minorHAnsi"/>
          <w:color w:val="FF0000"/>
          <w:sz w:val="20"/>
          <w:szCs w:val="20"/>
        </w:rPr>
      </w:pPr>
    </w:p>
    <w:p w14:paraId="42F85DC6" w14:textId="4D10EC67" w:rsidR="00194264" w:rsidRDefault="00194264" w:rsidP="00B44BD3">
      <w:pPr>
        <w:spacing w:after="0"/>
        <w:ind w:firstLine="720"/>
        <w:jc w:val="both"/>
        <w:rPr>
          <w:rFonts w:cstheme="minorHAnsi"/>
          <w:color w:val="FF0000"/>
          <w:sz w:val="20"/>
          <w:szCs w:val="20"/>
        </w:rPr>
      </w:pPr>
      <w:r>
        <w:rPr>
          <w:noProof/>
        </w:rPr>
        <w:lastRenderedPageBreak/>
        <w:drawing>
          <wp:inline distT="0" distB="0" distL="0" distR="0" wp14:anchorId="14E29057" wp14:editId="529EAFD9">
            <wp:extent cx="6198870" cy="4382770"/>
            <wp:effectExtent l="0" t="0" r="0" b="0"/>
            <wp:docPr id="85341695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198870" cy="4382770"/>
                    </a:xfrm>
                    <a:prstGeom prst="rect">
                      <a:avLst/>
                    </a:prstGeom>
                    <a:noFill/>
                    <a:ln>
                      <a:noFill/>
                    </a:ln>
                  </pic:spPr>
                </pic:pic>
              </a:graphicData>
            </a:graphic>
          </wp:inline>
        </w:drawing>
      </w:r>
    </w:p>
    <w:p w14:paraId="1D38966C" w14:textId="77777777" w:rsidR="00194264" w:rsidRDefault="00194264" w:rsidP="00B44BD3">
      <w:pPr>
        <w:spacing w:after="0"/>
        <w:ind w:firstLine="720"/>
        <w:jc w:val="both"/>
        <w:rPr>
          <w:rFonts w:cstheme="minorHAnsi"/>
          <w:color w:val="FF0000"/>
          <w:sz w:val="20"/>
          <w:szCs w:val="20"/>
        </w:rPr>
      </w:pPr>
    </w:p>
    <w:p w14:paraId="4F402F8F" w14:textId="54134D5E" w:rsidR="00194264" w:rsidRDefault="00194264" w:rsidP="00B44BD3">
      <w:pPr>
        <w:spacing w:after="0"/>
        <w:ind w:firstLine="720"/>
        <w:jc w:val="both"/>
        <w:rPr>
          <w:rFonts w:cstheme="minorHAnsi"/>
          <w:color w:val="FF0000"/>
          <w:sz w:val="20"/>
          <w:szCs w:val="20"/>
        </w:rPr>
      </w:pPr>
      <w:r>
        <w:rPr>
          <w:noProof/>
        </w:rPr>
        <w:lastRenderedPageBreak/>
        <w:drawing>
          <wp:inline distT="0" distB="0" distL="0" distR="0" wp14:anchorId="21DA32E1" wp14:editId="5045DE08">
            <wp:extent cx="6198870" cy="4382770"/>
            <wp:effectExtent l="0" t="0" r="0" b="0"/>
            <wp:docPr id="144486678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98870" cy="4382770"/>
                    </a:xfrm>
                    <a:prstGeom prst="rect">
                      <a:avLst/>
                    </a:prstGeom>
                    <a:noFill/>
                    <a:ln>
                      <a:noFill/>
                    </a:ln>
                  </pic:spPr>
                </pic:pic>
              </a:graphicData>
            </a:graphic>
          </wp:inline>
        </w:drawing>
      </w:r>
    </w:p>
    <w:p w14:paraId="3A88A5D2" w14:textId="0E338BF2" w:rsidR="00194264" w:rsidRDefault="00194264" w:rsidP="00B44BD3">
      <w:pPr>
        <w:spacing w:after="0"/>
        <w:ind w:firstLine="720"/>
        <w:jc w:val="both"/>
        <w:rPr>
          <w:rFonts w:cstheme="minorHAnsi"/>
          <w:color w:val="FF0000"/>
          <w:sz w:val="20"/>
          <w:szCs w:val="20"/>
        </w:rPr>
      </w:pPr>
      <w:r>
        <w:rPr>
          <w:noProof/>
        </w:rPr>
        <w:lastRenderedPageBreak/>
        <w:drawing>
          <wp:inline distT="0" distB="0" distL="0" distR="0" wp14:anchorId="584EBC5F" wp14:editId="6C358768">
            <wp:extent cx="6198870" cy="4382770"/>
            <wp:effectExtent l="0" t="0" r="0" b="0"/>
            <wp:docPr id="27365284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198870" cy="4382770"/>
                    </a:xfrm>
                    <a:prstGeom prst="rect">
                      <a:avLst/>
                    </a:prstGeom>
                    <a:noFill/>
                    <a:ln>
                      <a:noFill/>
                    </a:ln>
                  </pic:spPr>
                </pic:pic>
              </a:graphicData>
            </a:graphic>
          </wp:inline>
        </w:drawing>
      </w:r>
    </w:p>
    <w:p w14:paraId="43937223" w14:textId="77777777" w:rsidR="00194264" w:rsidRDefault="00194264" w:rsidP="00B44BD3">
      <w:pPr>
        <w:spacing w:after="0"/>
        <w:ind w:firstLine="720"/>
        <w:jc w:val="both"/>
        <w:rPr>
          <w:rFonts w:cstheme="minorHAnsi"/>
          <w:color w:val="FF0000"/>
          <w:sz w:val="20"/>
          <w:szCs w:val="20"/>
        </w:rPr>
      </w:pPr>
    </w:p>
    <w:p w14:paraId="63009C59" w14:textId="77777777" w:rsidR="00194264" w:rsidRDefault="00194264" w:rsidP="00B44BD3">
      <w:pPr>
        <w:spacing w:after="0"/>
        <w:ind w:firstLine="720"/>
        <w:jc w:val="both"/>
        <w:rPr>
          <w:rFonts w:cstheme="minorHAnsi"/>
          <w:color w:val="FF0000"/>
          <w:sz w:val="20"/>
          <w:szCs w:val="20"/>
        </w:rPr>
      </w:pPr>
    </w:p>
    <w:p w14:paraId="6CE10D2D" w14:textId="1614E6E5" w:rsidR="00194264" w:rsidRDefault="00194264" w:rsidP="00B44BD3">
      <w:pPr>
        <w:spacing w:after="0"/>
        <w:ind w:firstLine="720"/>
        <w:jc w:val="both"/>
        <w:rPr>
          <w:rFonts w:cstheme="minorHAnsi"/>
          <w:color w:val="FF0000"/>
          <w:sz w:val="20"/>
          <w:szCs w:val="20"/>
        </w:rPr>
      </w:pPr>
      <w:r>
        <w:rPr>
          <w:noProof/>
        </w:rPr>
        <w:lastRenderedPageBreak/>
        <w:drawing>
          <wp:inline distT="0" distB="0" distL="0" distR="0" wp14:anchorId="3146BB3D" wp14:editId="2C6B3C4B">
            <wp:extent cx="6198870" cy="4382770"/>
            <wp:effectExtent l="0" t="0" r="0" b="0"/>
            <wp:docPr id="65934461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98870" cy="4382770"/>
                    </a:xfrm>
                    <a:prstGeom prst="rect">
                      <a:avLst/>
                    </a:prstGeom>
                    <a:noFill/>
                    <a:ln>
                      <a:noFill/>
                    </a:ln>
                  </pic:spPr>
                </pic:pic>
              </a:graphicData>
            </a:graphic>
          </wp:inline>
        </w:drawing>
      </w:r>
    </w:p>
    <w:p w14:paraId="51D8E148" w14:textId="77777777" w:rsidR="00194264" w:rsidRDefault="00194264" w:rsidP="00B44BD3">
      <w:pPr>
        <w:spacing w:after="0"/>
        <w:ind w:firstLine="720"/>
        <w:jc w:val="both"/>
        <w:rPr>
          <w:rFonts w:cstheme="minorHAnsi"/>
          <w:color w:val="FF0000"/>
          <w:sz w:val="20"/>
          <w:szCs w:val="20"/>
        </w:rPr>
      </w:pPr>
    </w:p>
    <w:p w14:paraId="35A8C514" w14:textId="6E24F40F" w:rsidR="00194264" w:rsidRDefault="00194264" w:rsidP="00B44BD3">
      <w:pPr>
        <w:spacing w:after="0"/>
        <w:ind w:firstLine="720"/>
        <w:jc w:val="both"/>
        <w:rPr>
          <w:rFonts w:cstheme="minorHAnsi"/>
          <w:color w:val="FF0000"/>
          <w:sz w:val="20"/>
          <w:szCs w:val="20"/>
        </w:rPr>
      </w:pPr>
      <w:r>
        <w:rPr>
          <w:noProof/>
        </w:rPr>
        <w:lastRenderedPageBreak/>
        <w:drawing>
          <wp:inline distT="0" distB="0" distL="0" distR="0" wp14:anchorId="4C3C1113" wp14:editId="433BD30A">
            <wp:extent cx="6198870" cy="4382770"/>
            <wp:effectExtent l="0" t="0" r="0" b="0"/>
            <wp:docPr id="143964494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198870" cy="4382770"/>
                    </a:xfrm>
                    <a:prstGeom prst="rect">
                      <a:avLst/>
                    </a:prstGeom>
                    <a:noFill/>
                    <a:ln>
                      <a:noFill/>
                    </a:ln>
                  </pic:spPr>
                </pic:pic>
              </a:graphicData>
            </a:graphic>
          </wp:inline>
        </w:drawing>
      </w:r>
    </w:p>
    <w:p w14:paraId="7BFA2DA5" w14:textId="77777777" w:rsidR="00194264" w:rsidRDefault="00194264" w:rsidP="00B44BD3">
      <w:pPr>
        <w:spacing w:after="0"/>
        <w:ind w:firstLine="720"/>
        <w:jc w:val="both"/>
        <w:rPr>
          <w:rFonts w:cstheme="minorHAnsi"/>
          <w:color w:val="FF0000"/>
          <w:sz w:val="20"/>
          <w:szCs w:val="20"/>
        </w:rPr>
      </w:pPr>
    </w:p>
    <w:p w14:paraId="06B64040" w14:textId="77E6B96A" w:rsidR="00194264" w:rsidRDefault="000469F9" w:rsidP="00B44BD3">
      <w:pPr>
        <w:spacing w:after="0"/>
        <w:ind w:firstLine="720"/>
        <w:jc w:val="both"/>
        <w:rPr>
          <w:rFonts w:cstheme="minorHAnsi"/>
          <w:color w:val="FF0000"/>
          <w:sz w:val="20"/>
          <w:szCs w:val="20"/>
        </w:rPr>
      </w:pPr>
      <w:r>
        <w:rPr>
          <w:noProof/>
        </w:rPr>
        <w:lastRenderedPageBreak/>
        <w:drawing>
          <wp:inline distT="0" distB="0" distL="0" distR="0" wp14:anchorId="69641A08" wp14:editId="09844CC9">
            <wp:extent cx="6198870" cy="4382770"/>
            <wp:effectExtent l="0" t="0" r="0" b="0"/>
            <wp:docPr id="15927426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198870" cy="4382770"/>
                    </a:xfrm>
                    <a:prstGeom prst="rect">
                      <a:avLst/>
                    </a:prstGeom>
                    <a:noFill/>
                    <a:ln>
                      <a:noFill/>
                    </a:ln>
                  </pic:spPr>
                </pic:pic>
              </a:graphicData>
            </a:graphic>
          </wp:inline>
        </w:drawing>
      </w:r>
    </w:p>
    <w:p w14:paraId="52B59D54" w14:textId="77777777" w:rsidR="00194264" w:rsidRDefault="00194264" w:rsidP="00B44BD3">
      <w:pPr>
        <w:spacing w:after="0"/>
        <w:ind w:firstLine="720"/>
        <w:jc w:val="both"/>
        <w:rPr>
          <w:rFonts w:cstheme="minorHAnsi"/>
          <w:color w:val="FF0000"/>
          <w:sz w:val="20"/>
          <w:szCs w:val="20"/>
        </w:rPr>
      </w:pPr>
    </w:p>
    <w:p w14:paraId="6495D16A" w14:textId="77777777" w:rsidR="00194264" w:rsidRDefault="00194264" w:rsidP="00B44BD3">
      <w:pPr>
        <w:spacing w:after="0"/>
        <w:ind w:firstLine="720"/>
        <w:jc w:val="both"/>
        <w:rPr>
          <w:rFonts w:cstheme="minorHAnsi"/>
          <w:color w:val="FF0000"/>
          <w:sz w:val="20"/>
          <w:szCs w:val="20"/>
        </w:rPr>
      </w:pPr>
    </w:p>
    <w:p w14:paraId="40EF987F" w14:textId="77777777" w:rsidR="00194264" w:rsidRDefault="00194264" w:rsidP="00B44BD3">
      <w:pPr>
        <w:spacing w:after="0"/>
        <w:ind w:firstLine="720"/>
        <w:jc w:val="both"/>
        <w:rPr>
          <w:rFonts w:cstheme="minorHAnsi"/>
          <w:color w:val="FF0000"/>
          <w:sz w:val="20"/>
          <w:szCs w:val="20"/>
        </w:rPr>
      </w:pPr>
    </w:p>
    <w:p w14:paraId="30FA8DBE" w14:textId="363C5300" w:rsidR="00194264" w:rsidRDefault="00194264" w:rsidP="00B44BD3">
      <w:pPr>
        <w:spacing w:after="0"/>
        <w:ind w:firstLine="720"/>
        <w:jc w:val="both"/>
        <w:rPr>
          <w:rFonts w:cstheme="minorHAnsi"/>
          <w:color w:val="FF0000"/>
          <w:sz w:val="20"/>
          <w:szCs w:val="20"/>
        </w:rPr>
      </w:pPr>
      <w:r>
        <w:rPr>
          <w:noProof/>
        </w:rPr>
        <w:lastRenderedPageBreak/>
        <w:drawing>
          <wp:inline distT="0" distB="0" distL="0" distR="0" wp14:anchorId="65986F0C" wp14:editId="253798FD">
            <wp:extent cx="6198870" cy="4382770"/>
            <wp:effectExtent l="0" t="0" r="0" b="0"/>
            <wp:docPr id="26814985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198870" cy="4382770"/>
                    </a:xfrm>
                    <a:prstGeom prst="rect">
                      <a:avLst/>
                    </a:prstGeom>
                    <a:noFill/>
                    <a:ln>
                      <a:noFill/>
                    </a:ln>
                  </pic:spPr>
                </pic:pic>
              </a:graphicData>
            </a:graphic>
          </wp:inline>
        </w:drawing>
      </w:r>
      <w:r w:rsidRPr="00194264">
        <w:t xml:space="preserve"> </w:t>
      </w:r>
      <w:r>
        <w:rPr>
          <w:noProof/>
        </w:rPr>
        <w:lastRenderedPageBreak/>
        <w:drawing>
          <wp:inline distT="0" distB="0" distL="0" distR="0" wp14:anchorId="79877CF7" wp14:editId="30F70B56">
            <wp:extent cx="6198870" cy="4382770"/>
            <wp:effectExtent l="0" t="0" r="0" b="0"/>
            <wp:docPr id="98416403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198870" cy="4382770"/>
                    </a:xfrm>
                    <a:prstGeom prst="rect">
                      <a:avLst/>
                    </a:prstGeom>
                    <a:noFill/>
                    <a:ln>
                      <a:noFill/>
                    </a:ln>
                  </pic:spPr>
                </pic:pic>
              </a:graphicData>
            </a:graphic>
          </wp:inline>
        </w:drawing>
      </w:r>
      <w:r w:rsidRPr="00194264">
        <w:t xml:space="preserve"> </w:t>
      </w:r>
      <w:r>
        <w:rPr>
          <w:noProof/>
        </w:rPr>
        <w:lastRenderedPageBreak/>
        <w:drawing>
          <wp:inline distT="0" distB="0" distL="0" distR="0" wp14:anchorId="7FF78086" wp14:editId="7C2D460D">
            <wp:extent cx="6198870" cy="4382770"/>
            <wp:effectExtent l="0" t="0" r="0" b="0"/>
            <wp:docPr id="10208005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198870" cy="4382770"/>
                    </a:xfrm>
                    <a:prstGeom prst="rect">
                      <a:avLst/>
                    </a:prstGeom>
                    <a:noFill/>
                    <a:ln>
                      <a:noFill/>
                    </a:ln>
                  </pic:spPr>
                </pic:pic>
              </a:graphicData>
            </a:graphic>
          </wp:inline>
        </w:drawing>
      </w:r>
      <w:r w:rsidRPr="00194264">
        <w:t xml:space="preserve"> </w:t>
      </w:r>
      <w:r>
        <w:rPr>
          <w:noProof/>
        </w:rPr>
        <w:lastRenderedPageBreak/>
        <w:drawing>
          <wp:inline distT="0" distB="0" distL="0" distR="0" wp14:anchorId="19D0512F" wp14:editId="526C19A3">
            <wp:extent cx="6198870" cy="4382770"/>
            <wp:effectExtent l="0" t="0" r="0" b="0"/>
            <wp:docPr id="91929191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198870" cy="4382770"/>
                    </a:xfrm>
                    <a:prstGeom prst="rect">
                      <a:avLst/>
                    </a:prstGeom>
                    <a:noFill/>
                    <a:ln>
                      <a:noFill/>
                    </a:ln>
                  </pic:spPr>
                </pic:pic>
              </a:graphicData>
            </a:graphic>
          </wp:inline>
        </w:drawing>
      </w:r>
      <w:r w:rsidR="000469F9" w:rsidRPr="000469F9">
        <w:t xml:space="preserve"> </w:t>
      </w:r>
      <w:r w:rsidR="000469F9">
        <w:rPr>
          <w:noProof/>
        </w:rPr>
        <w:lastRenderedPageBreak/>
        <w:drawing>
          <wp:inline distT="0" distB="0" distL="0" distR="0" wp14:anchorId="6E8A5F62" wp14:editId="5F21EE57">
            <wp:extent cx="6198870" cy="4382770"/>
            <wp:effectExtent l="0" t="0" r="0" b="0"/>
            <wp:docPr id="694709518"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198870" cy="4382770"/>
                    </a:xfrm>
                    <a:prstGeom prst="rect">
                      <a:avLst/>
                    </a:prstGeom>
                    <a:noFill/>
                    <a:ln>
                      <a:noFill/>
                    </a:ln>
                  </pic:spPr>
                </pic:pic>
              </a:graphicData>
            </a:graphic>
          </wp:inline>
        </w:drawing>
      </w:r>
    </w:p>
    <w:p w14:paraId="7AAB44A9" w14:textId="4A3980E9" w:rsidR="00194264" w:rsidRDefault="000469F9" w:rsidP="00B44BD3">
      <w:pPr>
        <w:spacing w:after="0"/>
        <w:ind w:firstLine="720"/>
        <w:jc w:val="both"/>
        <w:rPr>
          <w:rFonts w:cstheme="minorHAnsi"/>
          <w:color w:val="FF0000"/>
          <w:sz w:val="20"/>
          <w:szCs w:val="20"/>
        </w:rPr>
      </w:pPr>
      <w:r>
        <w:rPr>
          <w:noProof/>
        </w:rPr>
        <w:lastRenderedPageBreak/>
        <w:drawing>
          <wp:inline distT="0" distB="0" distL="0" distR="0" wp14:anchorId="4CB4A3C4" wp14:editId="639754E4">
            <wp:extent cx="6198870" cy="4382770"/>
            <wp:effectExtent l="0" t="0" r="0" b="0"/>
            <wp:docPr id="54337902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198870" cy="4382770"/>
                    </a:xfrm>
                    <a:prstGeom prst="rect">
                      <a:avLst/>
                    </a:prstGeom>
                    <a:noFill/>
                    <a:ln>
                      <a:noFill/>
                    </a:ln>
                  </pic:spPr>
                </pic:pic>
              </a:graphicData>
            </a:graphic>
          </wp:inline>
        </w:drawing>
      </w:r>
    </w:p>
    <w:p w14:paraId="2265347E" w14:textId="77777777" w:rsidR="00194264" w:rsidRDefault="00194264" w:rsidP="00B44BD3">
      <w:pPr>
        <w:spacing w:after="0"/>
        <w:ind w:firstLine="720"/>
        <w:jc w:val="both"/>
        <w:rPr>
          <w:rFonts w:cstheme="minorHAnsi"/>
          <w:color w:val="FF0000"/>
          <w:sz w:val="20"/>
          <w:szCs w:val="20"/>
        </w:rPr>
      </w:pPr>
    </w:p>
    <w:p w14:paraId="2B9E3161" w14:textId="143210B5" w:rsidR="00194264" w:rsidRDefault="000469F9" w:rsidP="00B44BD3">
      <w:pPr>
        <w:spacing w:after="0"/>
        <w:ind w:firstLine="720"/>
        <w:jc w:val="both"/>
        <w:rPr>
          <w:rFonts w:cstheme="minorHAnsi"/>
          <w:color w:val="FF0000"/>
          <w:sz w:val="20"/>
          <w:szCs w:val="20"/>
        </w:rPr>
      </w:pPr>
      <w:r>
        <w:rPr>
          <w:noProof/>
        </w:rPr>
        <w:lastRenderedPageBreak/>
        <w:drawing>
          <wp:inline distT="0" distB="0" distL="0" distR="0" wp14:anchorId="04A90B34" wp14:editId="479FCCEA">
            <wp:extent cx="6143186" cy="4343400"/>
            <wp:effectExtent l="0" t="0" r="0" b="0"/>
            <wp:docPr id="168263741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155656" cy="4352217"/>
                    </a:xfrm>
                    <a:prstGeom prst="rect">
                      <a:avLst/>
                    </a:prstGeom>
                    <a:noFill/>
                    <a:ln>
                      <a:noFill/>
                    </a:ln>
                  </pic:spPr>
                </pic:pic>
              </a:graphicData>
            </a:graphic>
          </wp:inline>
        </w:drawing>
      </w:r>
    </w:p>
    <w:p w14:paraId="6BE40DCE" w14:textId="03F60333" w:rsidR="000469F9" w:rsidRDefault="000469F9" w:rsidP="00B44BD3">
      <w:pPr>
        <w:spacing w:after="0"/>
        <w:ind w:firstLine="720"/>
        <w:jc w:val="both"/>
        <w:rPr>
          <w:rFonts w:cstheme="minorHAnsi"/>
          <w:color w:val="FF0000"/>
          <w:sz w:val="20"/>
          <w:szCs w:val="20"/>
        </w:rPr>
      </w:pPr>
      <w:r>
        <w:rPr>
          <w:noProof/>
        </w:rPr>
        <w:lastRenderedPageBreak/>
        <w:drawing>
          <wp:inline distT="0" distB="0" distL="0" distR="0" wp14:anchorId="233E6957" wp14:editId="5B6457ED">
            <wp:extent cx="6322060" cy="4469869"/>
            <wp:effectExtent l="0" t="0" r="2540" b="6985"/>
            <wp:docPr id="69995135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348788" cy="4488766"/>
                    </a:xfrm>
                    <a:prstGeom prst="rect">
                      <a:avLst/>
                    </a:prstGeom>
                    <a:noFill/>
                    <a:ln>
                      <a:noFill/>
                    </a:ln>
                  </pic:spPr>
                </pic:pic>
              </a:graphicData>
            </a:graphic>
          </wp:inline>
        </w:drawing>
      </w:r>
    </w:p>
    <w:p w14:paraId="4124A762" w14:textId="77187077" w:rsidR="000469F9" w:rsidRDefault="000469F9" w:rsidP="00B44BD3">
      <w:pPr>
        <w:spacing w:after="0"/>
        <w:ind w:firstLine="720"/>
        <w:jc w:val="both"/>
        <w:rPr>
          <w:rFonts w:cstheme="minorHAnsi"/>
          <w:color w:val="FF0000"/>
          <w:sz w:val="20"/>
          <w:szCs w:val="20"/>
        </w:rPr>
      </w:pPr>
      <w:r>
        <w:rPr>
          <w:noProof/>
        </w:rPr>
        <w:lastRenderedPageBreak/>
        <w:drawing>
          <wp:inline distT="0" distB="0" distL="0" distR="0" wp14:anchorId="65B1112B" wp14:editId="6D4E36A6">
            <wp:extent cx="6198870" cy="4382770"/>
            <wp:effectExtent l="0" t="0" r="0" b="0"/>
            <wp:docPr id="29212390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198870" cy="4382770"/>
                    </a:xfrm>
                    <a:prstGeom prst="rect">
                      <a:avLst/>
                    </a:prstGeom>
                    <a:noFill/>
                    <a:ln>
                      <a:noFill/>
                    </a:ln>
                  </pic:spPr>
                </pic:pic>
              </a:graphicData>
            </a:graphic>
          </wp:inline>
        </w:drawing>
      </w:r>
    </w:p>
    <w:p w14:paraId="590DBEA5" w14:textId="43A43AB6" w:rsidR="000469F9" w:rsidRDefault="000469F9" w:rsidP="00B44BD3">
      <w:pPr>
        <w:spacing w:after="0"/>
        <w:ind w:firstLine="720"/>
        <w:jc w:val="both"/>
        <w:rPr>
          <w:rFonts w:cstheme="minorHAnsi"/>
          <w:color w:val="FF0000"/>
          <w:sz w:val="20"/>
          <w:szCs w:val="20"/>
        </w:rPr>
      </w:pPr>
      <w:r>
        <w:rPr>
          <w:noProof/>
        </w:rPr>
        <w:lastRenderedPageBreak/>
        <w:drawing>
          <wp:inline distT="0" distB="0" distL="0" distR="0" wp14:anchorId="614BE866" wp14:editId="2E898640">
            <wp:extent cx="6198870" cy="4382770"/>
            <wp:effectExtent l="0" t="0" r="0" b="0"/>
            <wp:docPr id="184738319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198870" cy="4382770"/>
                    </a:xfrm>
                    <a:prstGeom prst="rect">
                      <a:avLst/>
                    </a:prstGeom>
                    <a:noFill/>
                    <a:ln>
                      <a:noFill/>
                    </a:ln>
                  </pic:spPr>
                </pic:pic>
              </a:graphicData>
            </a:graphic>
          </wp:inline>
        </w:drawing>
      </w:r>
      <w:r w:rsidRPr="000469F9">
        <w:t xml:space="preserve"> </w:t>
      </w:r>
      <w:r>
        <w:rPr>
          <w:noProof/>
        </w:rPr>
        <w:lastRenderedPageBreak/>
        <w:drawing>
          <wp:inline distT="0" distB="0" distL="0" distR="0" wp14:anchorId="51AEB98F" wp14:editId="704D7C3E">
            <wp:extent cx="6198870" cy="4382770"/>
            <wp:effectExtent l="0" t="0" r="0" b="0"/>
            <wp:docPr id="1314083710"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198870" cy="4382770"/>
                    </a:xfrm>
                    <a:prstGeom prst="rect">
                      <a:avLst/>
                    </a:prstGeom>
                    <a:noFill/>
                    <a:ln>
                      <a:noFill/>
                    </a:ln>
                  </pic:spPr>
                </pic:pic>
              </a:graphicData>
            </a:graphic>
          </wp:inline>
        </w:drawing>
      </w:r>
    </w:p>
    <w:p w14:paraId="5E5A4356" w14:textId="67A43B4D" w:rsidR="000469F9" w:rsidRDefault="000469F9" w:rsidP="00B44BD3">
      <w:pPr>
        <w:spacing w:after="0"/>
        <w:ind w:firstLine="720"/>
        <w:jc w:val="both"/>
        <w:rPr>
          <w:rFonts w:cstheme="minorHAnsi"/>
          <w:color w:val="FF0000"/>
          <w:sz w:val="20"/>
          <w:szCs w:val="20"/>
        </w:rPr>
      </w:pPr>
      <w:r>
        <w:rPr>
          <w:noProof/>
        </w:rPr>
        <w:lastRenderedPageBreak/>
        <w:drawing>
          <wp:inline distT="0" distB="0" distL="0" distR="0" wp14:anchorId="520F4E4B" wp14:editId="049E5DDA">
            <wp:extent cx="6198870" cy="4382770"/>
            <wp:effectExtent l="0" t="0" r="0" b="0"/>
            <wp:docPr id="1279450230"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198870" cy="4382770"/>
                    </a:xfrm>
                    <a:prstGeom prst="rect">
                      <a:avLst/>
                    </a:prstGeom>
                    <a:noFill/>
                    <a:ln>
                      <a:noFill/>
                    </a:ln>
                  </pic:spPr>
                </pic:pic>
              </a:graphicData>
            </a:graphic>
          </wp:inline>
        </w:drawing>
      </w:r>
      <w:r w:rsidRPr="000469F9">
        <w:t xml:space="preserve"> </w:t>
      </w:r>
      <w:r>
        <w:rPr>
          <w:noProof/>
        </w:rPr>
        <w:lastRenderedPageBreak/>
        <w:drawing>
          <wp:inline distT="0" distB="0" distL="0" distR="0" wp14:anchorId="76ADE93D" wp14:editId="3F05E288">
            <wp:extent cx="6198870" cy="4382770"/>
            <wp:effectExtent l="0" t="0" r="0" b="0"/>
            <wp:docPr id="770616967"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198870" cy="4382770"/>
                    </a:xfrm>
                    <a:prstGeom prst="rect">
                      <a:avLst/>
                    </a:prstGeom>
                    <a:noFill/>
                    <a:ln>
                      <a:noFill/>
                    </a:ln>
                  </pic:spPr>
                </pic:pic>
              </a:graphicData>
            </a:graphic>
          </wp:inline>
        </w:drawing>
      </w:r>
      <w:r w:rsidRPr="000469F9">
        <w:t xml:space="preserve"> </w:t>
      </w:r>
      <w:r>
        <w:rPr>
          <w:noProof/>
        </w:rPr>
        <w:lastRenderedPageBreak/>
        <w:drawing>
          <wp:inline distT="0" distB="0" distL="0" distR="0" wp14:anchorId="450FDEAE" wp14:editId="3019D448">
            <wp:extent cx="6198870" cy="4382770"/>
            <wp:effectExtent l="0" t="0" r="0" b="0"/>
            <wp:docPr id="1593717887"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198870" cy="4382770"/>
                    </a:xfrm>
                    <a:prstGeom prst="rect">
                      <a:avLst/>
                    </a:prstGeom>
                    <a:noFill/>
                    <a:ln>
                      <a:noFill/>
                    </a:ln>
                  </pic:spPr>
                </pic:pic>
              </a:graphicData>
            </a:graphic>
          </wp:inline>
        </w:drawing>
      </w:r>
      <w:r w:rsidRPr="000469F9">
        <w:t xml:space="preserve"> </w:t>
      </w:r>
      <w:r>
        <w:rPr>
          <w:noProof/>
        </w:rPr>
        <w:lastRenderedPageBreak/>
        <w:drawing>
          <wp:inline distT="0" distB="0" distL="0" distR="0" wp14:anchorId="2721750A" wp14:editId="114D6292">
            <wp:extent cx="6198870" cy="4382770"/>
            <wp:effectExtent l="0" t="0" r="0" b="0"/>
            <wp:docPr id="137737265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198870" cy="4382770"/>
                    </a:xfrm>
                    <a:prstGeom prst="rect">
                      <a:avLst/>
                    </a:prstGeom>
                    <a:noFill/>
                    <a:ln>
                      <a:noFill/>
                    </a:ln>
                  </pic:spPr>
                </pic:pic>
              </a:graphicData>
            </a:graphic>
          </wp:inline>
        </w:drawing>
      </w:r>
      <w:r w:rsidRPr="000469F9">
        <w:t xml:space="preserve"> </w:t>
      </w:r>
      <w:r>
        <w:rPr>
          <w:noProof/>
        </w:rPr>
        <w:lastRenderedPageBreak/>
        <w:drawing>
          <wp:inline distT="0" distB="0" distL="0" distR="0" wp14:anchorId="3C927004" wp14:editId="5C373BC1">
            <wp:extent cx="6198870" cy="4382770"/>
            <wp:effectExtent l="0" t="0" r="0" b="0"/>
            <wp:docPr id="490218736"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198870" cy="4382770"/>
                    </a:xfrm>
                    <a:prstGeom prst="rect">
                      <a:avLst/>
                    </a:prstGeom>
                    <a:noFill/>
                    <a:ln>
                      <a:noFill/>
                    </a:ln>
                  </pic:spPr>
                </pic:pic>
              </a:graphicData>
            </a:graphic>
          </wp:inline>
        </w:drawing>
      </w:r>
      <w:r w:rsidRPr="000469F9">
        <w:t xml:space="preserve"> </w:t>
      </w:r>
      <w:r>
        <w:rPr>
          <w:noProof/>
        </w:rPr>
        <w:lastRenderedPageBreak/>
        <w:drawing>
          <wp:inline distT="0" distB="0" distL="0" distR="0" wp14:anchorId="5B7A6A0F" wp14:editId="0D6A11E3">
            <wp:extent cx="6198870" cy="4382770"/>
            <wp:effectExtent l="0" t="0" r="0" b="0"/>
            <wp:docPr id="124335137"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198870" cy="4382770"/>
                    </a:xfrm>
                    <a:prstGeom prst="rect">
                      <a:avLst/>
                    </a:prstGeom>
                    <a:noFill/>
                    <a:ln>
                      <a:noFill/>
                    </a:ln>
                  </pic:spPr>
                </pic:pic>
              </a:graphicData>
            </a:graphic>
          </wp:inline>
        </w:drawing>
      </w:r>
      <w:r w:rsidRPr="000469F9">
        <w:t xml:space="preserve"> </w:t>
      </w:r>
      <w:r>
        <w:rPr>
          <w:noProof/>
        </w:rPr>
        <w:lastRenderedPageBreak/>
        <w:drawing>
          <wp:inline distT="0" distB="0" distL="0" distR="0" wp14:anchorId="37F5E755" wp14:editId="52A38A6B">
            <wp:extent cx="6198870" cy="4382770"/>
            <wp:effectExtent l="0" t="0" r="0" b="0"/>
            <wp:docPr id="125290544"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198870" cy="4382770"/>
                    </a:xfrm>
                    <a:prstGeom prst="rect">
                      <a:avLst/>
                    </a:prstGeom>
                    <a:noFill/>
                    <a:ln>
                      <a:noFill/>
                    </a:ln>
                  </pic:spPr>
                </pic:pic>
              </a:graphicData>
            </a:graphic>
          </wp:inline>
        </w:drawing>
      </w:r>
      <w:r w:rsidRPr="000469F9">
        <w:t xml:space="preserve"> </w:t>
      </w:r>
      <w:r>
        <w:rPr>
          <w:noProof/>
        </w:rPr>
        <w:lastRenderedPageBreak/>
        <w:drawing>
          <wp:inline distT="0" distB="0" distL="0" distR="0" wp14:anchorId="10AE45AA" wp14:editId="2F4A3BDF">
            <wp:extent cx="6198870" cy="4382770"/>
            <wp:effectExtent l="0" t="0" r="0" b="0"/>
            <wp:docPr id="1438810516"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198870" cy="4382770"/>
                    </a:xfrm>
                    <a:prstGeom prst="rect">
                      <a:avLst/>
                    </a:prstGeom>
                    <a:noFill/>
                    <a:ln>
                      <a:noFill/>
                    </a:ln>
                  </pic:spPr>
                </pic:pic>
              </a:graphicData>
            </a:graphic>
          </wp:inline>
        </w:drawing>
      </w:r>
      <w:r w:rsidRPr="000469F9">
        <w:t xml:space="preserve"> </w:t>
      </w:r>
      <w:r>
        <w:rPr>
          <w:noProof/>
        </w:rPr>
        <w:lastRenderedPageBreak/>
        <w:drawing>
          <wp:inline distT="0" distB="0" distL="0" distR="0" wp14:anchorId="6D65E8C1" wp14:editId="015FC5B6">
            <wp:extent cx="6198870" cy="4382770"/>
            <wp:effectExtent l="0" t="0" r="0" b="0"/>
            <wp:docPr id="7003210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198870" cy="4382770"/>
                    </a:xfrm>
                    <a:prstGeom prst="rect">
                      <a:avLst/>
                    </a:prstGeom>
                    <a:noFill/>
                    <a:ln>
                      <a:noFill/>
                    </a:ln>
                  </pic:spPr>
                </pic:pic>
              </a:graphicData>
            </a:graphic>
          </wp:inline>
        </w:drawing>
      </w:r>
      <w:r w:rsidRPr="000469F9">
        <w:t xml:space="preserve"> </w:t>
      </w:r>
      <w:r>
        <w:rPr>
          <w:noProof/>
        </w:rPr>
        <w:lastRenderedPageBreak/>
        <w:drawing>
          <wp:inline distT="0" distB="0" distL="0" distR="0" wp14:anchorId="7202D0FB" wp14:editId="17C55CAA">
            <wp:extent cx="6198870" cy="4382770"/>
            <wp:effectExtent l="0" t="0" r="0" b="0"/>
            <wp:docPr id="1560423365"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198870" cy="4382770"/>
                    </a:xfrm>
                    <a:prstGeom prst="rect">
                      <a:avLst/>
                    </a:prstGeom>
                    <a:noFill/>
                    <a:ln>
                      <a:noFill/>
                    </a:ln>
                  </pic:spPr>
                </pic:pic>
              </a:graphicData>
            </a:graphic>
          </wp:inline>
        </w:drawing>
      </w:r>
      <w:r w:rsidRPr="000469F9">
        <w:t xml:space="preserve"> </w:t>
      </w:r>
      <w:r>
        <w:rPr>
          <w:noProof/>
        </w:rPr>
        <w:lastRenderedPageBreak/>
        <w:drawing>
          <wp:inline distT="0" distB="0" distL="0" distR="0" wp14:anchorId="17A400B9" wp14:editId="7A82924C">
            <wp:extent cx="6198870" cy="4382770"/>
            <wp:effectExtent l="0" t="0" r="0" b="0"/>
            <wp:docPr id="532484570"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198870" cy="4382770"/>
                    </a:xfrm>
                    <a:prstGeom prst="rect">
                      <a:avLst/>
                    </a:prstGeom>
                    <a:noFill/>
                    <a:ln>
                      <a:noFill/>
                    </a:ln>
                  </pic:spPr>
                </pic:pic>
              </a:graphicData>
            </a:graphic>
          </wp:inline>
        </w:drawing>
      </w:r>
      <w:r w:rsidRPr="000469F9">
        <w:t xml:space="preserve"> </w:t>
      </w:r>
      <w:r>
        <w:rPr>
          <w:noProof/>
        </w:rPr>
        <w:lastRenderedPageBreak/>
        <w:drawing>
          <wp:inline distT="0" distB="0" distL="0" distR="0" wp14:anchorId="2FA31D42" wp14:editId="7F928708">
            <wp:extent cx="6198870" cy="4382770"/>
            <wp:effectExtent l="0" t="0" r="0" b="0"/>
            <wp:docPr id="1556976652"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198870" cy="4382770"/>
                    </a:xfrm>
                    <a:prstGeom prst="rect">
                      <a:avLst/>
                    </a:prstGeom>
                    <a:noFill/>
                    <a:ln>
                      <a:noFill/>
                    </a:ln>
                  </pic:spPr>
                </pic:pic>
              </a:graphicData>
            </a:graphic>
          </wp:inline>
        </w:drawing>
      </w:r>
    </w:p>
    <w:p w14:paraId="51CEC39B" w14:textId="77777777" w:rsidR="009F4AA9" w:rsidRDefault="009F4AA9" w:rsidP="009F4AA9">
      <w:pPr>
        <w:rPr>
          <w:rFonts w:cstheme="minorHAnsi"/>
          <w:sz w:val="20"/>
          <w:szCs w:val="20"/>
        </w:rPr>
      </w:pPr>
    </w:p>
    <w:p w14:paraId="380172CD" w14:textId="77777777" w:rsidR="000469F9" w:rsidRDefault="000469F9" w:rsidP="009F4AA9">
      <w:pPr>
        <w:rPr>
          <w:rFonts w:cstheme="minorHAnsi"/>
          <w:sz w:val="20"/>
          <w:szCs w:val="20"/>
        </w:rPr>
      </w:pPr>
    </w:p>
    <w:p w14:paraId="09FC59B4" w14:textId="77777777" w:rsidR="000469F9" w:rsidRDefault="000469F9" w:rsidP="009F4AA9">
      <w:pPr>
        <w:rPr>
          <w:rFonts w:cstheme="minorHAnsi"/>
          <w:sz w:val="20"/>
          <w:szCs w:val="20"/>
        </w:rPr>
      </w:pPr>
    </w:p>
    <w:p w14:paraId="68B42AC8" w14:textId="77777777" w:rsidR="000469F9" w:rsidRDefault="000469F9" w:rsidP="009F4AA9">
      <w:pPr>
        <w:rPr>
          <w:rFonts w:cstheme="minorHAnsi"/>
          <w:sz w:val="20"/>
          <w:szCs w:val="20"/>
        </w:rPr>
      </w:pPr>
    </w:p>
    <w:p w14:paraId="687B6251" w14:textId="77777777" w:rsidR="000469F9" w:rsidRDefault="000469F9" w:rsidP="009F4AA9">
      <w:pPr>
        <w:rPr>
          <w:rFonts w:cstheme="minorHAnsi"/>
          <w:sz w:val="20"/>
          <w:szCs w:val="20"/>
        </w:rPr>
      </w:pPr>
    </w:p>
    <w:p w14:paraId="22DAC1E1" w14:textId="77777777" w:rsidR="00CD5873" w:rsidRDefault="00CD5873" w:rsidP="009F4AA9">
      <w:pPr>
        <w:rPr>
          <w:rFonts w:cstheme="minorHAnsi"/>
          <w:sz w:val="20"/>
          <w:szCs w:val="20"/>
        </w:rPr>
      </w:pPr>
    </w:p>
    <w:p w14:paraId="6A3FF75A" w14:textId="77777777" w:rsidR="000469F9" w:rsidRDefault="000469F9" w:rsidP="009F4AA9">
      <w:pPr>
        <w:rPr>
          <w:rFonts w:cstheme="minorHAnsi"/>
          <w:sz w:val="20"/>
          <w:szCs w:val="20"/>
        </w:rPr>
      </w:pPr>
    </w:p>
    <w:p w14:paraId="4D606B8B" w14:textId="77777777" w:rsidR="000469F9" w:rsidRDefault="000469F9" w:rsidP="009F4AA9">
      <w:pPr>
        <w:rPr>
          <w:rFonts w:cstheme="minorHAnsi"/>
          <w:sz w:val="20"/>
          <w:szCs w:val="20"/>
        </w:rPr>
      </w:pPr>
    </w:p>
    <w:p w14:paraId="38D1C574" w14:textId="77777777" w:rsidR="000469F9" w:rsidRDefault="000469F9" w:rsidP="009F4AA9">
      <w:pPr>
        <w:rPr>
          <w:rFonts w:cstheme="minorHAnsi"/>
          <w:sz w:val="20"/>
          <w:szCs w:val="20"/>
        </w:rPr>
      </w:pPr>
    </w:p>
    <w:p w14:paraId="656E2960" w14:textId="77777777" w:rsidR="000469F9" w:rsidRDefault="000469F9" w:rsidP="009F4AA9">
      <w:pPr>
        <w:rPr>
          <w:rFonts w:cstheme="minorHAnsi"/>
          <w:sz w:val="20"/>
          <w:szCs w:val="20"/>
        </w:rPr>
      </w:pPr>
    </w:p>
    <w:p w14:paraId="0FAC64A7" w14:textId="77777777" w:rsidR="000469F9" w:rsidRDefault="000469F9" w:rsidP="009F4AA9">
      <w:pPr>
        <w:rPr>
          <w:rFonts w:cstheme="minorHAnsi"/>
          <w:sz w:val="20"/>
          <w:szCs w:val="20"/>
        </w:rPr>
      </w:pPr>
    </w:p>
    <w:p w14:paraId="43465F75" w14:textId="77777777" w:rsidR="000469F9" w:rsidRPr="00500A3D" w:rsidRDefault="000469F9" w:rsidP="009F4AA9">
      <w:pPr>
        <w:rPr>
          <w:rFonts w:cstheme="minorHAnsi"/>
          <w:sz w:val="20"/>
          <w:szCs w:val="20"/>
        </w:rPr>
      </w:pPr>
    </w:p>
    <w:p w14:paraId="0432F711" w14:textId="28761A9A" w:rsidR="009F4AA9" w:rsidRPr="00500A3D" w:rsidRDefault="00453029" w:rsidP="00453029">
      <w:pPr>
        <w:tabs>
          <w:tab w:val="left" w:pos="0"/>
        </w:tabs>
        <w:spacing w:after="0" w:line="240" w:lineRule="auto"/>
        <w:ind w:right="-46" w:firstLine="567"/>
        <w:jc w:val="both"/>
        <w:rPr>
          <w:rFonts w:cstheme="minorHAnsi"/>
          <w:sz w:val="20"/>
          <w:szCs w:val="20"/>
          <w:lang w:val="en-US"/>
        </w:rPr>
      </w:pPr>
      <w:r w:rsidRPr="00500A3D">
        <w:rPr>
          <w:rFonts w:cstheme="minorHAnsi"/>
          <w:sz w:val="20"/>
          <w:szCs w:val="20"/>
        </w:rPr>
        <w:lastRenderedPageBreak/>
        <w:t>Врз основа на член 50 став 1 точка 3 од Законот за локалната самоуправа (“Службен весник на РМ” бр.5/2002) и член 48 став 1 од Статутот на Општина Прилеп (Службен гласник на Општина Прилеп” 6/2003, 4/2005, 11/2008, 9/2019</w:t>
      </w:r>
      <w:r>
        <w:rPr>
          <w:rFonts w:cstheme="minorHAnsi"/>
          <w:sz w:val="20"/>
          <w:szCs w:val="20"/>
          <w:lang w:val="en-US"/>
        </w:rPr>
        <w:t xml:space="preserve">, </w:t>
      </w:r>
      <w:r w:rsidRPr="00500A3D">
        <w:rPr>
          <w:rFonts w:cstheme="minorHAnsi"/>
          <w:sz w:val="20"/>
          <w:szCs w:val="20"/>
        </w:rPr>
        <w:t>5/202</w:t>
      </w:r>
      <w:r w:rsidRPr="00500A3D">
        <w:rPr>
          <w:rFonts w:cstheme="minorHAnsi"/>
          <w:sz w:val="20"/>
          <w:szCs w:val="20"/>
          <w:lang w:val="en-US"/>
        </w:rPr>
        <w:t>1</w:t>
      </w:r>
      <w:r>
        <w:rPr>
          <w:rFonts w:cstheme="minorHAnsi"/>
          <w:sz w:val="20"/>
          <w:szCs w:val="20"/>
          <w:lang w:val="en-US"/>
        </w:rPr>
        <w:t xml:space="preserve"> </w:t>
      </w:r>
      <w:r>
        <w:rPr>
          <w:rFonts w:cstheme="minorHAnsi"/>
          <w:sz w:val="20"/>
          <w:szCs w:val="20"/>
        </w:rPr>
        <w:t>и 3/2023</w:t>
      </w:r>
      <w:r w:rsidRPr="00500A3D">
        <w:rPr>
          <w:rFonts w:cstheme="minorHAnsi"/>
          <w:sz w:val="20"/>
          <w:szCs w:val="20"/>
        </w:rPr>
        <w:t>) Градоначалникот на Општина Прилеп,  донесе</w:t>
      </w:r>
      <w:r w:rsidR="009F4AA9" w:rsidRPr="00500A3D">
        <w:rPr>
          <w:rFonts w:cstheme="minorHAnsi"/>
          <w:sz w:val="20"/>
          <w:szCs w:val="20"/>
        </w:rPr>
        <w:t>:</w:t>
      </w:r>
    </w:p>
    <w:p w14:paraId="323CEDEA" w14:textId="77777777" w:rsidR="009F4AA9" w:rsidRPr="00500A3D" w:rsidRDefault="009F4AA9" w:rsidP="009F4AA9">
      <w:pPr>
        <w:tabs>
          <w:tab w:val="left" w:pos="0"/>
        </w:tabs>
        <w:spacing w:after="0" w:line="240" w:lineRule="auto"/>
        <w:ind w:right="-46" w:firstLine="567"/>
        <w:jc w:val="both"/>
        <w:rPr>
          <w:rFonts w:cstheme="minorHAnsi"/>
          <w:sz w:val="20"/>
          <w:szCs w:val="20"/>
          <w:lang w:val="en-US"/>
        </w:rPr>
      </w:pPr>
    </w:p>
    <w:p w14:paraId="57995395" w14:textId="77777777" w:rsidR="009F4AA9" w:rsidRPr="00500A3D" w:rsidRDefault="009F4AA9" w:rsidP="009F4AA9">
      <w:pPr>
        <w:tabs>
          <w:tab w:val="left" w:pos="0"/>
        </w:tabs>
        <w:spacing w:after="0" w:line="240" w:lineRule="auto"/>
        <w:ind w:right="-46" w:firstLine="567"/>
        <w:jc w:val="center"/>
        <w:rPr>
          <w:rFonts w:cstheme="minorHAnsi"/>
          <w:b/>
          <w:sz w:val="20"/>
          <w:szCs w:val="20"/>
        </w:rPr>
      </w:pPr>
    </w:p>
    <w:p w14:paraId="5FBB52ED" w14:textId="77777777" w:rsidR="00453029" w:rsidRPr="00453029" w:rsidRDefault="00453029" w:rsidP="00453029">
      <w:pPr>
        <w:tabs>
          <w:tab w:val="left" w:pos="284"/>
        </w:tabs>
        <w:spacing w:after="0" w:line="240" w:lineRule="auto"/>
        <w:ind w:right="-45"/>
        <w:jc w:val="center"/>
        <w:rPr>
          <w:rFonts w:cstheme="minorHAnsi"/>
          <w:b/>
          <w:sz w:val="20"/>
          <w:szCs w:val="20"/>
        </w:rPr>
      </w:pPr>
      <w:r w:rsidRPr="00453029">
        <w:rPr>
          <w:rFonts w:cstheme="minorHAnsi"/>
          <w:b/>
          <w:sz w:val="20"/>
          <w:szCs w:val="20"/>
        </w:rPr>
        <w:t>З   А   К   Л   У   Ч   О   К</w:t>
      </w:r>
    </w:p>
    <w:p w14:paraId="3069283D" w14:textId="77777777" w:rsidR="00453029" w:rsidRPr="00453029" w:rsidRDefault="00453029" w:rsidP="00453029">
      <w:pPr>
        <w:spacing w:after="0" w:line="240" w:lineRule="auto"/>
        <w:jc w:val="center"/>
        <w:rPr>
          <w:rFonts w:cstheme="minorHAnsi"/>
          <w:b/>
          <w:sz w:val="20"/>
          <w:szCs w:val="20"/>
        </w:rPr>
      </w:pPr>
      <w:r w:rsidRPr="00453029">
        <w:rPr>
          <w:rFonts w:cstheme="minorHAnsi"/>
          <w:b/>
          <w:sz w:val="20"/>
          <w:szCs w:val="20"/>
        </w:rPr>
        <w:t>ЗА ОБЈАВУВАЊЕ НА</w:t>
      </w:r>
      <w:r w:rsidRPr="00453029">
        <w:rPr>
          <w:rFonts w:cstheme="minorHAnsi"/>
          <w:b/>
          <w:sz w:val="20"/>
          <w:szCs w:val="20"/>
          <w:lang w:val="en-US"/>
        </w:rPr>
        <w:t xml:space="preserve"> </w:t>
      </w:r>
      <w:r w:rsidRPr="00453029">
        <w:rPr>
          <w:rFonts w:cstheme="minorHAnsi"/>
          <w:b/>
          <w:sz w:val="20"/>
          <w:szCs w:val="20"/>
        </w:rPr>
        <w:t>ПРОГРАМА ЗА ИЗМЕНИ И ДОПОЛНУВАЊА НА ПРОГРАМА ЗА СУБВЕНЦИОНИРАЊЕ НА ЈАВНИТЕ КОМУНАЛНИ ПРЕТПРИЈАТИЈА ЗА 2023 ГОДИНА</w:t>
      </w:r>
    </w:p>
    <w:p w14:paraId="4D397357" w14:textId="77777777" w:rsidR="00453029" w:rsidRPr="00453029" w:rsidRDefault="00453029" w:rsidP="00453029">
      <w:pPr>
        <w:overflowPunct w:val="0"/>
        <w:autoSpaceDE w:val="0"/>
        <w:autoSpaceDN w:val="0"/>
        <w:adjustRightInd w:val="0"/>
        <w:spacing w:after="0" w:line="240" w:lineRule="auto"/>
        <w:ind w:right="-45"/>
        <w:jc w:val="center"/>
        <w:rPr>
          <w:rFonts w:eastAsia="Times New Roman" w:cstheme="minorHAnsi"/>
          <w:b/>
          <w:color w:val="000000"/>
          <w:sz w:val="20"/>
          <w:szCs w:val="20"/>
          <w:lang w:val="en-US" w:eastAsia="mk-MK"/>
        </w:rPr>
      </w:pPr>
    </w:p>
    <w:p w14:paraId="300ABFE0" w14:textId="77777777" w:rsidR="00453029" w:rsidRPr="00453029" w:rsidRDefault="00453029" w:rsidP="00453029">
      <w:pPr>
        <w:overflowPunct w:val="0"/>
        <w:autoSpaceDE w:val="0"/>
        <w:autoSpaceDN w:val="0"/>
        <w:adjustRightInd w:val="0"/>
        <w:spacing w:after="0" w:line="240" w:lineRule="auto"/>
        <w:ind w:right="-45"/>
        <w:jc w:val="center"/>
        <w:rPr>
          <w:rFonts w:cstheme="minorHAnsi"/>
          <w:b/>
          <w:sz w:val="20"/>
          <w:szCs w:val="20"/>
        </w:rPr>
      </w:pPr>
    </w:p>
    <w:p w14:paraId="276FC41A" w14:textId="77777777" w:rsidR="00453029" w:rsidRPr="00453029" w:rsidRDefault="00453029" w:rsidP="00453029">
      <w:pPr>
        <w:overflowPunct w:val="0"/>
        <w:autoSpaceDE w:val="0"/>
        <w:autoSpaceDN w:val="0"/>
        <w:adjustRightInd w:val="0"/>
        <w:spacing w:after="0" w:line="240" w:lineRule="auto"/>
        <w:ind w:right="-45"/>
        <w:jc w:val="center"/>
        <w:rPr>
          <w:rFonts w:cstheme="minorHAnsi"/>
          <w:b/>
          <w:sz w:val="20"/>
          <w:szCs w:val="20"/>
        </w:rPr>
      </w:pPr>
    </w:p>
    <w:p w14:paraId="05C2D71D" w14:textId="77777777" w:rsidR="00453029" w:rsidRPr="00453029" w:rsidRDefault="00453029" w:rsidP="00453029">
      <w:pPr>
        <w:spacing w:after="0" w:line="240" w:lineRule="auto"/>
        <w:jc w:val="both"/>
        <w:rPr>
          <w:rFonts w:cstheme="minorHAnsi"/>
          <w:sz w:val="20"/>
          <w:szCs w:val="20"/>
        </w:rPr>
      </w:pPr>
      <w:r w:rsidRPr="00453029">
        <w:rPr>
          <w:rFonts w:eastAsia="Times New Roman" w:cstheme="minorHAnsi"/>
          <w:color w:val="000000"/>
          <w:sz w:val="20"/>
          <w:szCs w:val="20"/>
          <w:lang w:eastAsia="mk-MK"/>
        </w:rPr>
        <w:t>1.</w:t>
      </w:r>
      <w:r w:rsidRPr="00453029">
        <w:rPr>
          <w:rFonts w:eastAsia="Calibri" w:cstheme="minorHAnsi"/>
          <w:sz w:val="20"/>
          <w:szCs w:val="20"/>
        </w:rPr>
        <w:t xml:space="preserve"> </w:t>
      </w:r>
      <w:r w:rsidRPr="00453029">
        <w:rPr>
          <w:rFonts w:cstheme="minorHAnsi"/>
          <w:sz w:val="20"/>
          <w:szCs w:val="20"/>
        </w:rPr>
        <w:t>Програмата за измени и дополнувања на Програма за субвенционирање на јавните комунални претпријатија за 2023 година,</w:t>
      </w:r>
      <w:r w:rsidRPr="00453029">
        <w:rPr>
          <w:rFonts w:cstheme="minorHAnsi"/>
          <w:sz w:val="20"/>
          <w:szCs w:val="20"/>
          <w:lang w:val="en-US"/>
        </w:rPr>
        <w:t xml:space="preserve"> </w:t>
      </w:r>
      <w:r w:rsidRPr="00453029">
        <w:rPr>
          <w:rFonts w:cstheme="minorHAnsi"/>
          <w:bCs/>
          <w:sz w:val="20"/>
          <w:szCs w:val="20"/>
        </w:rPr>
        <w:t>с</w:t>
      </w:r>
      <w:r w:rsidRPr="00453029">
        <w:rPr>
          <w:rFonts w:cstheme="minorHAnsi"/>
          <w:sz w:val="20"/>
          <w:szCs w:val="20"/>
        </w:rPr>
        <w:t>е објавува во “Службен гласник на Општина Прилеп”.</w:t>
      </w:r>
    </w:p>
    <w:p w14:paraId="5A2237C9" w14:textId="77777777" w:rsidR="00453029" w:rsidRPr="00453029" w:rsidRDefault="00453029" w:rsidP="00453029">
      <w:pPr>
        <w:tabs>
          <w:tab w:val="left" w:pos="0"/>
        </w:tabs>
        <w:spacing w:after="0" w:line="240" w:lineRule="auto"/>
        <w:ind w:right="-46"/>
        <w:jc w:val="both"/>
        <w:rPr>
          <w:rFonts w:cstheme="minorHAnsi"/>
          <w:sz w:val="20"/>
          <w:szCs w:val="20"/>
        </w:rPr>
      </w:pPr>
    </w:p>
    <w:p w14:paraId="6BEC86C3" w14:textId="77777777" w:rsidR="00453029" w:rsidRPr="00CD5873" w:rsidRDefault="00453029" w:rsidP="00453029">
      <w:pPr>
        <w:tabs>
          <w:tab w:val="left" w:pos="0"/>
        </w:tabs>
        <w:spacing w:after="0" w:line="240" w:lineRule="auto"/>
        <w:ind w:right="-46"/>
        <w:rPr>
          <w:rFonts w:cstheme="minorHAnsi"/>
          <w:sz w:val="20"/>
          <w:szCs w:val="20"/>
          <w:u w:val="single"/>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36"/>
        <w:gridCol w:w="1917"/>
        <w:gridCol w:w="2409"/>
      </w:tblGrid>
      <w:tr w:rsidR="004C44FD" w:rsidRPr="00CD5873" w14:paraId="34B30EBC" w14:textId="77777777" w:rsidTr="00CD5873">
        <w:trPr>
          <w:jc w:val="center"/>
        </w:trPr>
        <w:tc>
          <w:tcPr>
            <w:tcW w:w="4750" w:type="dxa"/>
          </w:tcPr>
          <w:p w14:paraId="6BFAE072" w14:textId="09430177" w:rsidR="00CD5873" w:rsidRPr="00CD5873" w:rsidRDefault="00CD5873" w:rsidP="00CD5873">
            <w:pPr>
              <w:tabs>
                <w:tab w:val="left" w:pos="0"/>
              </w:tabs>
              <w:spacing w:after="0"/>
              <w:ind w:right="-46"/>
              <w:jc w:val="center"/>
              <w:rPr>
                <w:rFonts w:asciiTheme="minorHAnsi" w:hAnsiTheme="minorHAnsi" w:cstheme="minorHAnsi"/>
                <w:sz w:val="16"/>
                <w:szCs w:val="16"/>
                <w:u w:val="single"/>
                <w:lang w:val="en-US"/>
              </w:rPr>
            </w:pPr>
            <w:r w:rsidRPr="00453029">
              <w:rPr>
                <w:rFonts w:asciiTheme="minorHAnsi" w:hAnsiTheme="minorHAnsi" w:cstheme="minorHAnsi"/>
                <w:sz w:val="16"/>
                <w:szCs w:val="16"/>
              </w:rPr>
              <w:t>Број 0</w:t>
            </w:r>
            <w:r w:rsidRPr="00453029">
              <w:rPr>
                <w:rFonts w:asciiTheme="minorHAnsi" w:hAnsiTheme="minorHAnsi" w:cstheme="minorHAnsi"/>
                <w:sz w:val="16"/>
                <w:szCs w:val="16"/>
                <w:lang w:val="en-US"/>
              </w:rPr>
              <w:t>8</w:t>
            </w:r>
            <w:r w:rsidRPr="00453029">
              <w:rPr>
                <w:rFonts w:asciiTheme="minorHAnsi" w:hAnsiTheme="minorHAnsi" w:cstheme="minorHAnsi"/>
                <w:sz w:val="16"/>
                <w:szCs w:val="16"/>
              </w:rPr>
              <w:t>-2000/</w:t>
            </w:r>
            <w:r w:rsidR="004C44FD">
              <w:rPr>
                <w:rFonts w:asciiTheme="minorHAnsi" w:hAnsiTheme="minorHAnsi" w:cstheme="minorHAnsi"/>
                <w:sz w:val="16"/>
                <w:szCs w:val="16"/>
              </w:rPr>
              <w:t>3</w:t>
            </w:r>
          </w:p>
        </w:tc>
        <w:tc>
          <w:tcPr>
            <w:tcW w:w="2352" w:type="dxa"/>
          </w:tcPr>
          <w:p w14:paraId="12816E20" w14:textId="77777777" w:rsidR="00CD5873" w:rsidRPr="00CD5873" w:rsidRDefault="00CD5873" w:rsidP="00CD5873">
            <w:pPr>
              <w:tabs>
                <w:tab w:val="left" w:pos="0"/>
              </w:tabs>
              <w:spacing w:after="0"/>
              <w:ind w:right="-46"/>
              <w:jc w:val="center"/>
              <w:rPr>
                <w:rFonts w:asciiTheme="minorHAnsi" w:hAnsiTheme="minorHAnsi" w:cstheme="minorHAnsi"/>
                <w:sz w:val="16"/>
                <w:szCs w:val="16"/>
                <w:u w:val="single"/>
              </w:rPr>
            </w:pPr>
          </w:p>
        </w:tc>
        <w:tc>
          <w:tcPr>
            <w:tcW w:w="2660" w:type="dxa"/>
          </w:tcPr>
          <w:p w14:paraId="0A6A8D15" w14:textId="6F6F33FC" w:rsidR="00CD5873" w:rsidRPr="00CD5873" w:rsidRDefault="00CD5873" w:rsidP="00CD5873">
            <w:pPr>
              <w:tabs>
                <w:tab w:val="left" w:pos="0"/>
              </w:tabs>
              <w:spacing w:after="0"/>
              <w:ind w:right="-46"/>
              <w:jc w:val="center"/>
              <w:rPr>
                <w:rFonts w:asciiTheme="minorHAnsi" w:hAnsiTheme="minorHAnsi" w:cstheme="minorHAnsi"/>
                <w:sz w:val="16"/>
                <w:szCs w:val="16"/>
                <w:u w:val="single"/>
              </w:rPr>
            </w:pPr>
            <w:r w:rsidRPr="00453029">
              <w:rPr>
                <w:rFonts w:asciiTheme="minorHAnsi" w:hAnsiTheme="minorHAnsi" w:cstheme="minorHAnsi"/>
                <w:sz w:val="16"/>
                <w:szCs w:val="16"/>
              </w:rPr>
              <w:t>ГРАДОНАЧАЛНИК</w:t>
            </w:r>
          </w:p>
        </w:tc>
      </w:tr>
      <w:tr w:rsidR="004C44FD" w:rsidRPr="00CD5873" w14:paraId="61691822" w14:textId="77777777" w:rsidTr="00CD5873">
        <w:trPr>
          <w:jc w:val="center"/>
        </w:trPr>
        <w:tc>
          <w:tcPr>
            <w:tcW w:w="4750" w:type="dxa"/>
          </w:tcPr>
          <w:p w14:paraId="0EE545E3" w14:textId="77777777" w:rsidR="00CD5873" w:rsidRDefault="00CD5873" w:rsidP="00CD5873">
            <w:pPr>
              <w:tabs>
                <w:tab w:val="left" w:pos="0"/>
              </w:tabs>
              <w:spacing w:after="0"/>
              <w:ind w:right="-46"/>
              <w:jc w:val="center"/>
              <w:rPr>
                <w:rFonts w:asciiTheme="minorHAnsi" w:hAnsiTheme="minorHAnsi" w:cstheme="minorHAnsi"/>
                <w:sz w:val="16"/>
                <w:szCs w:val="16"/>
              </w:rPr>
            </w:pPr>
            <w:r w:rsidRPr="00453029">
              <w:rPr>
                <w:rFonts w:asciiTheme="minorHAnsi" w:hAnsiTheme="minorHAnsi" w:cstheme="minorHAnsi"/>
                <w:sz w:val="16"/>
                <w:szCs w:val="16"/>
              </w:rPr>
              <w:t>07.06</w:t>
            </w:r>
            <w:r w:rsidRPr="00453029">
              <w:rPr>
                <w:rFonts w:asciiTheme="minorHAnsi" w:hAnsiTheme="minorHAnsi" w:cstheme="minorHAnsi"/>
                <w:sz w:val="16"/>
                <w:szCs w:val="16"/>
                <w:lang w:val="en-US"/>
              </w:rPr>
              <w:t>.202</w:t>
            </w:r>
            <w:r w:rsidRPr="00453029">
              <w:rPr>
                <w:rFonts w:asciiTheme="minorHAnsi" w:hAnsiTheme="minorHAnsi" w:cstheme="minorHAnsi"/>
                <w:sz w:val="16"/>
                <w:szCs w:val="16"/>
              </w:rPr>
              <w:t>3 година</w:t>
            </w:r>
          </w:p>
          <w:p w14:paraId="54490D4D" w14:textId="3C910D1E" w:rsidR="00CD5873" w:rsidRPr="004C44FD" w:rsidRDefault="00CD5873" w:rsidP="00CD5873">
            <w:pPr>
              <w:tabs>
                <w:tab w:val="left" w:pos="0"/>
              </w:tabs>
              <w:spacing w:after="0"/>
              <w:ind w:right="-46"/>
              <w:jc w:val="center"/>
              <w:rPr>
                <w:rFonts w:asciiTheme="minorHAnsi" w:hAnsiTheme="minorHAnsi" w:cstheme="minorHAnsi"/>
                <w:sz w:val="16"/>
                <w:szCs w:val="16"/>
              </w:rPr>
            </w:pPr>
            <w:r w:rsidRPr="004C44FD">
              <w:rPr>
                <w:rFonts w:asciiTheme="minorHAnsi" w:hAnsiTheme="minorHAnsi" w:cstheme="minorHAnsi"/>
                <w:sz w:val="16"/>
                <w:szCs w:val="16"/>
              </w:rPr>
              <w:t>Прилеп</w:t>
            </w:r>
          </w:p>
        </w:tc>
        <w:tc>
          <w:tcPr>
            <w:tcW w:w="2352" w:type="dxa"/>
          </w:tcPr>
          <w:p w14:paraId="119015FF" w14:textId="77777777" w:rsidR="00CD5873" w:rsidRPr="00CD5873" w:rsidRDefault="00CD5873" w:rsidP="00CD5873">
            <w:pPr>
              <w:tabs>
                <w:tab w:val="left" w:pos="0"/>
              </w:tabs>
              <w:spacing w:after="0"/>
              <w:ind w:right="-46"/>
              <w:jc w:val="center"/>
              <w:rPr>
                <w:rFonts w:asciiTheme="minorHAnsi" w:hAnsiTheme="minorHAnsi" w:cstheme="minorHAnsi"/>
                <w:sz w:val="16"/>
                <w:szCs w:val="16"/>
                <w:u w:val="single"/>
              </w:rPr>
            </w:pPr>
          </w:p>
        </w:tc>
        <w:tc>
          <w:tcPr>
            <w:tcW w:w="2660" w:type="dxa"/>
          </w:tcPr>
          <w:p w14:paraId="5FA89500" w14:textId="66B75D93" w:rsidR="00CD5873" w:rsidRPr="00CD5873" w:rsidRDefault="00CD5873" w:rsidP="00CD5873">
            <w:pPr>
              <w:tabs>
                <w:tab w:val="left" w:pos="0"/>
              </w:tabs>
              <w:spacing w:after="0"/>
              <w:ind w:right="-46"/>
              <w:jc w:val="center"/>
              <w:rPr>
                <w:rFonts w:asciiTheme="minorHAnsi" w:hAnsiTheme="minorHAnsi" w:cstheme="minorHAnsi"/>
                <w:sz w:val="16"/>
                <w:szCs w:val="16"/>
                <w:u w:val="single"/>
              </w:rPr>
            </w:pPr>
            <w:r w:rsidRPr="00453029">
              <w:rPr>
                <w:rFonts w:asciiTheme="minorHAnsi" w:hAnsiTheme="minorHAnsi" w:cstheme="minorHAnsi"/>
                <w:sz w:val="16"/>
                <w:szCs w:val="16"/>
              </w:rPr>
              <w:t>на Општина Прилеп</w:t>
            </w:r>
          </w:p>
        </w:tc>
      </w:tr>
      <w:tr w:rsidR="004C44FD" w:rsidRPr="00453029" w14:paraId="71FE8A80" w14:textId="77777777" w:rsidTr="00CD5873">
        <w:trPr>
          <w:jc w:val="center"/>
        </w:trPr>
        <w:tc>
          <w:tcPr>
            <w:tcW w:w="4750" w:type="dxa"/>
          </w:tcPr>
          <w:p w14:paraId="17CFC937" w14:textId="502CE894" w:rsidR="00453029" w:rsidRPr="00453029" w:rsidRDefault="00CD5873" w:rsidP="004C44FD">
            <w:pPr>
              <w:tabs>
                <w:tab w:val="left" w:pos="0"/>
              </w:tabs>
              <w:spacing w:after="0"/>
              <w:ind w:right="-46"/>
              <w:rPr>
                <w:rFonts w:asciiTheme="minorHAnsi" w:hAnsiTheme="minorHAnsi" w:cstheme="minorHAnsi"/>
                <w:sz w:val="16"/>
                <w:szCs w:val="16"/>
              </w:rPr>
            </w:pPr>
            <w:r>
              <w:rPr>
                <w:noProof/>
              </w:rPr>
              <w:drawing>
                <wp:inline distT="0" distB="0" distL="0" distR="0" wp14:anchorId="31890FE9" wp14:editId="13F36376">
                  <wp:extent cx="3305175" cy="4714875"/>
                  <wp:effectExtent l="0" t="0" r="9525" b="9525"/>
                  <wp:docPr id="714973366"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332060" cy="4753227"/>
                          </a:xfrm>
                          <a:prstGeom prst="rect">
                            <a:avLst/>
                          </a:prstGeom>
                          <a:noFill/>
                          <a:ln>
                            <a:noFill/>
                          </a:ln>
                        </pic:spPr>
                      </pic:pic>
                    </a:graphicData>
                  </a:graphic>
                </wp:inline>
              </w:drawing>
            </w:r>
          </w:p>
        </w:tc>
        <w:tc>
          <w:tcPr>
            <w:tcW w:w="2352" w:type="dxa"/>
          </w:tcPr>
          <w:p w14:paraId="1966F5EF" w14:textId="77777777" w:rsidR="00453029" w:rsidRPr="00453029" w:rsidRDefault="00453029" w:rsidP="00453029">
            <w:pPr>
              <w:tabs>
                <w:tab w:val="left" w:pos="0"/>
              </w:tabs>
              <w:spacing w:after="0"/>
              <w:ind w:right="-46"/>
              <w:jc w:val="center"/>
              <w:rPr>
                <w:rFonts w:asciiTheme="minorHAnsi" w:hAnsiTheme="minorHAnsi" w:cstheme="minorHAnsi"/>
                <w:sz w:val="16"/>
                <w:szCs w:val="16"/>
              </w:rPr>
            </w:pPr>
          </w:p>
        </w:tc>
        <w:tc>
          <w:tcPr>
            <w:tcW w:w="2660" w:type="dxa"/>
          </w:tcPr>
          <w:p w14:paraId="1D1F0925" w14:textId="77777777" w:rsidR="00453029" w:rsidRDefault="00453029" w:rsidP="00453029">
            <w:pPr>
              <w:tabs>
                <w:tab w:val="left" w:pos="0"/>
              </w:tabs>
              <w:spacing w:after="0"/>
              <w:ind w:right="-46"/>
              <w:jc w:val="center"/>
              <w:rPr>
                <w:rFonts w:asciiTheme="minorHAnsi" w:hAnsiTheme="minorHAnsi" w:cstheme="minorHAnsi"/>
                <w:sz w:val="16"/>
                <w:szCs w:val="16"/>
              </w:rPr>
            </w:pPr>
            <w:r w:rsidRPr="00453029">
              <w:rPr>
                <w:rFonts w:asciiTheme="minorHAnsi" w:hAnsiTheme="minorHAnsi" w:cstheme="minorHAnsi"/>
                <w:sz w:val="16"/>
                <w:szCs w:val="16"/>
              </w:rPr>
              <w:t>Борче Јовчески</w:t>
            </w:r>
          </w:p>
          <w:p w14:paraId="7EEC49D0" w14:textId="77777777" w:rsidR="00CD5873" w:rsidRDefault="00CD5873" w:rsidP="00453029">
            <w:pPr>
              <w:tabs>
                <w:tab w:val="left" w:pos="0"/>
              </w:tabs>
              <w:spacing w:after="0"/>
              <w:ind w:right="-46"/>
              <w:jc w:val="center"/>
              <w:rPr>
                <w:rFonts w:asciiTheme="minorHAnsi" w:hAnsiTheme="minorHAnsi" w:cstheme="minorHAnsi"/>
                <w:sz w:val="16"/>
                <w:szCs w:val="16"/>
              </w:rPr>
            </w:pPr>
          </w:p>
          <w:p w14:paraId="16FF9807" w14:textId="77777777" w:rsidR="00CD5873" w:rsidRDefault="00CD5873" w:rsidP="00453029">
            <w:pPr>
              <w:tabs>
                <w:tab w:val="left" w:pos="0"/>
              </w:tabs>
              <w:spacing w:after="0"/>
              <w:ind w:right="-46"/>
              <w:jc w:val="center"/>
              <w:rPr>
                <w:rFonts w:asciiTheme="minorHAnsi" w:hAnsiTheme="minorHAnsi" w:cstheme="minorHAnsi"/>
                <w:sz w:val="16"/>
                <w:szCs w:val="16"/>
              </w:rPr>
            </w:pPr>
          </w:p>
          <w:p w14:paraId="27EFF30A" w14:textId="77777777" w:rsidR="000469F9" w:rsidRDefault="000469F9" w:rsidP="00453029">
            <w:pPr>
              <w:tabs>
                <w:tab w:val="left" w:pos="0"/>
              </w:tabs>
              <w:spacing w:after="0"/>
              <w:ind w:right="-46"/>
              <w:jc w:val="center"/>
              <w:rPr>
                <w:rFonts w:asciiTheme="minorHAnsi" w:hAnsiTheme="minorHAnsi" w:cstheme="minorHAnsi"/>
                <w:sz w:val="16"/>
                <w:szCs w:val="16"/>
              </w:rPr>
            </w:pPr>
          </w:p>
          <w:p w14:paraId="5D136DC0" w14:textId="77777777" w:rsidR="000469F9" w:rsidRDefault="000469F9" w:rsidP="00453029">
            <w:pPr>
              <w:tabs>
                <w:tab w:val="left" w:pos="0"/>
              </w:tabs>
              <w:spacing w:after="0"/>
              <w:ind w:right="-46"/>
              <w:jc w:val="center"/>
              <w:rPr>
                <w:rFonts w:asciiTheme="minorHAnsi" w:hAnsiTheme="minorHAnsi" w:cstheme="minorHAnsi"/>
                <w:sz w:val="16"/>
                <w:szCs w:val="16"/>
              </w:rPr>
            </w:pPr>
          </w:p>
          <w:p w14:paraId="69899D01" w14:textId="77777777" w:rsidR="000469F9" w:rsidRDefault="000469F9" w:rsidP="00453029">
            <w:pPr>
              <w:tabs>
                <w:tab w:val="left" w:pos="0"/>
              </w:tabs>
              <w:spacing w:after="0"/>
              <w:ind w:right="-46"/>
              <w:jc w:val="center"/>
              <w:rPr>
                <w:rFonts w:asciiTheme="minorHAnsi" w:hAnsiTheme="minorHAnsi" w:cstheme="minorHAnsi"/>
                <w:sz w:val="16"/>
                <w:szCs w:val="16"/>
              </w:rPr>
            </w:pPr>
          </w:p>
          <w:p w14:paraId="1DF59915" w14:textId="77777777" w:rsidR="000469F9" w:rsidRPr="00453029" w:rsidRDefault="000469F9" w:rsidP="00453029">
            <w:pPr>
              <w:tabs>
                <w:tab w:val="left" w:pos="0"/>
              </w:tabs>
              <w:spacing w:after="0"/>
              <w:ind w:right="-46"/>
              <w:jc w:val="center"/>
              <w:rPr>
                <w:rFonts w:asciiTheme="minorHAnsi" w:hAnsiTheme="minorHAnsi" w:cstheme="minorHAnsi"/>
                <w:sz w:val="16"/>
                <w:szCs w:val="16"/>
              </w:rPr>
            </w:pPr>
          </w:p>
        </w:tc>
      </w:tr>
      <w:tr w:rsidR="00CD5873" w:rsidRPr="00453029" w14:paraId="53A0CC2B" w14:textId="77777777" w:rsidTr="00CD5873">
        <w:trPr>
          <w:jc w:val="center"/>
        </w:trPr>
        <w:tc>
          <w:tcPr>
            <w:tcW w:w="4750" w:type="dxa"/>
          </w:tcPr>
          <w:p w14:paraId="63891B3E" w14:textId="77777777" w:rsidR="000469F9" w:rsidRDefault="000469F9" w:rsidP="00453029">
            <w:pPr>
              <w:tabs>
                <w:tab w:val="left" w:pos="0"/>
              </w:tabs>
              <w:spacing w:after="0"/>
              <w:ind w:right="-46"/>
              <w:jc w:val="center"/>
              <w:rPr>
                <w:rFonts w:cstheme="minorHAnsi"/>
                <w:sz w:val="16"/>
                <w:szCs w:val="16"/>
              </w:rPr>
            </w:pPr>
          </w:p>
          <w:p w14:paraId="70CB3BF0" w14:textId="0F9D87F8" w:rsidR="000469F9" w:rsidRPr="00453029" w:rsidRDefault="000469F9" w:rsidP="00453029">
            <w:pPr>
              <w:tabs>
                <w:tab w:val="left" w:pos="0"/>
              </w:tabs>
              <w:spacing w:after="0"/>
              <w:ind w:right="-46"/>
              <w:jc w:val="center"/>
              <w:rPr>
                <w:rFonts w:cstheme="minorHAnsi"/>
                <w:sz w:val="16"/>
                <w:szCs w:val="16"/>
              </w:rPr>
            </w:pPr>
          </w:p>
        </w:tc>
        <w:tc>
          <w:tcPr>
            <w:tcW w:w="2352" w:type="dxa"/>
          </w:tcPr>
          <w:p w14:paraId="3FC7553B" w14:textId="77777777" w:rsidR="000469F9" w:rsidRPr="00453029" w:rsidRDefault="000469F9" w:rsidP="00453029">
            <w:pPr>
              <w:tabs>
                <w:tab w:val="left" w:pos="0"/>
              </w:tabs>
              <w:spacing w:after="0"/>
              <w:ind w:right="-46"/>
              <w:jc w:val="center"/>
              <w:rPr>
                <w:rFonts w:cstheme="minorHAnsi"/>
                <w:sz w:val="16"/>
                <w:szCs w:val="16"/>
              </w:rPr>
            </w:pPr>
          </w:p>
        </w:tc>
        <w:tc>
          <w:tcPr>
            <w:tcW w:w="2660" w:type="dxa"/>
          </w:tcPr>
          <w:p w14:paraId="5D1D99C4" w14:textId="77777777" w:rsidR="000469F9" w:rsidRPr="00453029" w:rsidRDefault="000469F9" w:rsidP="00453029">
            <w:pPr>
              <w:tabs>
                <w:tab w:val="left" w:pos="0"/>
              </w:tabs>
              <w:spacing w:after="0"/>
              <w:ind w:right="-46"/>
              <w:jc w:val="center"/>
              <w:rPr>
                <w:rFonts w:cstheme="minorHAnsi"/>
                <w:sz w:val="16"/>
                <w:szCs w:val="16"/>
              </w:rPr>
            </w:pPr>
          </w:p>
        </w:tc>
      </w:tr>
    </w:tbl>
    <w:p w14:paraId="41EDA4F4" w14:textId="77777777" w:rsidR="009F4AA9" w:rsidRPr="00500A3D" w:rsidRDefault="009F4AA9" w:rsidP="009F4AA9">
      <w:pPr>
        <w:tabs>
          <w:tab w:val="left" w:pos="0"/>
        </w:tabs>
        <w:spacing w:after="0" w:line="240" w:lineRule="auto"/>
        <w:ind w:right="-46"/>
        <w:jc w:val="both"/>
        <w:rPr>
          <w:rFonts w:cstheme="minorHAnsi"/>
          <w:sz w:val="20"/>
          <w:szCs w:val="20"/>
        </w:rPr>
      </w:pPr>
    </w:p>
    <w:p w14:paraId="7E7A8BB7" w14:textId="77777777" w:rsidR="00194264" w:rsidRDefault="00194264" w:rsidP="009F4AA9">
      <w:pPr>
        <w:spacing w:after="0" w:line="240" w:lineRule="auto"/>
        <w:ind w:right="-46"/>
        <w:jc w:val="both"/>
        <w:rPr>
          <w:rFonts w:cstheme="minorHAnsi"/>
          <w:color w:val="FF0000"/>
          <w:sz w:val="20"/>
          <w:szCs w:val="20"/>
        </w:rPr>
        <w:sectPr w:rsidR="00194264" w:rsidSect="00194264">
          <w:type w:val="continuous"/>
          <w:pgSz w:w="12240" w:h="15840" w:code="1"/>
          <w:pgMar w:top="1077" w:right="1100" w:bottom="278" w:left="1378" w:header="720" w:footer="720" w:gutter="0"/>
          <w:cols w:space="720"/>
          <w:docGrid w:linePitch="299"/>
        </w:sectPr>
      </w:pPr>
    </w:p>
    <w:p w14:paraId="63926531" w14:textId="77777777" w:rsidR="009F4AA9" w:rsidRPr="00453029" w:rsidRDefault="009F4AA9" w:rsidP="009F4AA9">
      <w:pPr>
        <w:spacing w:after="0" w:line="240" w:lineRule="auto"/>
        <w:ind w:right="-46"/>
        <w:jc w:val="both"/>
        <w:rPr>
          <w:rFonts w:cstheme="minorHAnsi"/>
          <w:color w:val="FF0000"/>
          <w:sz w:val="20"/>
          <w:szCs w:val="20"/>
        </w:rPr>
      </w:pPr>
    </w:p>
    <w:p w14:paraId="726ED7AF" w14:textId="77777777" w:rsidR="00CD5873" w:rsidRDefault="00CD5873" w:rsidP="00CD5873">
      <w:pPr>
        <w:ind w:left="567" w:right="521"/>
        <w:contextualSpacing/>
        <w:jc w:val="center"/>
        <w:rPr>
          <w:rFonts w:cstheme="minorHAnsi"/>
          <w:color w:val="FF0000"/>
          <w:sz w:val="20"/>
          <w:szCs w:val="20"/>
        </w:rPr>
        <w:sectPr w:rsidR="00CD5873" w:rsidSect="00500A3D">
          <w:type w:val="continuous"/>
          <w:pgSz w:w="12240" w:h="15840" w:code="1"/>
          <w:pgMar w:top="1077" w:right="1100" w:bottom="278" w:left="1378" w:header="720" w:footer="720" w:gutter="0"/>
          <w:cols w:num="2" w:space="720"/>
          <w:docGrid w:linePitch="299"/>
        </w:sectPr>
      </w:pPr>
    </w:p>
    <w:p w14:paraId="21555587" w14:textId="35324D17" w:rsidR="00CD5873" w:rsidRDefault="00CD5873" w:rsidP="00CD5873">
      <w:pPr>
        <w:ind w:left="567" w:right="521"/>
        <w:contextualSpacing/>
        <w:jc w:val="center"/>
        <w:rPr>
          <w:rFonts w:cstheme="minorHAnsi"/>
          <w:color w:val="FF0000"/>
          <w:sz w:val="20"/>
          <w:szCs w:val="20"/>
        </w:rPr>
        <w:sectPr w:rsidR="00CD5873" w:rsidSect="00CD5873">
          <w:type w:val="continuous"/>
          <w:pgSz w:w="12240" w:h="15840" w:code="1"/>
          <w:pgMar w:top="1077" w:right="1100" w:bottom="278" w:left="1378" w:header="720" w:footer="720" w:gutter="0"/>
          <w:cols w:space="720"/>
          <w:docGrid w:linePitch="299"/>
        </w:sectPr>
      </w:pPr>
    </w:p>
    <w:p w14:paraId="65D343AE" w14:textId="6DFA34D4" w:rsidR="00B44BD3" w:rsidRPr="00453029" w:rsidRDefault="00B44BD3" w:rsidP="00CD5873">
      <w:pPr>
        <w:ind w:left="567" w:right="521"/>
        <w:contextualSpacing/>
        <w:jc w:val="center"/>
        <w:rPr>
          <w:rFonts w:cstheme="minorHAnsi"/>
          <w:color w:val="FF0000"/>
          <w:sz w:val="20"/>
          <w:szCs w:val="20"/>
        </w:rPr>
      </w:pPr>
    </w:p>
    <w:p w14:paraId="79626670" w14:textId="77777777" w:rsidR="00CD5873" w:rsidRDefault="00CD5873" w:rsidP="00B44BD3">
      <w:pPr>
        <w:ind w:firstLine="567"/>
        <w:jc w:val="both"/>
        <w:rPr>
          <w:rFonts w:cstheme="minorHAnsi"/>
          <w:color w:val="FF0000"/>
          <w:sz w:val="20"/>
          <w:szCs w:val="20"/>
        </w:rPr>
        <w:sectPr w:rsidR="00CD5873" w:rsidSect="00500A3D">
          <w:type w:val="continuous"/>
          <w:pgSz w:w="12240" w:h="15840" w:code="1"/>
          <w:pgMar w:top="1077" w:right="1100" w:bottom="278" w:left="1378" w:header="720" w:footer="720" w:gutter="0"/>
          <w:cols w:num="2" w:space="720"/>
          <w:docGrid w:linePitch="299"/>
        </w:sectPr>
      </w:pPr>
    </w:p>
    <w:p w14:paraId="1060FDD6" w14:textId="4FCD66CE" w:rsidR="00BD4D8A" w:rsidRDefault="00BD4D8A" w:rsidP="009F4AA9">
      <w:pPr>
        <w:rPr>
          <w:rFonts w:cstheme="minorHAnsi"/>
          <w:sz w:val="20"/>
          <w:szCs w:val="20"/>
        </w:rPr>
      </w:pPr>
    </w:p>
    <w:p w14:paraId="03E756D8" w14:textId="34B227F7" w:rsidR="00CD5873" w:rsidRDefault="00CD5873" w:rsidP="009F4AA9">
      <w:pPr>
        <w:rPr>
          <w:rFonts w:cstheme="minorHAnsi"/>
          <w:sz w:val="20"/>
          <w:szCs w:val="20"/>
        </w:rPr>
      </w:pPr>
      <w:r>
        <w:rPr>
          <w:noProof/>
        </w:rPr>
        <w:drawing>
          <wp:inline distT="0" distB="0" distL="0" distR="0" wp14:anchorId="682D3E2A" wp14:editId="50C5A299">
            <wp:extent cx="3924300" cy="5550379"/>
            <wp:effectExtent l="0" t="0" r="0" b="0"/>
            <wp:docPr id="1740916624"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932470" cy="5561935"/>
                    </a:xfrm>
                    <a:prstGeom prst="rect">
                      <a:avLst/>
                    </a:prstGeom>
                    <a:noFill/>
                    <a:ln>
                      <a:noFill/>
                    </a:ln>
                  </pic:spPr>
                </pic:pic>
              </a:graphicData>
            </a:graphic>
          </wp:inline>
        </w:drawing>
      </w:r>
    </w:p>
    <w:p w14:paraId="5E014D01" w14:textId="77777777" w:rsidR="00CD5873" w:rsidRDefault="00CD5873" w:rsidP="009F4AA9">
      <w:pPr>
        <w:rPr>
          <w:rFonts w:cstheme="minorHAnsi"/>
          <w:sz w:val="20"/>
          <w:szCs w:val="20"/>
        </w:rPr>
      </w:pPr>
    </w:p>
    <w:p w14:paraId="14FF6DD1" w14:textId="77777777" w:rsidR="00CD5873" w:rsidRDefault="00CD5873" w:rsidP="009F4AA9">
      <w:pPr>
        <w:rPr>
          <w:rFonts w:cstheme="minorHAnsi"/>
          <w:sz w:val="20"/>
          <w:szCs w:val="20"/>
        </w:rPr>
      </w:pPr>
    </w:p>
    <w:p w14:paraId="6525AF5D" w14:textId="77777777" w:rsidR="00CD5873" w:rsidRDefault="00CD5873" w:rsidP="009F4AA9">
      <w:pPr>
        <w:rPr>
          <w:rFonts w:cstheme="minorHAnsi"/>
          <w:sz w:val="20"/>
          <w:szCs w:val="20"/>
        </w:rPr>
      </w:pPr>
    </w:p>
    <w:p w14:paraId="4075BEA3" w14:textId="77777777" w:rsidR="00CD5873" w:rsidRDefault="00CD5873" w:rsidP="009F4AA9">
      <w:pPr>
        <w:rPr>
          <w:rFonts w:cstheme="minorHAnsi"/>
          <w:sz w:val="20"/>
          <w:szCs w:val="20"/>
        </w:rPr>
      </w:pPr>
    </w:p>
    <w:p w14:paraId="49078459" w14:textId="77777777" w:rsidR="00CD5873" w:rsidRDefault="00CD5873" w:rsidP="009F4AA9">
      <w:pPr>
        <w:rPr>
          <w:rFonts w:cstheme="minorHAnsi"/>
          <w:sz w:val="20"/>
          <w:szCs w:val="20"/>
        </w:rPr>
      </w:pPr>
    </w:p>
    <w:p w14:paraId="3667C82A" w14:textId="77777777" w:rsidR="00CD5873" w:rsidRDefault="00CD5873" w:rsidP="009F4AA9">
      <w:pPr>
        <w:rPr>
          <w:rFonts w:cstheme="minorHAnsi"/>
          <w:sz w:val="20"/>
          <w:szCs w:val="20"/>
        </w:rPr>
      </w:pPr>
    </w:p>
    <w:p w14:paraId="5496218D" w14:textId="77777777" w:rsidR="00CD5873" w:rsidRDefault="00CD5873" w:rsidP="009F4AA9">
      <w:pPr>
        <w:rPr>
          <w:rFonts w:cstheme="minorHAnsi"/>
          <w:sz w:val="20"/>
          <w:szCs w:val="20"/>
        </w:rPr>
      </w:pPr>
    </w:p>
    <w:p w14:paraId="5F7C1FC7" w14:textId="77777777" w:rsidR="00CD5873" w:rsidRDefault="00CD5873" w:rsidP="009F4AA9">
      <w:pPr>
        <w:rPr>
          <w:rFonts w:cstheme="minorHAnsi"/>
          <w:sz w:val="20"/>
          <w:szCs w:val="20"/>
        </w:rPr>
      </w:pPr>
    </w:p>
    <w:p w14:paraId="0E741A5E" w14:textId="77777777" w:rsidR="00CD5873" w:rsidRPr="00500A3D" w:rsidRDefault="00CD5873" w:rsidP="009F4AA9">
      <w:pPr>
        <w:rPr>
          <w:rFonts w:cstheme="minorHAnsi"/>
          <w:sz w:val="20"/>
          <w:szCs w:val="20"/>
        </w:rPr>
      </w:pPr>
    </w:p>
    <w:p w14:paraId="61BCE6C6" w14:textId="083E2D3C" w:rsidR="009F4AA9" w:rsidRPr="00500A3D" w:rsidRDefault="00453029" w:rsidP="00453029">
      <w:pPr>
        <w:tabs>
          <w:tab w:val="left" w:pos="0"/>
        </w:tabs>
        <w:spacing w:after="0" w:line="240" w:lineRule="auto"/>
        <w:ind w:right="-46" w:firstLine="567"/>
        <w:jc w:val="both"/>
        <w:rPr>
          <w:rFonts w:cstheme="minorHAnsi"/>
          <w:sz w:val="20"/>
          <w:szCs w:val="20"/>
          <w:lang w:val="en-US"/>
        </w:rPr>
      </w:pPr>
      <w:r w:rsidRPr="00500A3D">
        <w:rPr>
          <w:rFonts w:cstheme="minorHAnsi"/>
          <w:sz w:val="20"/>
          <w:szCs w:val="20"/>
        </w:rPr>
        <w:t>Врз основа на член 50 став 1 точка 3 од Законот за локалната самоуправа (“Службен весник на РМ” бр.5/2002) и член 48 став 1 од Статутот на Општина Прилеп (Службен гласник на Општина Прилеп” 6/2003, 4/2005, 11/2008, 9/2019</w:t>
      </w:r>
      <w:r>
        <w:rPr>
          <w:rFonts w:cstheme="minorHAnsi"/>
          <w:sz w:val="20"/>
          <w:szCs w:val="20"/>
          <w:lang w:val="en-US"/>
        </w:rPr>
        <w:t xml:space="preserve">, </w:t>
      </w:r>
      <w:r w:rsidRPr="00500A3D">
        <w:rPr>
          <w:rFonts w:cstheme="minorHAnsi"/>
          <w:sz w:val="20"/>
          <w:szCs w:val="20"/>
        </w:rPr>
        <w:t>5/202</w:t>
      </w:r>
      <w:r w:rsidRPr="00500A3D">
        <w:rPr>
          <w:rFonts w:cstheme="minorHAnsi"/>
          <w:sz w:val="20"/>
          <w:szCs w:val="20"/>
          <w:lang w:val="en-US"/>
        </w:rPr>
        <w:t>1</w:t>
      </w:r>
      <w:r>
        <w:rPr>
          <w:rFonts w:cstheme="minorHAnsi"/>
          <w:sz w:val="20"/>
          <w:szCs w:val="20"/>
          <w:lang w:val="en-US"/>
        </w:rPr>
        <w:t xml:space="preserve"> </w:t>
      </w:r>
      <w:r>
        <w:rPr>
          <w:rFonts w:cstheme="minorHAnsi"/>
          <w:sz w:val="20"/>
          <w:szCs w:val="20"/>
        </w:rPr>
        <w:t>и 3/2023</w:t>
      </w:r>
      <w:r w:rsidRPr="00500A3D">
        <w:rPr>
          <w:rFonts w:cstheme="minorHAnsi"/>
          <w:sz w:val="20"/>
          <w:szCs w:val="20"/>
        </w:rPr>
        <w:t>) Градоначалникот на Општина Прилеп,  донесе</w:t>
      </w:r>
      <w:r w:rsidR="009F4AA9" w:rsidRPr="00500A3D">
        <w:rPr>
          <w:rFonts w:cstheme="minorHAnsi"/>
          <w:sz w:val="20"/>
          <w:szCs w:val="20"/>
        </w:rPr>
        <w:t>:</w:t>
      </w:r>
    </w:p>
    <w:p w14:paraId="12D76C3F" w14:textId="77777777" w:rsidR="009F4AA9" w:rsidRPr="00500A3D" w:rsidRDefault="009F4AA9" w:rsidP="00500A3D">
      <w:pPr>
        <w:tabs>
          <w:tab w:val="left" w:pos="0"/>
        </w:tabs>
        <w:spacing w:after="0" w:line="240" w:lineRule="auto"/>
        <w:ind w:right="-45" w:firstLine="567"/>
        <w:jc w:val="center"/>
        <w:rPr>
          <w:rFonts w:cstheme="minorHAnsi"/>
          <w:b/>
          <w:sz w:val="20"/>
          <w:szCs w:val="20"/>
        </w:rPr>
      </w:pPr>
    </w:p>
    <w:p w14:paraId="4E11D1F4" w14:textId="77777777" w:rsidR="00453029" w:rsidRPr="00CE370C" w:rsidRDefault="00453029" w:rsidP="00453029">
      <w:pPr>
        <w:tabs>
          <w:tab w:val="left" w:pos="0"/>
        </w:tabs>
        <w:spacing w:after="0" w:line="240" w:lineRule="auto"/>
        <w:ind w:right="-46"/>
        <w:rPr>
          <w:rFonts w:cstheme="minorHAnsi"/>
          <w:b/>
          <w:sz w:val="24"/>
          <w:szCs w:val="24"/>
        </w:rPr>
      </w:pPr>
    </w:p>
    <w:p w14:paraId="1CB064AB" w14:textId="77777777" w:rsidR="00453029" w:rsidRPr="00453029" w:rsidRDefault="00453029" w:rsidP="00453029">
      <w:pPr>
        <w:tabs>
          <w:tab w:val="left" w:pos="284"/>
        </w:tabs>
        <w:spacing w:after="0" w:line="240" w:lineRule="auto"/>
        <w:ind w:right="-45"/>
        <w:jc w:val="center"/>
        <w:rPr>
          <w:rFonts w:cstheme="minorHAnsi"/>
          <w:b/>
          <w:sz w:val="20"/>
          <w:szCs w:val="20"/>
        </w:rPr>
      </w:pPr>
      <w:r w:rsidRPr="00453029">
        <w:rPr>
          <w:rFonts w:cstheme="minorHAnsi"/>
          <w:b/>
          <w:sz w:val="20"/>
          <w:szCs w:val="20"/>
        </w:rPr>
        <w:t>З   А   К   Л   У   Ч   О   К</w:t>
      </w:r>
    </w:p>
    <w:p w14:paraId="3612C498" w14:textId="77777777" w:rsidR="00453029" w:rsidRPr="00453029" w:rsidRDefault="00453029" w:rsidP="00453029">
      <w:pPr>
        <w:spacing w:after="0" w:line="240" w:lineRule="auto"/>
        <w:jc w:val="center"/>
        <w:rPr>
          <w:rFonts w:cstheme="minorHAnsi"/>
          <w:b/>
          <w:bCs/>
          <w:sz w:val="20"/>
          <w:szCs w:val="20"/>
        </w:rPr>
      </w:pPr>
      <w:r w:rsidRPr="00453029">
        <w:rPr>
          <w:rFonts w:cstheme="minorHAnsi"/>
          <w:b/>
          <w:sz w:val="20"/>
          <w:szCs w:val="20"/>
        </w:rPr>
        <w:t>ЗА ОБЈАВУВАЊЕ НА</w:t>
      </w:r>
      <w:r w:rsidRPr="00453029">
        <w:rPr>
          <w:rFonts w:cstheme="minorHAnsi"/>
          <w:b/>
          <w:sz w:val="20"/>
          <w:szCs w:val="20"/>
          <w:lang w:val="en-US"/>
        </w:rPr>
        <w:t xml:space="preserve"> </w:t>
      </w:r>
      <w:r w:rsidRPr="00453029">
        <w:rPr>
          <w:rFonts w:cstheme="minorHAnsi"/>
          <w:b/>
          <w:bCs/>
          <w:color w:val="000000"/>
          <w:sz w:val="20"/>
          <w:szCs w:val="20"/>
          <w:lang w:eastAsia="mk-MK"/>
        </w:rPr>
        <w:t>ОДЛУКА ЗА ИЗМЕНИ НА ОДЛУКАТА ЗА ИЗВРШУВАЊЕ НА БУЏЕТОТ НА ОПШТИНА ПРИЛЕП ЗА 2023 ГОДИНА</w:t>
      </w:r>
    </w:p>
    <w:p w14:paraId="090CD835" w14:textId="77777777" w:rsidR="00453029" w:rsidRPr="00453029" w:rsidRDefault="00453029" w:rsidP="00453029">
      <w:pPr>
        <w:overflowPunct w:val="0"/>
        <w:autoSpaceDE w:val="0"/>
        <w:autoSpaceDN w:val="0"/>
        <w:adjustRightInd w:val="0"/>
        <w:spacing w:after="0" w:line="240" w:lineRule="auto"/>
        <w:ind w:right="-45"/>
        <w:jc w:val="center"/>
        <w:rPr>
          <w:rFonts w:eastAsia="Times New Roman" w:cstheme="minorHAnsi"/>
          <w:b/>
          <w:color w:val="000000"/>
          <w:sz w:val="20"/>
          <w:szCs w:val="20"/>
          <w:lang w:val="en-US" w:eastAsia="mk-MK"/>
        </w:rPr>
      </w:pPr>
    </w:p>
    <w:p w14:paraId="4CCF2CB0" w14:textId="77777777" w:rsidR="00453029" w:rsidRPr="00453029" w:rsidRDefault="00453029" w:rsidP="00453029">
      <w:pPr>
        <w:overflowPunct w:val="0"/>
        <w:autoSpaceDE w:val="0"/>
        <w:autoSpaceDN w:val="0"/>
        <w:adjustRightInd w:val="0"/>
        <w:spacing w:after="0" w:line="240" w:lineRule="auto"/>
        <w:ind w:right="-45"/>
        <w:jc w:val="center"/>
        <w:rPr>
          <w:rFonts w:cstheme="minorHAnsi"/>
          <w:b/>
          <w:sz w:val="20"/>
          <w:szCs w:val="20"/>
        </w:rPr>
      </w:pPr>
    </w:p>
    <w:p w14:paraId="42F2480F" w14:textId="77777777" w:rsidR="00453029" w:rsidRPr="00453029" w:rsidRDefault="00453029" w:rsidP="00453029">
      <w:pPr>
        <w:overflowPunct w:val="0"/>
        <w:autoSpaceDE w:val="0"/>
        <w:autoSpaceDN w:val="0"/>
        <w:adjustRightInd w:val="0"/>
        <w:spacing w:after="0" w:line="240" w:lineRule="auto"/>
        <w:ind w:right="-45"/>
        <w:jc w:val="center"/>
        <w:rPr>
          <w:rFonts w:cstheme="minorHAnsi"/>
          <w:b/>
          <w:sz w:val="20"/>
          <w:szCs w:val="20"/>
        </w:rPr>
      </w:pPr>
    </w:p>
    <w:p w14:paraId="63C34568" w14:textId="77777777" w:rsidR="00453029" w:rsidRPr="00453029" w:rsidRDefault="00453029" w:rsidP="00453029">
      <w:pPr>
        <w:spacing w:after="0" w:line="240" w:lineRule="auto"/>
        <w:jc w:val="both"/>
        <w:rPr>
          <w:rFonts w:cstheme="minorHAnsi"/>
          <w:bCs/>
          <w:sz w:val="20"/>
          <w:szCs w:val="20"/>
        </w:rPr>
      </w:pPr>
      <w:r w:rsidRPr="00453029">
        <w:rPr>
          <w:rFonts w:eastAsia="Times New Roman" w:cstheme="minorHAnsi"/>
          <w:color w:val="000000"/>
          <w:sz w:val="20"/>
          <w:szCs w:val="20"/>
          <w:lang w:eastAsia="mk-MK"/>
        </w:rPr>
        <w:t>1.</w:t>
      </w:r>
      <w:r w:rsidRPr="00453029">
        <w:rPr>
          <w:rFonts w:ascii="Calibri" w:eastAsia="Calibri" w:hAnsi="Calibri" w:cs="Calibri"/>
          <w:sz w:val="20"/>
          <w:szCs w:val="20"/>
        </w:rPr>
        <w:t xml:space="preserve"> </w:t>
      </w:r>
      <w:r w:rsidRPr="00453029">
        <w:rPr>
          <w:rFonts w:cstheme="minorHAnsi"/>
          <w:color w:val="000000"/>
          <w:sz w:val="20"/>
          <w:szCs w:val="20"/>
          <w:lang w:eastAsia="mk-MK"/>
        </w:rPr>
        <w:t>Одлуката за измени на Одлуката за извршување на Буџетот на Општина Прилеп за 2023 година</w:t>
      </w:r>
      <w:r w:rsidRPr="00453029">
        <w:rPr>
          <w:rFonts w:cstheme="minorHAnsi"/>
          <w:sz w:val="20"/>
          <w:szCs w:val="20"/>
        </w:rPr>
        <w:t>,</w:t>
      </w:r>
      <w:r w:rsidRPr="00453029">
        <w:rPr>
          <w:rFonts w:cstheme="minorHAnsi"/>
          <w:sz w:val="20"/>
          <w:szCs w:val="20"/>
          <w:lang w:val="en-US"/>
        </w:rPr>
        <w:t xml:space="preserve"> </w:t>
      </w:r>
      <w:r w:rsidRPr="00453029">
        <w:rPr>
          <w:rFonts w:cstheme="minorHAnsi"/>
          <w:bCs/>
          <w:sz w:val="20"/>
          <w:szCs w:val="20"/>
        </w:rPr>
        <w:t>с</w:t>
      </w:r>
      <w:r w:rsidRPr="00453029">
        <w:rPr>
          <w:rFonts w:cstheme="minorHAnsi"/>
          <w:sz w:val="20"/>
          <w:szCs w:val="20"/>
        </w:rPr>
        <w:t>е објавува во “Службен гласник на Општина Прилеп”.</w:t>
      </w:r>
    </w:p>
    <w:p w14:paraId="554A9E71" w14:textId="77777777" w:rsidR="00453029" w:rsidRPr="00453029" w:rsidRDefault="00453029" w:rsidP="00453029">
      <w:pPr>
        <w:tabs>
          <w:tab w:val="left" w:pos="0"/>
        </w:tabs>
        <w:spacing w:after="0" w:line="240" w:lineRule="auto"/>
        <w:ind w:right="-46"/>
        <w:jc w:val="both"/>
        <w:rPr>
          <w:rFonts w:cstheme="minorHAnsi"/>
          <w:sz w:val="20"/>
          <w:szCs w:val="20"/>
        </w:rPr>
      </w:pPr>
    </w:p>
    <w:p w14:paraId="4CCFA768" w14:textId="77777777" w:rsidR="00453029" w:rsidRPr="00453029" w:rsidRDefault="00453029" w:rsidP="00453029">
      <w:pPr>
        <w:tabs>
          <w:tab w:val="left" w:pos="0"/>
        </w:tabs>
        <w:spacing w:after="0" w:line="240" w:lineRule="auto"/>
        <w:ind w:right="-46"/>
        <w:jc w:val="both"/>
        <w:rPr>
          <w:rFonts w:cstheme="minorHAnsi"/>
          <w:sz w:val="20"/>
          <w:szCs w:val="20"/>
        </w:rPr>
      </w:pPr>
    </w:p>
    <w:p w14:paraId="55561E5E" w14:textId="77777777" w:rsidR="00453029" w:rsidRPr="00453029" w:rsidRDefault="00453029" w:rsidP="00453029">
      <w:pPr>
        <w:tabs>
          <w:tab w:val="left" w:pos="0"/>
        </w:tabs>
        <w:spacing w:after="0" w:line="240" w:lineRule="auto"/>
        <w:ind w:right="-46" w:firstLine="567"/>
        <w:jc w:val="both"/>
        <w:rPr>
          <w:rFonts w:cstheme="minorHAnsi"/>
          <w:sz w:val="20"/>
          <w:szCs w:val="20"/>
        </w:rPr>
      </w:pPr>
    </w:p>
    <w:p w14:paraId="63D7D0F7" w14:textId="77777777" w:rsidR="00453029" w:rsidRPr="00453029" w:rsidRDefault="00453029" w:rsidP="00453029">
      <w:pPr>
        <w:tabs>
          <w:tab w:val="left" w:pos="0"/>
        </w:tabs>
        <w:spacing w:after="0" w:line="240" w:lineRule="auto"/>
        <w:ind w:right="-46" w:firstLine="567"/>
        <w:jc w:val="center"/>
        <w:rPr>
          <w:rFonts w:cstheme="minorHAnsi"/>
          <w:sz w:val="20"/>
          <w:szCs w:val="20"/>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0"/>
        <w:gridCol w:w="3081"/>
        <w:gridCol w:w="3081"/>
      </w:tblGrid>
      <w:tr w:rsidR="00453029" w:rsidRPr="00453029" w14:paraId="34AA6F87" w14:textId="77777777" w:rsidTr="00871C70">
        <w:trPr>
          <w:jc w:val="center"/>
        </w:trPr>
        <w:tc>
          <w:tcPr>
            <w:tcW w:w="3080" w:type="dxa"/>
          </w:tcPr>
          <w:p w14:paraId="6978853F" w14:textId="77777777" w:rsidR="00453029" w:rsidRPr="00453029" w:rsidRDefault="00453029" w:rsidP="00453029">
            <w:pPr>
              <w:tabs>
                <w:tab w:val="left" w:pos="0"/>
              </w:tabs>
              <w:spacing w:after="0"/>
              <w:ind w:right="-46"/>
              <w:jc w:val="center"/>
              <w:rPr>
                <w:rFonts w:asciiTheme="minorHAnsi" w:hAnsiTheme="minorHAnsi" w:cstheme="minorHAnsi"/>
                <w:sz w:val="16"/>
                <w:szCs w:val="16"/>
                <w:lang w:val="en-US"/>
              </w:rPr>
            </w:pPr>
            <w:r w:rsidRPr="00453029">
              <w:rPr>
                <w:rFonts w:asciiTheme="minorHAnsi" w:hAnsiTheme="minorHAnsi" w:cstheme="minorHAnsi"/>
                <w:sz w:val="16"/>
                <w:szCs w:val="16"/>
              </w:rPr>
              <w:t>Број 0</w:t>
            </w:r>
            <w:r w:rsidRPr="00453029">
              <w:rPr>
                <w:rFonts w:asciiTheme="minorHAnsi" w:hAnsiTheme="minorHAnsi" w:cstheme="minorHAnsi"/>
                <w:sz w:val="16"/>
                <w:szCs w:val="16"/>
                <w:lang w:val="en-US"/>
              </w:rPr>
              <w:t>8</w:t>
            </w:r>
            <w:r w:rsidRPr="00453029">
              <w:rPr>
                <w:rFonts w:asciiTheme="minorHAnsi" w:hAnsiTheme="minorHAnsi" w:cstheme="minorHAnsi"/>
                <w:sz w:val="16"/>
                <w:szCs w:val="16"/>
              </w:rPr>
              <w:t>-2000/4</w:t>
            </w:r>
          </w:p>
        </w:tc>
        <w:tc>
          <w:tcPr>
            <w:tcW w:w="3081" w:type="dxa"/>
          </w:tcPr>
          <w:p w14:paraId="4F9CA2D8" w14:textId="77777777" w:rsidR="00453029" w:rsidRPr="00453029" w:rsidRDefault="00453029" w:rsidP="00453029">
            <w:pPr>
              <w:tabs>
                <w:tab w:val="left" w:pos="0"/>
              </w:tabs>
              <w:spacing w:after="0"/>
              <w:ind w:right="-46"/>
              <w:jc w:val="center"/>
              <w:rPr>
                <w:rFonts w:asciiTheme="minorHAnsi" w:hAnsiTheme="minorHAnsi" w:cstheme="minorHAnsi"/>
                <w:sz w:val="16"/>
                <w:szCs w:val="16"/>
              </w:rPr>
            </w:pPr>
          </w:p>
        </w:tc>
        <w:tc>
          <w:tcPr>
            <w:tcW w:w="3081" w:type="dxa"/>
          </w:tcPr>
          <w:p w14:paraId="472013F5" w14:textId="77777777" w:rsidR="00453029" w:rsidRPr="00453029" w:rsidRDefault="00453029" w:rsidP="00453029">
            <w:pPr>
              <w:tabs>
                <w:tab w:val="left" w:pos="0"/>
              </w:tabs>
              <w:spacing w:after="0"/>
              <w:ind w:right="-46"/>
              <w:jc w:val="center"/>
              <w:rPr>
                <w:rFonts w:asciiTheme="minorHAnsi" w:hAnsiTheme="minorHAnsi" w:cstheme="minorHAnsi"/>
                <w:sz w:val="16"/>
                <w:szCs w:val="16"/>
              </w:rPr>
            </w:pPr>
            <w:r w:rsidRPr="00453029">
              <w:rPr>
                <w:rFonts w:asciiTheme="minorHAnsi" w:hAnsiTheme="minorHAnsi" w:cstheme="minorHAnsi"/>
                <w:sz w:val="16"/>
                <w:szCs w:val="16"/>
              </w:rPr>
              <w:t>ГРАДОНАЧАЛНИК</w:t>
            </w:r>
          </w:p>
        </w:tc>
      </w:tr>
      <w:tr w:rsidR="00453029" w:rsidRPr="00453029" w14:paraId="7CFAAC14" w14:textId="77777777" w:rsidTr="00871C70">
        <w:trPr>
          <w:jc w:val="center"/>
        </w:trPr>
        <w:tc>
          <w:tcPr>
            <w:tcW w:w="3080" w:type="dxa"/>
          </w:tcPr>
          <w:p w14:paraId="09855980" w14:textId="4FE58C6D" w:rsidR="00453029" w:rsidRPr="00453029" w:rsidRDefault="00453029" w:rsidP="00453029">
            <w:pPr>
              <w:tabs>
                <w:tab w:val="left" w:pos="0"/>
              </w:tabs>
              <w:spacing w:after="0"/>
              <w:ind w:right="-46"/>
              <w:rPr>
                <w:rFonts w:asciiTheme="minorHAnsi" w:hAnsiTheme="minorHAnsi" w:cstheme="minorHAnsi"/>
                <w:sz w:val="16"/>
                <w:szCs w:val="16"/>
              </w:rPr>
            </w:pPr>
            <w:r w:rsidRPr="00453029">
              <w:rPr>
                <w:rFonts w:asciiTheme="minorHAnsi" w:hAnsiTheme="minorHAnsi" w:cstheme="minorHAnsi"/>
                <w:sz w:val="16"/>
                <w:szCs w:val="16"/>
              </w:rPr>
              <w:t xml:space="preserve"> </w:t>
            </w:r>
            <w:r w:rsidR="00CD5873">
              <w:rPr>
                <w:rFonts w:asciiTheme="minorHAnsi" w:hAnsiTheme="minorHAnsi" w:cstheme="minorHAnsi"/>
                <w:sz w:val="16"/>
                <w:szCs w:val="16"/>
                <w:lang w:val="en-US"/>
              </w:rPr>
              <w:t xml:space="preserve">                      </w:t>
            </w:r>
            <w:r w:rsidRPr="00453029">
              <w:rPr>
                <w:rFonts w:asciiTheme="minorHAnsi" w:hAnsiTheme="minorHAnsi" w:cstheme="minorHAnsi"/>
                <w:sz w:val="16"/>
                <w:szCs w:val="16"/>
              </w:rPr>
              <w:t xml:space="preserve"> 07.06</w:t>
            </w:r>
            <w:r w:rsidRPr="00453029">
              <w:rPr>
                <w:rFonts w:asciiTheme="minorHAnsi" w:hAnsiTheme="minorHAnsi" w:cstheme="minorHAnsi"/>
                <w:sz w:val="16"/>
                <w:szCs w:val="16"/>
                <w:lang w:val="en-US"/>
              </w:rPr>
              <w:t>.202</w:t>
            </w:r>
            <w:r w:rsidRPr="00453029">
              <w:rPr>
                <w:rFonts w:asciiTheme="minorHAnsi" w:hAnsiTheme="minorHAnsi" w:cstheme="minorHAnsi"/>
                <w:sz w:val="16"/>
                <w:szCs w:val="16"/>
              </w:rPr>
              <w:t>3 година</w:t>
            </w:r>
          </w:p>
        </w:tc>
        <w:tc>
          <w:tcPr>
            <w:tcW w:w="3081" w:type="dxa"/>
          </w:tcPr>
          <w:p w14:paraId="5BC7339A" w14:textId="77777777" w:rsidR="00453029" w:rsidRPr="00453029" w:rsidRDefault="00453029" w:rsidP="00453029">
            <w:pPr>
              <w:tabs>
                <w:tab w:val="left" w:pos="0"/>
              </w:tabs>
              <w:spacing w:after="0"/>
              <w:ind w:right="-46"/>
              <w:jc w:val="center"/>
              <w:rPr>
                <w:rFonts w:asciiTheme="minorHAnsi" w:hAnsiTheme="minorHAnsi" w:cstheme="minorHAnsi"/>
                <w:sz w:val="16"/>
                <w:szCs w:val="16"/>
              </w:rPr>
            </w:pPr>
          </w:p>
        </w:tc>
        <w:tc>
          <w:tcPr>
            <w:tcW w:w="3081" w:type="dxa"/>
          </w:tcPr>
          <w:p w14:paraId="04138C51" w14:textId="77777777" w:rsidR="00453029" w:rsidRPr="00453029" w:rsidRDefault="00453029" w:rsidP="00453029">
            <w:pPr>
              <w:tabs>
                <w:tab w:val="left" w:pos="0"/>
              </w:tabs>
              <w:spacing w:after="0"/>
              <w:ind w:right="-46"/>
              <w:jc w:val="center"/>
              <w:rPr>
                <w:rFonts w:asciiTheme="minorHAnsi" w:hAnsiTheme="minorHAnsi" w:cstheme="minorHAnsi"/>
                <w:sz w:val="16"/>
                <w:szCs w:val="16"/>
              </w:rPr>
            </w:pPr>
            <w:r w:rsidRPr="00453029">
              <w:rPr>
                <w:rFonts w:asciiTheme="minorHAnsi" w:hAnsiTheme="minorHAnsi" w:cstheme="minorHAnsi"/>
                <w:sz w:val="16"/>
                <w:szCs w:val="16"/>
              </w:rPr>
              <w:t>на Општина Прилеп</w:t>
            </w:r>
          </w:p>
        </w:tc>
      </w:tr>
      <w:tr w:rsidR="00453029" w:rsidRPr="00453029" w14:paraId="1275299A" w14:textId="77777777" w:rsidTr="00871C70">
        <w:trPr>
          <w:jc w:val="center"/>
        </w:trPr>
        <w:tc>
          <w:tcPr>
            <w:tcW w:w="3080" w:type="dxa"/>
          </w:tcPr>
          <w:p w14:paraId="37A8855C" w14:textId="77777777" w:rsidR="00453029" w:rsidRPr="00453029" w:rsidRDefault="00453029" w:rsidP="00453029">
            <w:pPr>
              <w:tabs>
                <w:tab w:val="left" w:pos="0"/>
              </w:tabs>
              <w:spacing w:after="0"/>
              <w:ind w:right="-46"/>
              <w:jc w:val="center"/>
              <w:rPr>
                <w:rFonts w:asciiTheme="minorHAnsi" w:hAnsiTheme="minorHAnsi" w:cstheme="minorHAnsi"/>
                <w:sz w:val="16"/>
                <w:szCs w:val="16"/>
              </w:rPr>
            </w:pPr>
            <w:r w:rsidRPr="00453029">
              <w:rPr>
                <w:rFonts w:asciiTheme="minorHAnsi" w:hAnsiTheme="minorHAnsi" w:cstheme="minorHAnsi"/>
                <w:sz w:val="16"/>
                <w:szCs w:val="16"/>
              </w:rPr>
              <w:t>П р и л е п</w:t>
            </w:r>
          </w:p>
        </w:tc>
        <w:tc>
          <w:tcPr>
            <w:tcW w:w="3081" w:type="dxa"/>
          </w:tcPr>
          <w:p w14:paraId="5710EB45" w14:textId="77777777" w:rsidR="00453029" w:rsidRPr="00453029" w:rsidRDefault="00453029" w:rsidP="00453029">
            <w:pPr>
              <w:tabs>
                <w:tab w:val="left" w:pos="0"/>
              </w:tabs>
              <w:spacing w:after="0"/>
              <w:ind w:right="-46"/>
              <w:jc w:val="center"/>
              <w:rPr>
                <w:rFonts w:asciiTheme="minorHAnsi" w:hAnsiTheme="minorHAnsi" w:cstheme="minorHAnsi"/>
                <w:sz w:val="16"/>
                <w:szCs w:val="16"/>
              </w:rPr>
            </w:pPr>
          </w:p>
        </w:tc>
        <w:tc>
          <w:tcPr>
            <w:tcW w:w="3081" w:type="dxa"/>
          </w:tcPr>
          <w:p w14:paraId="3F1E8F88" w14:textId="77777777" w:rsidR="00453029" w:rsidRPr="00453029" w:rsidRDefault="00453029" w:rsidP="00453029">
            <w:pPr>
              <w:tabs>
                <w:tab w:val="left" w:pos="0"/>
              </w:tabs>
              <w:spacing w:after="0"/>
              <w:ind w:right="-46"/>
              <w:jc w:val="center"/>
              <w:rPr>
                <w:rFonts w:asciiTheme="minorHAnsi" w:hAnsiTheme="minorHAnsi" w:cstheme="minorHAnsi"/>
                <w:sz w:val="16"/>
                <w:szCs w:val="16"/>
              </w:rPr>
            </w:pPr>
            <w:r w:rsidRPr="00453029">
              <w:rPr>
                <w:rFonts w:asciiTheme="minorHAnsi" w:hAnsiTheme="minorHAnsi" w:cstheme="minorHAnsi"/>
                <w:sz w:val="16"/>
                <w:szCs w:val="16"/>
              </w:rPr>
              <w:t>Борче Јовчески</w:t>
            </w:r>
          </w:p>
        </w:tc>
      </w:tr>
    </w:tbl>
    <w:p w14:paraId="0E1F0760" w14:textId="77777777" w:rsidR="00BD4D8A" w:rsidRPr="00CE370C" w:rsidRDefault="00BD4D8A" w:rsidP="00BD4D8A">
      <w:pPr>
        <w:tabs>
          <w:tab w:val="left" w:pos="0"/>
        </w:tabs>
        <w:spacing w:after="0" w:line="240" w:lineRule="auto"/>
        <w:ind w:right="-46" w:firstLine="567"/>
        <w:jc w:val="center"/>
        <w:rPr>
          <w:rFonts w:cstheme="minorHAnsi"/>
          <w:sz w:val="24"/>
          <w:szCs w:val="24"/>
        </w:rPr>
      </w:pPr>
    </w:p>
    <w:p w14:paraId="4DBAAE59" w14:textId="77777777" w:rsidR="00CD5873" w:rsidRDefault="00CD5873" w:rsidP="00BD4D8A">
      <w:pPr>
        <w:spacing w:after="0"/>
        <w:ind w:firstLine="720"/>
        <w:jc w:val="both"/>
        <w:rPr>
          <w:rFonts w:ascii="Calibri" w:hAnsi="Calibri" w:cs="Calibri"/>
          <w:color w:val="FF0000"/>
          <w:sz w:val="20"/>
          <w:szCs w:val="20"/>
        </w:rPr>
      </w:pPr>
    </w:p>
    <w:p w14:paraId="00FC2BF7" w14:textId="77777777" w:rsidR="00CD5873" w:rsidRDefault="00CD5873" w:rsidP="00BD4D8A">
      <w:pPr>
        <w:spacing w:after="0"/>
        <w:ind w:firstLine="720"/>
        <w:jc w:val="both"/>
        <w:rPr>
          <w:rFonts w:ascii="Calibri" w:hAnsi="Calibri" w:cs="Calibri"/>
          <w:color w:val="FF0000"/>
          <w:sz w:val="20"/>
          <w:szCs w:val="20"/>
        </w:rPr>
      </w:pPr>
    </w:p>
    <w:p w14:paraId="63336AA0" w14:textId="77777777" w:rsidR="00CD5873" w:rsidRDefault="00CD5873" w:rsidP="00BD4D8A">
      <w:pPr>
        <w:spacing w:after="0"/>
        <w:ind w:firstLine="720"/>
        <w:jc w:val="both"/>
        <w:rPr>
          <w:rFonts w:ascii="Calibri" w:hAnsi="Calibri" w:cs="Calibri"/>
          <w:color w:val="FF0000"/>
          <w:sz w:val="20"/>
          <w:szCs w:val="20"/>
        </w:rPr>
      </w:pPr>
    </w:p>
    <w:p w14:paraId="5F7E9FA4" w14:textId="6817FDFC" w:rsidR="00CD5873" w:rsidRDefault="00CD5873" w:rsidP="00CD5873">
      <w:pPr>
        <w:spacing w:after="0"/>
        <w:ind w:firstLine="720"/>
        <w:jc w:val="center"/>
        <w:rPr>
          <w:rFonts w:ascii="Calibri" w:hAnsi="Calibri" w:cs="Calibri"/>
          <w:color w:val="FF0000"/>
          <w:sz w:val="20"/>
          <w:szCs w:val="20"/>
        </w:rPr>
      </w:pPr>
      <w:r>
        <w:rPr>
          <w:noProof/>
        </w:rPr>
        <w:drawing>
          <wp:inline distT="0" distB="0" distL="0" distR="0" wp14:anchorId="4E610CF6" wp14:editId="166A7363">
            <wp:extent cx="2999740" cy="3717317"/>
            <wp:effectExtent l="0" t="0" r="0" b="0"/>
            <wp:docPr id="1389439412"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000557" cy="3718330"/>
                    </a:xfrm>
                    <a:prstGeom prst="rect">
                      <a:avLst/>
                    </a:prstGeom>
                    <a:noFill/>
                    <a:ln>
                      <a:noFill/>
                    </a:ln>
                  </pic:spPr>
                </pic:pic>
              </a:graphicData>
            </a:graphic>
          </wp:inline>
        </w:drawing>
      </w:r>
    </w:p>
    <w:p w14:paraId="1D2A051D" w14:textId="77777777" w:rsidR="00CD5873" w:rsidRDefault="00CD5873" w:rsidP="00BD4D8A">
      <w:pPr>
        <w:spacing w:after="0"/>
        <w:ind w:firstLine="720"/>
        <w:jc w:val="both"/>
        <w:rPr>
          <w:rFonts w:ascii="Calibri" w:hAnsi="Calibri" w:cs="Calibri"/>
          <w:color w:val="FF0000"/>
          <w:sz w:val="20"/>
          <w:szCs w:val="20"/>
        </w:rPr>
      </w:pPr>
    </w:p>
    <w:p w14:paraId="2172EE35" w14:textId="77777777" w:rsidR="00CD5873" w:rsidRDefault="00CD5873" w:rsidP="00BD4D8A">
      <w:pPr>
        <w:spacing w:after="0"/>
        <w:ind w:firstLine="720"/>
        <w:jc w:val="both"/>
        <w:rPr>
          <w:rFonts w:ascii="Calibri" w:hAnsi="Calibri" w:cs="Calibri"/>
          <w:color w:val="FF0000"/>
          <w:sz w:val="20"/>
          <w:szCs w:val="20"/>
        </w:rPr>
      </w:pPr>
    </w:p>
    <w:p w14:paraId="147FF285" w14:textId="15F2408F" w:rsidR="00CD5873" w:rsidRDefault="00CD5873" w:rsidP="00CD5873">
      <w:pPr>
        <w:spacing w:after="0"/>
        <w:ind w:firstLine="720"/>
        <w:jc w:val="center"/>
        <w:rPr>
          <w:rFonts w:ascii="Calibri" w:hAnsi="Calibri" w:cs="Calibri"/>
          <w:color w:val="FF0000"/>
          <w:sz w:val="20"/>
          <w:szCs w:val="20"/>
        </w:rPr>
      </w:pPr>
      <w:r>
        <w:rPr>
          <w:noProof/>
        </w:rPr>
        <w:drawing>
          <wp:inline distT="0" distB="0" distL="0" distR="0" wp14:anchorId="76AC7C8E" wp14:editId="3F7A2AEB">
            <wp:extent cx="4107752" cy="4914900"/>
            <wp:effectExtent l="0" t="0" r="7620" b="0"/>
            <wp:docPr id="690391244"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112276" cy="4920312"/>
                    </a:xfrm>
                    <a:prstGeom prst="rect">
                      <a:avLst/>
                    </a:prstGeom>
                    <a:noFill/>
                    <a:ln>
                      <a:noFill/>
                    </a:ln>
                  </pic:spPr>
                </pic:pic>
              </a:graphicData>
            </a:graphic>
          </wp:inline>
        </w:drawing>
      </w:r>
    </w:p>
    <w:p w14:paraId="6DF03B0A" w14:textId="77777777" w:rsidR="00CD5873" w:rsidRDefault="00CD5873" w:rsidP="00BD4D8A">
      <w:pPr>
        <w:spacing w:after="0"/>
        <w:ind w:firstLine="720"/>
        <w:jc w:val="both"/>
        <w:rPr>
          <w:rFonts w:ascii="Calibri" w:hAnsi="Calibri" w:cs="Calibri"/>
          <w:color w:val="FF0000"/>
          <w:sz w:val="20"/>
          <w:szCs w:val="20"/>
        </w:rPr>
      </w:pPr>
    </w:p>
    <w:p w14:paraId="59DCFC2F" w14:textId="77777777" w:rsidR="00500A3D" w:rsidRPr="00453029" w:rsidRDefault="00500A3D" w:rsidP="00500A3D">
      <w:pPr>
        <w:pStyle w:val="xxmsonormal"/>
        <w:shd w:val="clear" w:color="auto" w:fill="FFFFFF"/>
        <w:spacing w:before="0" w:beforeAutospacing="0" w:after="0" w:afterAutospacing="0"/>
        <w:jc w:val="both"/>
        <w:rPr>
          <w:rFonts w:asciiTheme="minorHAnsi" w:hAnsiTheme="minorHAnsi" w:cstheme="minorHAnsi"/>
          <w:color w:val="FF0000"/>
          <w:sz w:val="16"/>
          <w:szCs w:val="16"/>
        </w:rPr>
      </w:pPr>
    </w:p>
    <w:p w14:paraId="0ECB51B0" w14:textId="77777777" w:rsidR="009F4AA9" w:rsidRPr="009F4AA9" w:rsidRDefault="009F4AA9" w:rsidP="009F4AA9">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Calibri"/>
          <w:sz w:val="20"/>
          <w:szCs w:val="20"/>
        </w:rPr>
      </w:pPr>
    </w:p>
    <w:p w14:paraId="7AA8B51C" w14:textId="77777777" w:rsidR="009F4AA9" w:rsidRDefault="009F4AA9" w:rsidP="00500A3D">
      <w:pPr>
        <w:spacing w:after="0" w:line="240" w:lineRule="auto"/>
        <w:ind w:right="-46"/>
        <w:jc w:val="both"/>
        <w:rPr>
          <w:rFonts w:cstheme="minorHAnsi"/>
          <w:sz w:val="20"/>
          <w:szCs w:val="20"/>
        </w:rPr>
      </w:pPr>
    </w:p>
    <w:p w14:paraId="7CB60802" w14:textId="77777777" w:rsidR="00CD5873" w:rsidRDefault="00CD5873" w:rsidP="00500A3D">
      <w:pPr>
        <w:spacing w:after="0" w:line="240" w:lineRule="auto"/>
        <w:ind w:right="-46"/>
        <w:jc w:val="both"/>
        <w:rPr>
          <w:rFonts w:cstheme="minorHAnsi"/>
          <w:sz w:val="20"/>
          <w:szCs w:val="20"/>
        </w:rPr>
      </w:pPr>
    </w:p>
    <w:p w14:paraId="2FC818B5" w14:textId="77777777" w:rsidR="00CD5873" w:rsidRDefault="00CD5873" w:rsidP="00500A3D">
      <w:pPr>
        <w:spacing w:after="0" w:line="240" w:lineRule="auto"/>
        <w:ind w:right="-46"/>
        <w:jc w:val="both"/>
        <w:rPr>
          <w:rFonts w:cstheme="minorHAnsi"/>
          <w:sz w:val="20"/>
          <w:szCs w:val="20"/>
        </w:rPr>
      </w:pPr>
    </w:p>
    <w:p w14:paraId="0D1BA9C6" w14:textId="77777777" w:rsidR="00CD5873" w:rsidRDefault="00CD5873" w:rsidP="00500A3D">
      <w:pPr>
        <w:spacing w:after="0" w:line="240" w:lineRule="auto"/>
        <w:ind w:right="-46"/>
        <w:jc w:val="both"/>
        <w:rPr>
          <w:rFonts w:cstheme="minorHAnsi"/>
          <w:sz w:val="20"/>
          <w:szCs w:val="20"/>
        </w:rPr>
      </w:pPr>
    </w:p>
    <w:p w14:paraId="124E0D7D" w14:textId="77777777" w:rsidR="00CD5873" w:rsidRDefault="00CD5873" w:rsidP="00500A3D">
      <w:pPr>
        <w:spacing w:after="0" w:line="240" w:lineRule="auto"/>
        <w:ind w:right="-46"/>
        <w:jc w:val="both"/>
        <w:rPr>
          <w:rFonts w:cstheme="minorHAnsi"/>
          <w:sz w:val="20"/>
          <w:szCs w:val="20"/>
        </w:rPr>
      </w:pPr>
    </w:p>
    <w:p w14:paraId="540DE745" w14:textId="77777777" w:rsidR="00CD5873" w:rsidRDefault="00CD5873" w:rsidP="00500A3D">
      <w:pPr>
        <w:spacing w:after="0" w:line="240" w:lineRule="auto"/>
        <w:ind w:right="-46"/>
        <w:jc w:val="both"/>
        <w:rPr>
          <w:rFonts w:cstheme="minorHAnsi"/>
          <w:sz w:val="20"/>
          <w:szCs w:val="20"/>
        </w:rPr>
      </w:pPr>
    </w:p>
    <w:p w14:paraId="02170397" w14:textId="77777777" w:rsidR="00CD5873" w:rsidRDefault="00CD5873" w:rsidP="00500A3D">
      <w:pPr>
        <w:spacing w:after="0" w:line="240" w:lineRule="auto"/>
        <w:ind w:right="-46"/>
        <w:jc w:val="both"/>
        <w:rPr>
          <w:rFonts w:cstheme="minorHAnsi"/>
          <w:sz w:val="20"/>
          <w:szCs w:val="20"/>
        </w:rPr>
      </w:pPr>
    </w:p>
    <w:p w14:paraId="1541DB73" w14:textId="77777777" w:rsidR="00CD5873" w:rsidRDefault="00CD5873" w:rsidP="00500A3D">
      <w:pPr>
        <w:spacing w:after="0" w:line="240" w:lineRule="auto"/>
        <w:ind w:right="-46"/>
        <w:jc w:val="both"/>
        <w:rPr>
          <w:rFonts w:cstheme="minorHAnsi"/>
          <w:sz w:val="20"/>
          <w:szCs w:val="20"/>
        </w:rPr>
      </w:pPr>
    </w:p>
    <w:p w14:paraId="1DFC10F2" w14:textId="77777777" w:rsidR="00CD5873" w:rsidRDefault="00CD5873" w:rsidP="00500A3D">
      <w:pPr>
        <w:spacing w:after="0" w:line="240" w:lineRule="auto"/>
        <w:ind w:right="-46"/>
        <w:jc w:val="both"/>
        <w:rPr>
          <w:rFonts w:cstheme="minorHAnsi"/>
          <w:sz w:val="20"/>
          <w:szCs w:val="20"/>
        </w:rPr>
      </w:pPr>
    </w:p>
    <w:p w14:paraId="57E583D9" w14:textId="77777777" w:rsidR="00CD5873" w:rsidRDefault="00CD5873" w:rsidP="00500A3D">
      <w:pPr>
        <w:spacing w:after="0" w:line="240" w:lineRule="auto"/>
        <w:ind w:right="-46"/>
        <w:jc w:val="both"/>
        <w:rPr>
          <w:rFonts w:cstheme="minorHAnsi"/>
          <w:sz w:val="20"/>
          <w:szCs w:val="20"/>
        </w:rPr>
      </w:pPr>
    </w:p>
    <w:p w14:paraId="679203E3" w14:textId="77777777" w:rsidR="00CD5873" w:rsidRDefault="00CD5873" w:rsidP="00500A3D">
      <w:pPr>
        <w:spacing w:after="0" w:line="240" w:lineRule="auto"/>
        <w:ind w:right="-46"/>
        <w:jc w:val="both"/>
        <w:rPr>
          <w:rFonts w:cstheme="minorHAnsi"/>
          <w:sz w:val="20"/>
          <w:szCs w:val="20"/>
        </w:rPr>
      </w:pPr>
    </w:p>
    <w:p w14:paraId="50216721" w14:textId="77777777" w:rsidR="00CD5873" w:rsidRDefault="00CD5873" w:rsidP="00500A3D">
      <w:pPr>
        <w:spacing w:after="0" w:line="240" w:lineRule="auto"/>
        <w:ind w:right="-46"/>
        <w:jc w:val="both"/>
        <w:rPr>
          <w:rFonts w:cstheme="minorHAnsi"/>
          <w:sz w:val="20"/>
          <w:szCs w:val="20"/>
        </w:rPr>
      </w:pPr>
    </w:p>
    <w:p w14:paraId="027D0402" w14:textId="77777777" w:rsidR="00CD5873" w:rsidRDefault="00CD5873" w:rsidP="00500A3D">
      <w:pPr>
        <w:spacing w:after="0" w:line="240" w:lineRule="auto"/>
        <w:ind w:right="-46"/>
        <w:jc w:val="both"/>
        <w:rPr>
          <w:rFonts w:cstheme="minorHAnsi"/>
          <w:sz w:val="20"/>
          <w:szCs w:val="20"/>
        </w:rPr>
      </w:pPr>
    </w:p>
    <w:p w14:paraId="19AA57E7" w14:textId="77777777" w:rsidR="00CD5873" w:rsidRDefault="00CD5873" w:rsidP="00500A3D">
      <w:pPr>
        <w:spacing w:after="0" w:line="240" w:lineRule="auto"/>
        <w:ind w:right="-46"/>
        <w:jc w:val="both"/>
        <w:rPr>
          <w:rFonts w:cstheme="minorHAnsi"/>
          <w:sz w:val="20"/>
          <w:szCs w:val="20"/>
        </w:rPr>
      </w:pPr>
    </w:p>
    <w:p w14:paraId="558A967F" w14:textId="77777777" w:rsidR="00CD5873" w:rsidRDefault="00CD5873" w:rsidP="00500A3D">
      <w:pPr>
        <w:spacing w:after="0" w:line="240" w:lineRule="auto"/>
        <w:ind w:right="-46"/>
        <w:jc w:val="both"/>
        <w:rPr>
          <w:rFonts w:cstheme="minorHAnsi"/>
          <w:sz w:val="20"/>
          <w:szCs w:val="20"/>
        </w:rPr>
      </w:pPr>
    </w:p>
    <w:p w14:paraId="12788BC6" w14:textId="77777777" w:rsidR="00CD5873" w:rsidRDefault="00CD5873" w:rsidP="00500A3D">
      <w:pPr>
        <w:spacing w:after="0" w:line="240" w:lineRule="auto"/>
        <w:ind w:right="-46"/>
        <w:jc w:val="both"/>
        <w:rPr>
          <w:rFonts w:cstheme="minorHAnsi"/>
          <w:sz w:val="20"/>
          <w:szCs w:val="20"/>
        </w:rPr>
      </w:pPr>
    </w:p>
    <w:p w14:paraId="7A09D47D" w14:textId="77777777" w:rsidR="00CD5873" w:rsidRDefault="00CD5873" w:rsidP="00500A3D">
      <w:pPr>
        <w:spacing w:after="0" w:line="240" w:lineRule="auto"/>
        <w:ind w:right="-46"/>
        <w:jc w:val="both"/>
        <w:rPr>
          <w:rFonts w:cstheme="minorHAnsi"/>
          <w:sz w:val="20"/>
          <w:szCs w:val="20"/>
        </w:rPr>
      </w:pPr>
    </w:p>
    <w:p w14:paraId="5443D790" w14:textId="77777777" w:rsidR="00CD5873" w:rsidRDefault="00CD5873" w:rsidP="00500A3D">
      <w:pPr>
        <w:spacing w:after="0" w:line="240" w:lineRule="auto"/>
        <w:ind w:right="-46"/>
        <w:jc w:val="both"/>
        <w:rPr>
          <w:rFonts w:cstheme="minorHAnsi"/>
          <w:sz w:val="20"/>
          <w:szCs w:val="20"/>
        </w:rPr>
        <w:sectPr w:rsidR="00CD5873" w:rsidSect="00CD5873">
          <w:type w:val="continuous"/>
          <w:pgSz w:w="12240" w:h="15840" w:code="1"/>
          <w:pgMar w:top="1077" w:right="1100" w:bottom="278" w:left="1378" w:header="720" w:footer="720" w:gutter="0"/>
          <w:cols w:space="720"/>
          <w:docGrid w:linePitch="299"/>
        </w:sectPr>
      </w:pPr>
    </w:p>
    <w:p w14:paraId="6C214AEA" w14:textId="77777777" w:rsidR="00CD5873" w:rsidRPr="00500A3D" w:rsidRDefault="00CD5873" w:rsidP="00500A3D">
      <w:pPr>
        <w:spacing w:after="0" w:line="240" w:lineRule="auto"/>
        <w:ind w:right="-46"/>
        <w:jc w:val="both"/>
        <w:rPr>
          <w:rFonts w:cstheme="minorHAnsi"/>
          <w:sz w:val="20"/>
          <w:szCs w:val="20"/>
        </w:rPr>
      </w:pPr>
    </w:p>
    <w:p w14:paraId="4F00CF8C" w14:textId="77777777" w:rsidR="00CD5873" w:rsidRDefault="00453029" w:rsidP="00500A3D">
      <w:pPr>
        <w:tabs>
          <w:tab w:val="left" w:pos="0"/>
        </w:tabs>
        <w:spacing w:after="0" w:line="240" w:lineRule="auto"/>
        <w:ind w:right="-46" w:firstLine="567"/>
        <w:jc w:val="both"/>
        <w:rPr>
          <w:rFonts w:cstheme="minorHAnsi"/>
          <w:sz w:val="20"/>
          <w:szCs w:val="20"/>
        </w:rPr>
        <w:sectPr w:rsidR="00CD5873" w:rsidSect="00CD5873">
          <w:type w:val="continuous"/>
          <w:pgSz w:w="12240" w:h="15840" w:code="1"/>
          <w:pgMar w:top="1077" w:right="1100" w:bottom="278" w:left="1378" w:header="720" w:footer="720" w:gutter="0"/>
          <w:cols w:space="720"/>
          <w:docGrid w:linePitch="299"/>
        </w:sectPr>
      </w:pPr>
      <w:r w:rsidRPr="00500A3D">
        <w:rPr>
          <w:rFonts w:cstheme="minorHAnsi"/>
          <w:sz w:val="20"/>
          <w:szCs w:val="20"/>
        </w:rPr>
        <w:t xml:space="preserve">Врз основа на член 50 став 1 точка 3 од Законот за локалната самоуправа (“Службен весник на РМ” бр.5/2002) и член 48 став 1 од Статутот на Општина Прилеп (Службен гласник на Општина Прилеп” </w:t>
      </w:r>
    </w:p>
    <w:p w14:paraId="7309DD3D" w14:textId="42C691BD" w:rsidR="009F4AA9" w:rsidRPr="00500A3D" w:rsidRDefault="00453029" w:rsidP="00500A3D">
      <w:pPr>
        <w:tabs>
          <w:tab w:val="left" w:pos="0"/>
        </w:tabs>
        <w:spacing w:after="0" w:line="240" w:lineRule="auto"/>
        <w:ind w:right="-46" w:firstLine="567"/>
        <w:jc w:val="both"/>
        <w:rPr>
          <w:rFonts w:cstheme="minorHAnsi"/>
          <w:sz w:val="20"/>
          <w:szCs w:val="20"/>
          <w:lang w:val="en-US"/>
        </w:rPr>
      </w:pPr>
      <w:r w:rsidRPr="00500A3D">
        <w:rPr>
          <w:rFonts w:cstheme="minorHAnsi"/>
          <w:sz w:val="20"/>
          <w:szCs w:val="20"/>
        </w:rPr>
        <w:t>6/2003, 4/2005, 11/2008, 9/2019</w:t>
      </w:r>
      <w:r>
        <w:rPr>
          <w:rFonts w:cstheme="minorHAnsi"/>
          <w:sz w:val="20"/>
          <w:szCs w:val="20"/>
          <w:lang w:val="en-US"/>
        </w:rPr>
        <w:t xml:space="preserve">, </w:t>
      </w:r>
      <w:r w:rsidRPr="00500A3D">
        <w:rPr>
          <w:rFonts w:cstheme="minorHAnsi"/>
          <w:sz w:val="20"/>
          <w:szCs w:val="20"/>
        </w:rPr>
        <w:t>5/202</w:t>
      </w:r>
      <w:r w:rsidRPr="00500A3D">
        <w:rPr>
          <w:rFonts w:cstheme="minorHAnsi"/>
          <w:sz w:val="20"/>
          <w:szCs w:val="20"/>
          <w:lang w:val="en-US"/>
        </w:rPr>
        <w:t>1</w:t>
      </w:r>
      <w:r>
        <w:rPr>
          <w:rFonts w:cstheme="minorHAnsi"/>
          <w:sz w:val="20"/>
          <w:szCs w:val="20"/>
          <w:lang w:val="en-US"/>
        </w:rPr>
        <w:t xml:space="preserve"> </w:t>
      </w:r>
      <w:r>
        <w:rPr>
          <w:rFonts w:cstheme="minorHAnsi"/>
          <w:sz w:val="20"/>
          <w:szCs w:val="20"/>
        </w:rPr>
        <w:t>и 3/2023</w:t>
      </w:r>
      <w:r w:rsidRPr="00500A3D">
        <w:rPr>
          <w:rFonts w:cstheme="minorHAnsi"/>
          <w:sz w:val="20"/>
          <w:szCs w:val="20"/>
        </w:rPr>
        <w:t>) Градоначалникот на Општина Прилеп,  донесе</w:t>
      </w:r>
      <w:r w:rsidR="009F4AA9" w:rsidRPr="00500A3D">
        <w:rPr>
          <w:rFonts w:cstheme="minorHAnsi"/>
          <w:sz w:val="20"/>
          <w:szCs w:val="20"/>
        </w:rPr>
        <w:t>:</w:t>
      </w:r>
    </w:p>
    <w:p w14:paraId="5C7954B6" w14:textId="77777777" w:rsidR="009F4AA9" w:rsidRPr="00500A3D" w:rsidRDefault="009F4AA9" w:rsidP="00500A3D">
      <w:pPr>
        <w:tabs>
          <w:tab w:val="left" w:pos="0"/>
        </w:tabs>
        <w:spacing w:after="0" w:line="240" w:lineRule="auto"/>
        <w:ind w:right="-46" w:firstLine="567"/>
        <w:jc w:val="both"/>
        <w:rPr>
          <w:rFonts w:cstheme="minorHAnsi"/>
          <w:sz w:val="20"/>
          <w:szCs w:val="20"/>
          <w:lang w:val="en-US"/>
        </w:rPr>
      </w:pPr>
    </w:p>
    <w:p w14:paraId="47D3BD9B" w14:textId="77777777" w:rsidR="009F4AA9" w:rsidRPr="00500A3D" w:rsidRDefault="009F4AA9" w:rsidP="00500A3D">
      <w:pPr>
        <w:tabs>
          <w:tab w:val="left" w:pos="0"/>
        </w:tabs>
        <w:spacing w:after="0" w:line="240" w:lineRule="auto"/>
        <w:ind w:right="-46" w:firstLine="567"/>
        <w:jc w:val="center"/>
        <w:rPr>
          <w:rFonts w:cstheme="minorHAnsi"/>
          <w:b/>
          <w:sz w:val="20"/>
          <w:szCs w:val="20"/>
        </w:rPr>
      </w:pPr>
    </w:p>
    <w:p w14:paraId="4EE9125C" w14:textId="77777777" w:rsidR="00453029" w:rsidRPr="00453029" w:rsidRDefault="00453029" w:rsidP="00453029">
      <w:pPr>
        <w:tabs>
          <w:tab w:val="left" w:pos="284"/>
        </w:tabs>
        <w:spacing w:after="0" w:line="240" w:lineRule="auto"/>
        <w:ind w:left="567" w:right="521"/>
        <w:jc w:val="center"/>
        <w:rPr>
          <w:rFonts w:cstheme="minorHAnsi"/>
          <w:b/>
          <w:sz w:val="20"/>
          <w:szCs w:val="20"/>
        </w:rPr>
      </w:pPr>
      <w:r w:rsidRPr="00453029">
        <w:rPr>
          <w:rFonts w:cstheme="minorHAnsi"/>
          <w:b/>
          <w:sz w:val="20"/>
          <w:szCs w:val="20"/>
        </w:rPr>
        <w:t>З   А   К   Л   У   Ч   О   К</w:t>
      </w:r>
    </w:p>
    <w:p w14:paraId="5E7230B5" w14:textId="77777777" w:rsidR="00453029" w:rsidRPr="00453029" w:rsidRDefault="00453029" w:rsidP="00453029">
      <w:pPr>
        <w:overflowPunct w:val="0"/>
        <w:autoSpaceDE w:val="0"/>
        <w:autoSpaceDN w:val="0"/>
        <w:adjustRightInd w:val="0"/>
        <w:spacing w:after="0" w:line="240" w:lineRule="auto"/>
        <w:ind w:left="567" w:right="521"/>
        <w:jc w:val="center"/>
        <w:rPr>
          <w:rFonts w:eastAsia="Times New Roman" w:cstheme="minorHAnsi"/>
          <w:b/>
          <w:bCs/>
          <w:color w:val="000000"/>
          <w:sz w:val="20"/>
          <w:szCs w:val="20"/>
          <w:lang w:val="en-US" w:eastAsia="mk-MK"/>
        </w:rPr>
      </w:pPr>
      <w:r w:rsidRPr="00453029">
        <w:rPr>
          <w:rFonts w:cstheme="minorHAnsi"/>
          <w:b/>
          <w:sz w:val="20"/>
          <w:szCs w:val="20"/>
        </w:rPr>
        <w:t>ЗА ОБЈАВУВАЊЕ НА</w:t>
      </w:r>
      <w:r w:rsidRPr="00453029">
        <w:rPr>
          <w:rFonts w:cstheme="minorHAnsi"/>
          <w:b/>
          <w:sz w:val="20"/>
          <w:szCs w:val="20"/>
          <w:lang w:val="en-US"/>
        </w:rPr>
        <w:t xml:space="preserve"> </w:t>
      </w:r>
      <w:r w:rsidRPr="00453029">
        <w:rPr>
          <w:rFonts w:eastAsia="Times New Roman" w:cstheme="minorHAnsi"/>
          <w:b/>
          <w:bCs/>
          <w:sz w:val="20"/>
          <w:szCs w:val="20"/>
          <w:lang w:eastAsia="en-GB"/>
        </w:rPr>
        <w:t>КВАРТАЛЕН ИЗВЕШТАЈ ЗА ИЗВРШУВАЊЕ НА БУЏЕТОТ НА ОПШТИНА ПРИЛЕП ЗА ПРВ КВАРТАЛ ОД 2023 ГОДИНА</w:t>
      </w:r>
    </w:p>
    <w:p w14:paraId="5DC36F10" w14:textId="77777777" w:rsidR="00453029" w:rsidRPr="00453029" w:rsidRDefault="00453029" w:rsidP="00453029">
      <w:pPr>
        <w:overflowPunct w:val="0"/>
        <w:autoSpaceDE w:val="0"/>
        <w:autoSpaceDN w:val="0"/>
        <w:adjustRightInd w:val="0"/>
        <w:spacing w:after="0" w:line="240" w:lineRule="auto"/>
        <w:ind w:right="-45"/>
        <w:jc w:val="center"/>
        <w:rPr>
          <w:rFonts w:cstheme="minorHAnsi"/>
          <w:b/>
          <w:bCs/>
          <w:sz w:val="20"/>
          <w:szCs w:val="20"/>
        </w:rPr>
      </w:pPr>
    </w:p>
    <w:p w14:paraId="2D889474" w14:textId="77777777" w:rsidR="00453029" w:rsidRPr="00453029" w:rsidRDefault="00453029" w:rsidP="00453029">
      <w:pPr>
        <w:overflowPunct w:val="0"/>
        <w:autoSpaceDE w:val="0"/>
        <w:autoSpaceDN w:val="0"/>
        <w:adjustRightInd w:val="0"/>
        <w:spacing w:after="0" w:line="240" w:lineRule="auto"/>
        <w:ind w:right="-45"/>
        <w:jc w:val="center"/>
        <w:rPr>
          <w:rFonts w:cstheme="minorHAnsi"/>
          <w:b/>
          <w:bCs/>
          <w:sz w:val="20"/>
          <w:szCs w:val="20"/>
        </w:rPr>
      </w:pPr>
    </w:p>
    <w:p w14:paraId="6BB3DF3C" w14:textId="77777777" w:rsidR="00453029" w:rsidRPr="00453029" w:rsidRDefault="00453029" w:rsidP="00453029">
      <w:pPr>
        <w:spacing w:after="0" w:line="240" w:lineRule="auto"/>
        <w:jc w:val="both"/>
        <w:rPr>
          <w:rFonts w:cstheme="minorHAnsi"/>
          <w:bCs/>
          <w:sz w:val="20"/>
          <w:szCs w:val="20"/>
        </w:rPr>
      </w:pPr>
      <w:r w:rsidRPr="00453029">
        <w:rPr>
          <w:rFonts w:eastAsia="Times New Roman" w:cstheme="minorHAnsi"/>
          <w:color w:val="000000"/>
          <w:sz w:val="20"/>
          <w:szCs w:val="20"/>
          <w:lang w:eastAsia="mk-MK"/>
        </w:rPr>
        <w:t>1.</w:t>
      </w:r>
      <w:r w:rsidRPr="00453029">
        <w:rPr>
          <w:rFonts w:ascii="Calibri" w:eastAsia="Calibri" w:hAnsi="Calibri" w:cs="Calibri"/>
          <w:sz w:val="20"/>
          <w:szCs w:val="20"/>
        </w:rPr>
        <w:t xml:space="preserve"> </w:t>
      </w:r>
      <w:r w:rsidRPr="00453029">
        <w:rPr>
          <w:rFonts w:cstheme="minorHAnsi"/>
          <w:bCs/>
          <w:sz w:val="20"/>
          <w:szCs w:val="20"/>
        </w:rPr>
        <w:t>Кварталниот извештај за извршување на Буџетот на Општина Прилеп за прв квартал од 2023 година</w:t>
      </w:r>
      <w:r w:rsidRPr="00453029">
        <w:rPr>
          <w:rFonts w:cstheme="minorHAnsi"/>
          <w:sz w:val="20"/>
          <w:szCs w:val="20"/>
        </w:rPr>
        <w:t>,</w:t>
      </w:r>
      <w:r w:rsidRPr="00453029">
        <w:rPr>
          <w:rFonts w:cstheme="minorHAnsi"/>
          <w:sz w:val="20"/>
          <w:szCs w:val="20"/>
          <w:lang w:val="en-US"/>
        </w:rPr>
        <w:t xml:space="preserve"> </w:t>
      </w:r>
      <w:r w:rsidRPr="00453029">
        <w:rPr>
          <w:rFonts w:cstheme="minorHAnsi"/>
          <w:bCs/>
          <w:sz w:val="20"/>
          <w:szCs w:val="20"/>
        </w:rPr>
        <w:t>с</w:t>
      </w:r>
      <w:r w:rsidRPr="00453029">
        <w:rPr>
          <w:rFonts w:cstheme="minorHAnsi"/>
          <w:sz w:val="20"/>
          <w:szCs w:val="20"/>
        </w:rPr>
        <w:t>е објавува во “Службен гласник на Општина Прилеп”.</w:t>
      </w:r>
    </w:p>
    <w:p w14:paraId="6E87EA5E" w14:textId="77777777" w:rsidR="00453029" w:rsidRPr="00453029" w:rsidRDefault="00453029" w:rsidP="00453029">
      <w:pPr>
        <w:tabs>
          <w:tab w:val="left" w:pos="0"/>
        </w:tabs>
        <w:spacing w:after="0" w:line="240" w:lineRule="auto"/>
        <w:ind w:right="-46"/>
        <w:jc w:val="both"/>
        <w:rPr>
          <w:rFonts w:cstheme="minorHAnsi"/>
          <w:sz w:val="20"/>
          <w:szCs w:val="20"/>
        </w:rPr>
      </w:pPr>
    </w:p>
    <w:p w14:paraId="6F3715CD" w14:textId="77777777" w:rsidR="00453029" w:rsidRPr="00453029" w:rsidRDefault="00453029" w:rsidP="00453029">
      <w:pPr>
        <w:tabs>
          <w:tab w:val="left" w:pos="0"/>
        </w:tabs>
        <w:spacing w:after="0" w:line="240" w:lineRule="auto"/>
        <w:ind w:right="-46" w:firstLine="567"/>
        <w:jc w:val="center"/>
        <w:rPr>
          <w:rFonts w:cstheme="minorHAnsi"/>
          <w:sz w:val="20"/>
          <w:szCs w:val="20"/>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0"/>
        <w:gridCol w:w="3081"/>
        <w:gridCol w:w="3081"/>
      </w:tblGrid>
      <w:tr w:rsidR="00453029" w:rsidRPr="00453029" w14:paraId="4F9185B9" w14:textId="77777777" w:rsidTr="00871C70">
        <w:trPr>
          <w:jc w:val="center"/>
        </w:trPr>
        <w:tc>
          <w:tcPr>
            <w:tcW w:w="3080" w:type="dxa"/>
          </w:tcPr>
          <w:p w14:paraId="2F4C4AD7" w14:textId="77777777" w:rsidR="00453029" w:rsidRPr="00453029" w:rsidRDefault="00453029" w:rsidP="00453029">
            <w:pPr>
              <w:tabs>
                <w:tab w:val="left" w:pos="0"/>
              </w:tabs>
              <w:spacing w:after="0"/>
              <w:ind w:right="-46"/>
              <w:jc w:val="center"/>
              <w:rPr>
                <w:rFonts w:asciiTheme="minorHAnsi" w:hAnsiTheme="minorHAnsi" w:cstheme="minorHAnsi"/>
                <w:sz w:val="16"/>
                <w:szCs w:val="16"/>
                <w:lang w:val="en-US"/>
              </w:rPr>
            </w:pPr>
            <w:r w:rsidRPr="00453029">
              <w:rPr>
                <w:rFonts w:asciiTheme="minorHAnsi" w:hAnsiTheme="minorHAnsi" w:cstheme="minorHAnsi"/>
                <w:sz w:val="16"/>
                <w:szCs w:val="16"/>
              </w:rPr>
              <w:t>Број 0</w:t>
            </w:r>
            <w:r w:rsidRPr="00453029">
              <w:rPr>
                <w:rFonts w:asciiTheme="minorHAnsi" w:hAnsiTheme="minorHAnsi" w:cstheme="minorHAnsi"/>
                <w:sz w:val="16"/>
                <w:szCs w:val="16"/>
                <w:lang w:val="en-US"/>
              </w:rPr>
              <w:t>8</w:t>
            </w:r>
            <w:r w:rsidRPr="00453029">
              <w:rPr>
                <w:rFonts w:asciiTheme="minorHAnsi" w:hAnsiTheme="minorHAnsi" w:cstheme="minorHAnsi"/>
                <w:sz w:val="16"/>
                <w:szCs w:val="16"/>
              </w:rPr>
              <w:t>-2000/5</w:t>
            </w:r>
          </w:p>
        </w:tc>
        <w:tc>
          <w:tcPr>
            <w:tcW w:w="3081" w:type="dxa"/>
          </w:tcPr>
          <w:p w14:paraId="1CDFED34" w14:textId="77777777" w:rsidR="00453029" w:rsidRPr="00453029" w:rsidRDefault="00453029" w:rsidP="00453029">
            <w:pPr>
              <w:tabs>
                <w:tab w:val="left" w:pos="0"/>
              </w:tabs>
              <w:spacing w:after="0"/>
              <w:ind w:right="-46"/>
              <w:jc w:val="center"/>
              <w:rPr>
                <w:rFonts w:asciiTheme="minorHAnsi" w:hAnsiTheme="minorHAnsi" w:cstheme="minorHAnsi"/>
                <w:sz w:val="16"/>
                <w:szCs w:val="16"/>
              </w:rPr>
            </w:pPr>
          </w:p>
        </w:tc>
        <w:tc>
          <w:tcPr>
            <w:tcW w:w="3081" w:type="dxa"/>
          </w:tcPr>
          <w:p w14:paraId="559BA839" w14:textId="77777777" w:rsidR="00453029" w:rsidRPr="00453029" w:rsidRDefault="00453029" w:rsidP="00453029">
            <w:pPr>
              <w:tabs>
                <w:tab w:val="left" w:pos="0"/>
              </w:tabs>
              <w:spacing w:after="0"/>
              <w:ind w:right="-46"/>
              <w:jc w:val="center"/>
              <w:rPr>
                <w:rFonts w:asciiTheme="minorHAnsi" w:hAnsiTheme="minorHAnsi" w:cstheme="minorHAnsi"/>
                <w:sz w:val="16"/>
                <w:szCs w:val="16"/>
              </w:rPr>
            </w:pPr>
            <w:r w:rsidRPr="00453029">
              <w:rPr>
                <w:rFonts w:asciiTheme="minorHAnsi" w:hAnsiTheme="minorHAnsi" w:cstheme="minorHAnsi"/>
                <w:sz w:val="16"/>
                <w:szCs w:val="16"/>
              </w:rPr>
              <w:t>ГРАДОНАЧАЛНИК</w:t>
            </w:r>
          </w:p>
        </w:tc>
      </w:tr>
      <w:tr w:rsidR="00453029" w:rsidRPr="00453029" w14:paraId="4354ECFA" w14:textId="77777777" w:rsidTr="00871C70">
        <w:trPr>
          <w:jc w:val="center"/>
        </w:trPr>
        <w:tc>
          <w:tcPr>
            <w:tcW w:w="3080" w:type="dxa"/>
          </w:tcPr>
          <w:p w14:paraId="1CC3DD15" w14:textId="77777777" w:rsidR="00453029" w:rsidRPr="00453029" w:rsidRDefault="00453029" w:rsidP="00453029">
            <w:pPr>
              <w:tabs>
                <w:tab w:val="left" w:pos="0"/>
              </w:tabs>
              <w:spacing w:after="0"/>
              <w:ind w:right="-46"/>
              <w:jc w:val="center"/>
              <w:rPr>
                <w:rFonts w:asciiTheme="minorHAnsi" w:hAnsiTheme="minorHAnsi" w:cstheme="minorHAnsi"/>
                <w:sz w:val="16"/>
                <w:szCs w:val="16"/>
              </w:rPr>
            </w:pPr>
            <w:r w:rsidRPr="00453029">
              <w:rPr>
                <w:rFonts w:asciiTheme="minorHAnsi" w:hAnsiTheme="minorHAnsi" w:cstheme="minorHAnsi"/>
                <w:sz w:val="16"/>
                <w:szCs w:val="16"/>
              </w:rPr>
              <w:t>07.06</w:t>
            </w:r>
            <w:r w:rsidRPr="00453029">
              <w:rPr>
                <w:rFonts w:asciiTheme="minorHAnsi" w:hAnsiTheme="minorHAnsi" w:cstheme="minorHAnsi"/>
                <w:sz w:val="16"/>
                <w:szCs w:val="16"/>
                <w:lang w:val="en-US"/>
              </w:rPr>
              <w:t>.202</w:t>
            </w:r>
            <w:r w:rsidRPr="00453029">
              <w:rPr>
                <w:rFonts w:asciiTheme="minorHAnsi" w:hAnsiTheme="minorHAnsi" w:cstheme="minorHAnsi"/>
                <w:sz w:val="16"/>
                <w:szCs w:val="16"/>
              </w:rPr>
              <w:t>3 година</w:t>
            </w:r>
          </w:p>
        </w:tc>
        <w:tc>
          <w:tcPr>
            <w:tcW w:w="3081" w:type="dxa"/>
          </w:tcPr>
          <w:p w14:paraId="21051E10" w14:textId="77777777" w:rsidR="00453029" w:rsidRPr="00453029" w:rsidRDefault="00453029" w:rsidP="00453029">
            <w:pPr>
              <w:tabs>
                <w:tab w:val="left" w:pos="0"/>
              </w:tabs>
              <w:spacing w:after="0"/>
              <w:ind w:right="-46"/>
              <w:jc w:val="center"/>
              <w:rPr>
                <w:rFonts w:asciiTheme="minorHAnsi" w:hAnsiTheme="minorHAnsi" w:cstheme="minorHAnsi"/>
                <w:sz w:val="16"/>
                <w:szCs w:val="16"/>
              </w:rPr>
            </w:pPr>
          </w:p>
        </w:tc>
        <w:tc>
          <w:tcPr>
            <w:tcW w:w="3081" w:type="dxa"/>
          </w:tcPr>
          <w:p w14:paraId="5C5EFE76" w14:textId="77777777" w:rsidR="00453029" w:rsidRPr="00453029" w:rsidRDefault="00453029" w:rsidP="00453029">
            <w:pPr>
              <w:tabs>
                <w:tab w:val="left" w:pos="0"/>
              </w:tabs>
              <w:spacing w:after="0"/>
              <w:ind w:right="-46"/>
              <w:jc w:val="center"/>
              <w:rPr>
                <w:rFonts w:asciiTheme="minorHAnsi" w:hAnsiTheme="minorHAnsi" w:cstheme="minorHAnsi"/>
                <w:sz w:val="16"/>
                <w:szCs w:val="16"/>
              </w:rPr>
            </w:pPr>
            <w:r w:rsidRPr="00453029">
              <w:rPr>
                <w:rFonts w:asciiTheme="minorHAnsi" w:hAnsiTheme="minorHAnsi" w:cstheme="minorHAnsi"/>
                <w:sz w:val="16"/>
                <w:szCs w:val="16"/>
              </w:rPr>
              <w:t>на Општина Прилеп</w:t>
            </w:r>
          </w:p>
        </w:tc>
      </w:tr>
      <w:tr w:rsidR="00453029" w:rsidRPr="00453029" w14:paraId="56AFC48A" w14:textId="77777777" w:rsidTr="00871C70">
        <w:trPr>
          <w:jc w:val="center"/>
        </w:trPr>
        <w:tc>
          <w:tcPr>
            <w:tcW w:w="3080" w:type="dxa"/>
          </w:tcPr>
          <w:p w14:paraId="2C14132E" w14:textId="77777777" w:rsidR="00453029" w:rsidRPr="00453029" w:rsidRDefault="00453029" w:rsidP="00453029">
            <w:pPr>
              <w:tabs>
                <w:tab w:val="left" w:pos="0"/>
              </w:tabs>
              <w:spacing w:after="0"/>
              <w:ind w:right="-46"/>
              <w:jc w:val="center"/>
              <w:rPr>
                <w:rFonts w:asciiTheme="minorHAnsi" w:hAnsiTheme="minorHAnsi" w:cstheme="minorHAnsi"/>
                <w:sz w:val="16"/>
                <w:szCs w:val="16"/>
              </w:rPr>
            </w:pPr>
            <w:r w:rsidRPr="00453029">
              <w:rPr>
                <w:rFonts w:asciiTheme="minorHAnsi" w:hAnsiTheme="minorHAnsi" w:cstheme="minorHAnsi"/>
                <w:sz w:val="16"/>
                <w:szCs w:val="16"/>
              </w:rPr>
              <w:t>П р и л е п</w:t>
            </w:r>
          </w:p>
        </w:tc>
        <w:tc>
          <w:tcPr>
            <w:tcW w:w="3081" w:type="dxa"/>
          </w:tcPr>
          <w:p w14:paraId="193095D1" w14:textId="77777777" w:rsidR="00453029" w:rsidRPr="00453029" w:rsidRDefault="00453029" w:rsidP="00453029">
            <w:pPr>
              <w:tabs>
                <w:tab w:val="left" w:pos="0"/>
              </w:tabs>
              <w:spacing w:after="0"/>
              <w:ind w:right="-46"/>
              <w:jc w:val="center"/>
              <w:rPr>
                <w:rFonts w:asciiTheme="minorHAnsi" w:hAnsiTheme="minorHAnsi" w:cstheme="minorHAnsi"/>
                <w:sz w:val="16"/>
                <w:szCs w:val="16"/>
              </w:rPr>
            </w:pPr>
          </w:p>
        </w:tc>
        <w:tc>
          <w:tcPr>
            <w:tcW w:w="3081" w:type="dxa"/>
          </w:tcPr>
          <w:p w14:paraId="77F03F0D" w14:textId="77777777" w:rsidR="00453029" w:rsidRPr="00453029" w:rsidRDefault="00453029" w:rsidP="00453029">
            <w:pPr>
              <w:tabs>
                <w:tab w:val="left" w:pos="0"/>
              </w:tabs>
              <w:spacing w:after="0"/>
              <w:ind w:right="-46"/>
              <w:jc w:val="center"/>
              <w:rPr>
                <w:rFonts w:asciiTheme="minorHAnsi" w:hAnsiTheme="minorHAnsi" w:cstheme="minorHAnsi"/>
                <w:sz w:val="16"/>
                <w:szCs w:val="16"/>
              </w:rPr>
            </w:pPr>
            <w:r w:rsidRPr="00453029">
              <w:rPr>
                <w:rFonts w:asciiTheme="minorHAnsi" w:hAnsiTheme="minorHAnsi" w:cstheme="minorHAnsi"/>
                <w:sz w:val="16"/>
                <w:szCs w:val="16"/>
              </w:rPr>
              <w:t>Борче Јовчески</w:t>
            </w:r>
          </w:p>
        </w:tc>
      </w:tr>
    </w:tbl>
    <w:p w14:paraId="642AB3E3" w14:textId="77777777" w:rsidR="009F4AA9" w:rsidRPr="00500A3D" w:rsidRDefault="009F4AA9" w:rsidP="00500A3D">
      <w:pPr>
        <w:tabs>
          <w:tab w:val="left" w:pos="0"/>
        </w:tabs>
        <w:spacing w:after="0" w:line="240" w:lineRule="auto"/>
        <w:ind w:right="-46" w:firstLine="567"/>
        <w:jc w:val="center"/>
        <w:rPr>
          <w:rFonts w:cstheme="minorHAnsi"/>
          <w:sz w:val="20"/>
          <w:szCs w:val="20"/>
        </w:rPr>
      </w:pPr>
    </w:p>
    <w:p w14:paraId="5543F962" w14:textId="77777777" w:rsidR="009F4AA9" w:rsidRPr="00500A3D" w:rsidRDefault="009F4AA9" w:rsidP="00500A3D">
      <w:pPr>
        <w:tabs>
          <w:tab w:val="left" w:pos="0"/>
        </w:tabs>
        <w:spacing w:after="0" w:line="240" w:lineRule="auto"/>
        <w:ind w:right="-46"/>
        <w:jc w:val="both"/>
        <w:rPr>
          <w:rFonts w:cstheme="minorHAnsi"/>
          <w:sz w:val="20"/>
          <w:szCs w:val="20"/>
        </w:rPr>
      </w:pPr>
    </w:p>
    <w:p w14:paraId="49F2C274" w14:textId="5484823A" w:rsidR="009F4AA9" w:rsidRPr="00500A3D" w:rsidRDefault="00CD5873" w:rsidP="00500A3D">
      <w:pPr>
        <w:spacing w:after="0" w:line="240" w:lineRule="auto"/>
        <w:ind w:right="-46"/>
        <w:jc w:val="both"/>
        <w:rPr>
          <w:rFonts w:cstheme="minorHAnsi"/>
          <w:sz w:val="20"/>
          <w:szCs w:val="20"/>
        </w:rPr>
      </w:pPr>
      <w:r>
        <w:rPr>
          <w:noProof/>
        </w:rPr>
        <w:drawing>
          <wp:inline distT="0" distB="0" distL="0" distR="0" wp14:anchorId="7D6F0441" wp14:editId="21CA72C8">
            <wp:extent cx="6198870" cy="4379595"/>
            <wp:effectExtent l="0" t="0" r="0" b="1905"/>
            <wp:docPr id="1523614438"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198870" cy="4379595"/>
                    </a:xfrm>
                    <a:prstGeom prst="rect">
                      <a:avLst/>
                    </a:prstGeom>
                    <a:noFill/>
                    <a:ln>
                      <a:noFill/>
                    </a:ln>
                  </pic:spPr>
                </pic:pic>
              </a:graphicData>
            </a:graphic>
          </wp:inline>
        </w:drawing>
      </w:r>
    </w:p>
    <w:p w14:paraId="5CB07715" w14:textId="77777777" w:rsidR="00CD5873" w:rsidRDefault="009F4AA9" w:rsidP="00BD4D8A">
      <w:pPr>
        <w:ind w:right="-46" w:firstLine="436"/>
        <w:jc w:val="both"/>
        <w:rPr>
          <w:rFonts w:eastAsia="Times New Roman" w:cstheme="minorHAnsi"/>
          <w:color w:val="FF0000"/>
          <w:sz w:val="20"/>
          <w:szCs w:val="20"/>
          <w:lang w:val="en-US" w:eastAsia="en-GB"/>
        </w:rPr>
      </w:pPr>
      <w:r w:rsidRPr="00453029">
        <w:rPr>
          <w:rFonts w:eastAsia="Times New Roman" w:cstheme="minorHAnsi"/>
          <w:color w:val="FF0000"/>
          <w:sz w:val="20"/>
          <w:szCs w:val="20"/>
          <w:lang w:val="en-US" w:eastAsia="en-GB"/>
        </w:rPr>
        <w:t xml:space="preserve">      </w:t>
      </w:r>
    </w:p>
    <w:p w14:paraId="26B824B3" w14:textId="5C83859B" w:rsidR="00CD5873" w:rsidRDefault="00CD5873" w:rsidP="00BD4D8A">
      <w:pPr>
        <w:ind w:right="-46" w:firstLine="436"/>
        <w:jc w:val="both"/>
        <w:rPr>
          <w:rFonts w:eastAsia="Times New Roman" w:cstheme="minorHAnsi"/>
          <w:color w:val="FF0000"/>
          <w:sz w:val="20"/>
          <w:szCs w:val="20"/>
          <w:lang w:val="en-US" w:eastAsia="en-GB"/>
        </w:rPr>
      </w:pPr>
      <w:r>
        <w:rPr>
          <w:noProof/>
        </w:rPr>
        <w:lastRenderedPageBreak/>
        <w:drawing>
          <wp:inline distT="0" distB="0" distL="0" distR="0" wp14:anchorId="267C4788" wp14:editId="532B2AE7">
            <wp:extent cx="6198870" cy="4379595"/>
            <wp:effectExtent l="0" t="0" r="0" b="1905"/>
            <wp:docPr id="276142049"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198870" cy="4379595"/>
                    </a:xfrm>
                    <a:prstGeom prst="rect">
                      <a:avLst/>
                    </a:prstGeom>
                    <a:noFill/>
                    <a:ln>
                      <a:noFill/>
                    </a:ln>
                  </pic:spPr>
                </pic:pic>
              </a:graphicData>
            </a:graphic>
          </wp:inline>
        </w:drawing>
      </w:r>
    </w:p>
    <w:p w14:paraId="0A22E031" w14:textId="6D54C9A3" w:rsidR="00CD5873" w:rsidRDefault="00CD5873" w:rsidP="00BD4D8A">
      <w:pPr>
        <w:ind w:right="-46" w:firstLine="436"/>
        <w:jc w:val="both"/>
        <w:rPr>
          <w:rFonts w:cstheme="minorHAnsi"/>
          <w:color w:val="FF0000"/>
          <w:sz w:val="20"/>
          <w:szCs w:val="20"/>
        </w:rPr>
      </w:pPr>
      <w:r>
        <w:rPr>
          <w:noProof/>
        </w:rPr>
        <w:lastRenderedPageBreak/>
        <w:drawing>
          <wp:inline distT="0" distB="0" distL="0" distR="0" wp14:anchorId="1B7CF6AF" wp14:editId="400E3A1B">
            <wp:extent cx="6198870" cy="4379595"/>
            <wp:effectExtent l="0" t="0" r="0" b="1905"/>
            <wp:docPr id="492119625"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198870" cy="4379595"/>
                    </a:xfrm>
                    <a:prstGeom prst="rect">
                      <a:avLst/>
                    </a:prstGeom>
                    <a:noFill/>
                    <a:ln>
                      <a:noFill/>
                    </a:ln>
                  </pic:spPr>
                </pic:pic>
              </a:graphicData>
            </a:graphic>
          </wp:inline>
        </w:drawing>
      </w:r>
    </w:p>
    <w:p w14:paraId="413BE386" w14:textId="77777777" w:rsidR="00CD5873" w:rsidRDefault="00CD5873" w:rsidP="00BD4D8A">
      <w:pPr>
        <w:ind w:right="-46" w:firstLine="436"/>
        <w:jc w:val="both"/>
        <w:rPr>
          <w:rFonts w:cstheme="minorHAnsi"/>
          <w:color w:val="FF0000"/>
          <w:sz w:val="20"/>
          <w:szCs w:val="20"/>
        </w:rPr>
      </w:pPr>
    </w:p>
    <w:p w14:paraId="3D3F2377" w14:textId="78CF8702" w:rsidR="00500A3D" w:rsidRPr="00500A3D" w:rsidRDefault="00500A3D" w:rsidP="00CD5873">
      <w:pPr>
        <w:ind w:right="-46" w:firstLine="436"/>
        <w:jc w:val="both"/>
        <w:rPr>
          <w:rFonts w:cstheme="minorHAnsi"/>
          <w:color w:val="000000"/>
          <w:sz w:val="16"/>
          <w:szCs w:val="16"/>
        </w:rPr>
      </w:pPr>
    </w:p>
    <w:p w14:paraId="6FC6E120" w14:textId="77777777" w:rsidR="00BD4D8A" w:rsidRDefault="00BD4D8A" w:rsidP="00453029">
      <w:pPr>
        <w:tabs>
          <w:tab w:val="left" w:pos="0"/>
        </w:tabs>
        <w:spacing w:after="0" w:line="240" w:lineRule="auto"/>
        <w:ind w:right="-46"/>
        <w:jc w:val="both"/>
        <w:rPr>
          <w:rFonts w:cstheme="minorHAnsi"/>
          <w:sz w:val="20"/>
          <w:szCs w:val="20"/>
        </w:rPr>
      </w:pPr>
    </w:p>
    <w:p w14:paraId="082EDF9D" w14:textId="77777777" w:rsidR="00BD4D8A" w:rsidRDefault="00BD4D8A" w:rsidP="009F4AA9">
      <w:pPr>
        <w:tabs>
          <w:tab w:val="left" w:pos="0"/>
        </w:tabs>
        <w:spacing w:after="0" w:line="240" w:lineRule="auto"/>
        <w:ind w:right="-46" w:firstLine="567"/>
        <w:jc w:val="both"/>
        <w:rPr>
          <w:rFonts w:cstheme="minorHAnsi"/>
          <w:sz w:val="20"/>
          <w:szCs w:val="20"/>
        </w:rPr>
      </w:pPr>
    </w:p>
    <w:p w14:paraId="3042B5BB" w14:textId="77777777" w:rsidR="00CD5873" w:rsidRDefault="00CD5873" w:rsidP="009F4AA9">
      <w:pPr>
        <w:tabs>
          <w:tab w:val="left" w:pos="0"/>
        </w:tabs>
        <w:spacing w:after="0" w:line="240" w:lineRule="auto"/>
        <w:ind w:right="-46" w:firstLine="567"/>
        <w:jc w:val="both"/>
        <w:rPr>
          <w:rFonts w:cstheme="minorHAnsi"/>
          <w:sz w:val="20"/>
          <w:szCs w:val="20"/>
        </w:rPr>
      </w:pPr>
    </w:p>
    <w:p w14:paraId="365E5D4A" w14:textId="77777777" w:rsidR="00CD5873" w:rsidRDefault="00CD5873" w:rsidP="009F4AA9">
      <w:pPr>
        <w:tabs>
          <w:tab w:val="left" w:pos="0"/>
        </w:tabs>
        <w:spacing w:after="0" w:line="240" w:lineRule="auto"/>
        <w:ind w:right="-46" w:firstLine="567"/>
        <w:jc w:val="both"/>
        <w:rPr>
          <w:rFonts w:cstheme="minorHAnsi"/>
          <w:sz w:val="20"/>
          <w:szCs w:val="20"/>
        </w:rPr>
      </w:pPr>
    </w:p>
    <w:p w14:paraId="3A3E4DCA" w14:textId="77777777" w:rsidR="00CD5873" w:rsidRDefault="00CD5873" w:rsidP="009F4AA9">
      <w:pPr>
        <w:tabs>
          <w:tab w:val="left" w:pos="0"/>
        </w:tabs>
        <w:spacing w:after="0" w:line="240" w:lineRule="auto"/>
        <w:ind w:right="-46" w:firstLine="567"/>
        <w:jc w:val="both"/>
        <w:rPr>
          <w:rFonts w:cstheme="minorHAnsi"/>
          <w:sz w:val="20"/>
          <w:szCs w:val="20"/>
        </w:rPr>
      </w:pPr>
    </w:p>
    <w:p w14:paraId="0DD22C3C" w14:textId="77777777" w:rsidR="00CD5873" w:rsidRDefault="00CD5873" w:rsidP="009F4AA9">
      <w:pPr>
        <w:tabs>
          <w:tab w:val="left" w:pos="0"/>
        </w:tabs>
        <w:spacing w:after="0" w:line="240" w:lineRule="auto"/>
        <w:ind w:right="-46" w:firstLine="567"/>
        <w:jc w:val="both"/>
        <w:rPr>
          <w:rFonts w:cstheme="minorHAnsi"/>
          <w:sz w:val="20"/>
          <w:szCs w:val="20"/>
        </w:rPr>
      </w:pPr>
    </w:p>
    <w:p w14:paraId="0404107F" w14:textId="77777777" w:rsidR="00CD5873" w:rsidRDefault="00CD5873" w:rsidP="009F4AA9">
      <w:pPr>
        <w:tabs>
          <w:tab w:val="left" w:pos="0"/>
        </w:tabs>
        <w:spacing w:after="0" w:line="240" w:lineRule="auto"/>
        <w:ind w:right="-46" w:firstLine="567"/>
        <w:jc w:val="both"/>
        <w:rPr>
          <w:rFonts w:cstheme="minorHAnsi"/>
          <w:sz w:val="20"/>
          <w:szCs w:val="20"/>
        </w:rPr>
      </w:pPr>
    </w:p>
    <w:p w14:paraId="4034B150" w14:textId="77777777" w:rsidR="00CD5873" w:rsidRDefault="00CD5873" w:rsidP="009F4AA9">
      <w:pPr>
        <w:tabs>
          <w:tab w:val="left" w:pos="0"/>
        </w:tabs>
        <w:spacing w:after="0" w:line="240" w:lineRule="auto"/>
        <w:ind w:right="-46" w:firstLine="567"/>
        <w:jc w:val="both"/>
        <w:rPr>
          <w:rFonts w:cstheme="minorHAnsi"/>
          <w:sz w:val="20"/>
          <w:szCs w:val="20"/>
        </w:rPr>
      </w:pPr>
    </w:p>
    <w:p w14:paraId="03809586" w14:textId="77777777" w:rsidR="00CD5873" w:rsidRDefault="00CD5873" w:rsidP="009F4AA9">
      <w:pPr>
        <w:tabs>
          <w:tab w:val="left" w:pos="0"/>
        </w:tabs>
        <w:spacing w:after="0" w:line="240" w:lineRule="auto"/>
        <w:ind w:right="-46" w:firstLine="567"/>
        <w:jc w:val="both"/>
        <w:rPr>
          <w:rFonts w:cstheme="minorHAnsi"/>
          <w:sz w:val="20"/>
          <w:szCs w:val="20"/>
        </w:rPr>
      </w:pPr>
    </w:p>
    <w:p w14:paraId="2B87C1E1" w14:textId="77777777" w:rsidR="00CD5873" w:rsidRDefault="00CD5873" w:rsidP="009F4AA9">
      <w:pPr>
        <w:tabs>
          <w:tab w:val="left" w:pos="0"/>
        </w:tabs>
        <w:spacing w:after="0" w:line="240" w:lineRule="auto"/>
        <w:ind w:right="-46" w:firstLine="567"/>
        <w:jc w:val="both"/>
        <w:rPr>
          <w:rFonts w:cstheme="minorHAnsi"/>
          <w:sz w:val="20"/>
          <w:szCs w:val="20"/>
        </w:rPr>
      </w:pPr>
    </w:p>
    <w:p w14:paraId="47DE5583" w14:textId="77777777" w:rsidR="00CD5873" w:rsidRDefault="00CD5873" w:rsidP="009F4AA9">
      <w:pPr>
        <w:tabs>
          <w:tab w:val="left" w:pos="0"/>
        </w:tabs>
        <w:spacing w:after="0" w:line="240" w:lineRule="auto"/>
        <w:ind w:right="-46" w:firstLine="567"/>
        <w:jc w:val="both"/>
        <w:rPr>
          <w:rFonts w:cstheme="minorHAnsi"/>
          <w:sz w:val="20"/>
          <w:szCs w:val="20"/>
        </w:rPr>
      </w:pPr>
    </w:p>
    <w:p w14:paraId="435B9234" w14:textId="77777777" w:rsidR="00CD5873" w:rsidRDefault="00CD5873" w:rsidP="009F4AA9">
      <w:pPr>
        <w:tabs>
          <w:tab w:val="left" w:pos="0"/>
        </w:tabs>
        <w:spacing w:after="0" w:line="240" w:lineRule="auto"/>
        <w:ind w:right="-46" w:firstLine="567"/>
        <w:jc w:val="both"/>
        <w:rPr>
          <w:rFonts w:cstheme="minorHAnsi"/>
          <w:sz w:val="20"/>
          <w:szCs w:val="20"/>
        </w:rPr>
      </w:pPr>
    </w:p>
    <w:p w14:paraId="6FFA7338" w14:textId="77777777" w:rsidR="00CD5873" w:rsidRDefault="00CD5873" w:rsidP="009F4AA9">
      <w:pPr>
        <w:tabs>
          <w:tab w:val="left" w:pos="0"/>
        </w:tabs>
        <w:spacing w:after="0" w:line="240" w:lineRule="auto"/>
        <w:ind w:right="-46" w:firstLine="567"/>
        <w:jc w:val="both"/>
        <w:rPr>
          <w:rFonts w:cstheme="minorHAnsi"/>
          <w:sz w:val="20"/>
          <w:szCs w:val="20"/>
        </w:rPr>
      </w:pPr>
    </w:p>
    <w:p w14:paraId="3EB7A6B1" w14:textId="77777777" w:rsidR="00CD5873" w:rsidRDefault="00CD5873" w:rsidP="009F4AA9">
      <w:pPr>
        <w:tabs>
          <w:tab w:val="left" w:pos="0"/>
        </w:tabs>
        <w:spacing w:after="0" w:line="240" w:lineRule="auto"/>
        <w:ind w:right="-46" w:firstLine="567"/>
        <w:jc w:val="both"/>
        <w:rPr>
          <w:rFonts w:cstheme="minorHAnsi"/>
          <w:sz w:val="20"/>
          <w:szCs w:val="20"/>
        </w:rPr>
      </w:pPr>
    </w:p>
    <w:p w14:paraId="7EE3A6CC" w14:textId="77777777" w:rsidR="00CD5873" w:rsidRDefault="00CD5873" w:rsidP="009F4AA9">
      <w:pPr>
        <w:tabs>
          <w:tab w:val="left" w:pos="0"/>
        </w:tabs>
        <w:spacing w:after="0" w:line="240" w:lineRule="auto"/>
        <w:ind w:right="-46" w:firstLine="567"/>
        <w:jc w:val="both"/>
        <w:rPr>
          <w:rFonts w:cstheme="minorHAnsi"/>
          <w:sz w:val="20"/>
          <w:szCs w:val="20"/>
        </w:rPr>
      </w:pPr>
    </w:p>
    <w:p w14:paraId="7E292BB4" w14:textId="77777777" w:rsidR="00CD5873" w:rsidRDefault="00CD5873" w:rsidP="009F4AA9">
      <w:pPr>
        <w:tabs>
          <w:tab w:val="left" w:pos="0"/>
        </w:tabs>
        <w:spacing w:after="0" w:line="240" w:lineRule="auto"/>
        <w:ind w:right="-46" w:firstLine="567"/>
        <w:jc w:val="both"/>
        <w:rPr>
          <w:rFonts w:cstheme="minorHAnsi"/>
          <w:sz w:val="20"/>
          <w:szCs w:val="20"/>
        </w:rPr>
      </w:pPr>
    </w:p>
    <w:p w14:paraId="6D5AEBDD" w14:textId="77777777" w:rsidR="00CD5873" w:rsidRDefault="00CD5873" w:rsidP="009F4AA9">
      <w:pPr>
        <w:tabs>
          <w:tab w:val="left" w:pos="0"/>
        </w:tabs>
        <w:spacing w:after="0" w:line="240" w:lineRule="auto"/>
        <w:ind w:right="-46" w:firstLine="567"/>
        <w:jc w:val="both"/>
        <w:rPr>
          <w:rFonts w:cstheme="minorHAnsi"/>
          <w:sz w:val="20"/>
          <w:szCs w:val="20"/>
        </w:rPr>
      </w:pPr>
    </w:p>
    <w:p w14:paraId="216A3670" w14:textId="77777777" w:rsidR="00CD5873" w:rsidRDefault="00CD5873" w:rsidP="009F4AA9">
      <w:pPr>
        <w:tabs>
          <w:tab w:val="left" w:pos="0"/>
        </w:tabs>
        <w:spacing w:after="0" w:line="240" w:lineRule="auto"/>
        <w:ind w:right="-46" w:firstLine="567"/>
        <w:jc w:val="both"/>
        <w:rPr>
          <w:rFonts w:cstheme="minorHAnsi"/>
          <w:sz w:val="20"/>
          <w:szCs w:val="20"/>
        </w:rPr>
      </w:pPr>
    </w:p>
    <w:p w14:paraId="46062856" w14:textId="77777777" w:rsidR="00CD5873" w:rsidRDefault="00CD5873" w:rsidP="009F4AA9">
      <w:pPr>
        <w:tabs>
          <w:tab w:val="left" w:pos="0"/>
        </w:tabs>
        <w:spacing w:after="0" w:line="240" w:lineRule="auto"/>
        <w:ind w:right="-46" w:firstLine="567"/>
        <w:jc w:val="both"/>
        <w:rPr>
          <w:rFonts w:cstheme="minorHAnsi"/>
          <w:sz w:val="20"/>
          <w:szCs w:val="20"/>
        </w:rPr>
      </w:pPr>
    </w:p>
    <w:p w14:paraId="75463246" w14:textId="77777777" w:rsidR="00CD5873" w:rsidRDefault="00CD5873" w:rsidP="009F4AA9">
      <w:pPr>
        <w:tabs>
          <w:tab w:val="left" w:pos="0"/>
        </w:tabs>
        <w:spacing w:after="0" w:line="240" w:lineRule="auto"/>
        <w:ind w:right="-46" w:firstLine="567"/>
        <w:jc w:val="both"/>
        <w:rPr>
          <w:rFonts w:cstheme="minorHAnsi"/>
          <w:sz w:val="20"/>
          <w:szCs w:val="20"/>
        </w:rPr>
        <w:sectPr w:rsidR="00CD5873" w:rsidSect="00CD5873">
          <w:type w:val="continuous"/>
          <w:pgSz w:w="12240" w:h="15840" w:code="1"/>
          <w:pgMar w:top="1077" w:right="1100" w:bottom="278" w:left="1378" w:header="720" w:footer="720" w:gutter="0"/>
          <w:cols w:space="720"/>
          <w:docGrid w:linePitch="299"/>
        </w:sectPr>
      </w:pPr>
    </w:p>
    <w:p w14:paraId="6383FAEE" w14:textId="02B71DFD" w:rsidR="009F4AA9" w:rsidRDefault="00453029" w:rsidP="009F4AA9">
      <w:pPr>
        <w:tabs>
          <w:tab w:val="left" w:pos="0"/>
        </w:tabs>
        <w:spacing w:after="0" w:line="240" w:lineRule="auto"/>
        <w:ind w:right="-46" w:firstLine="567"/>
        <w:jc w:val="both"/>
        <w:rPr>
          <w:rFonts w:cstheme="minorHAnsi"/>
          <w:sz w:val="20"/>
          <w:szCs w:val="20"/>
        </w:rPr>
      </w:pPr>
      <w:r w:rsidRPr="00500A3D">
        <w:rPr>
          <w:rFonts w:cstheme="minorHAnsi"/>
          <w:sz w:val="20"/>
          <w:szCs w:val="20"/>
        </w:rPr>
        <w:lastRenderedPageBreak/>
        <w:t>Врз основа на член 50 став 1 точка 3 од Законот за локалната самоуправа (“Службен весник на РМ” бр.5/2002) и член 48 став 1 од Статутот на Општина Прилеп (Службен гласник на Општина Прилеп” 6/2003, 4/2005, 11/2008, 9/2019</w:t>
      </w:r>
      <w:r>
        <w:rPr>
          <w:rFonts w:cstheme="minorHAnsi"/>
          <w:sz w:val="20"/>
          <w:szCs w:val="20"/>
          <w:lang w:val="en-US"/>
        </w:rPr>
        <w:t xml:space="preserve">, </w:t>
      </w:r>
      <w:r w:rsidRPr="00500A3D">
        <w:rPr>
          <w:rFonts w:cstheme="minorHAnsi"/>
          <w:sz w:val="20"/>
          <w:szCs w:val="20"/>
        </w:rPr>
        <w:t>5/202</w:t>
      </w:r>
      <w:r w:rsidRPr="00500A3D">
        <w:rPr>
          <w:rFonts w:cstheme="minorHAnsi"/>
          <w:sz w:val="20"/>
          <w:szCs w:val="20"/>
          <w:lang w:val="en-US"/>
        </w:rPr>
        <w:t>1</w:t>
      </w:r>
      <w:r>
        <w:rPr>
          <w:rFonts w:cstheme="minorHAnsi"/>
          <w:sz w:val="20"/>
          <w:szCs w:val="20"/>
          <w:lang w:val="en-US"/>
        </w:rPr>
        <w:t xml:space="preserve"> </w:t>
      </w:r>
      <w:r>
        <w:rPr>
          <w:rFonts w:cstheme="minorHAnsi"/>
          <w:sz w:val="20"/>
          <w:szCs w:val="20"/>
        </w:rPr>
        <w:t>и 3/2023</w:t>
      </w:r>
      <w:r w:rsidRPr="00500A3D">
        <w:rPr>
          <w:rFonts w:cstheme="minorHAnsi"/>
          <w:sz w:val="20"/>
          <w:szCs w:val="20"/>
        </w:rPr>
        <w:t>) Градоначалникот на Општина Прилеп,  донесе</w:t>
      </w:r>
      <w:r w:rsidR="009F4AA9" w:rsidRPr="00500A3D">
        <w:rPr>
          <w:rFonts w:cstheme="minorHAnsi"/>
          <w:sz w:val="20"/>
          <w:szCs w:val="20"/>
        </w:rPr>
        <w:t>:</w:t>
      </w:r>
    </w:p>
    <w:p w14:paraId="7B940DBB" w14:textId="77777777" w:rsidR="004C44FD" w:rsidRDefault="004C44FD" w:rsidP="009F4AA9">
      <w:pPr>
        <w:tabs>
          <w:tab w:val="left" w:pos="0"/>
        </w:tabs>
        <w:spacing w:after="0" w:line="240" w:lineRule="auto"/>
        <w:ind w:right="-46" w:firstLine="567"/>
        <w:jc w:val="both"/>
        <w:rPr>
          <w:rFonts w:cstheme="minorHAnsi"/>
          <w:sz w:val="20"/>
          <w:szCs w:val="20"/>
        </w:rPr>
      </w:pPr>
    </w:p>
    <w:p w14:paraId="168F40A8" w14:textId="77777777" w:rsidR="004C44FD" w:rsidRDefault="004C44FD" w:rsidP="009F4AA9">
      <w:pPr>
        <w:tabs>
          <w:tab w:val="left" w:pos="0"/>
        </w:tabs>
        <w:spacing w:after="0" w:line="240" w:lineRule="auto"/>
        <w:ind w:right="-46" w:firstLine="567"/>
        <w:jc w:val="both"/>
        <w:rPr>
          <w:rFonts w:cstheme="minorHAnsi"/>
          <w:sz w:val="20"/>
          <w:szCs w:val="20"/>
        </w:rPr>
      </w:pPr>
    </w:p>
    <w:p w14:paraId="5099A45D" w14:textId="77777777" w:rsidR="004C44FD" w:rsidRPr="00500A3D" w:rsidRDefault="004C44FD" w:rsidP="009F4AA9">
      <w:pPr>
        <w:tabs>
          <w:tab w:val="left" w:pos="0"/>
        </w:tabs>
        <w:spacing w:after="0" w:line="240" w:lineRule="auto"/>
        <w:ind w:right="-46" w:firstLine="567"/>
        <w:jc w:val="both"/>
        <w:rPr>
          <w:rFonts w:cstheme="minorHAnsi"/>
          <w:sz w:val="20"/>
          <w:szCs w:val="20"/>
          <w:lang w:val="en-US"/>
        </w:rPr>
      </w:pPr>
    </w:p>
    <w:p w14:paraId="49A3C113" w14:textId="77777777" w:rsidR="009F4AA9" w:rsidRPr="00500A3D" w:rsidRDefault="009F4AA9" w:rsidP="009F4AA9">
      <w:pPr>
        <w:tabs>
          <w:tab w:val="left" w:pos="0"/>
        </w:tabs>
        <w:spacing w:after="0" w:line="240" w:lineRule="auto"/>
        <w:ind w:right="-46" w:firstLine="567"/>
        <w:jc w:val="both"/>
        <w:rPr>
          <w:rFonts w:cstheme="minorHAnsi"/>
          <w:sz w:val="20"/>
          <w:szCs w:val="20"/>
          <w:lang w:val="en-US"/>
        </w:rPr>
      </w:pPr>
    </w:p>
    <w:p w14:paraId="2A32BF8F" w14:textId="77777777" w:rsidR="009F4AA9" w:rsidRPr="00500A3D" w:rsidRDefault="009F4AA9" w:rsidP="009F4AA9">
      <w:pPr>
        <w:tabs>
          <w:tab w:val="left" w:pos="0"/>
        </w:tabs>
        <w:spacing w:after="0" w:line="240" w:lineRule="auto"/>
        <w:ind w:right="-46" w:firstLine="567"/>
        <w:jc w:val="center"/>
        <w:rPr>
          <w:rFonts w:cstheme="minorHAnsi"/>
          <w:b/>
          <w:sz w:val="20"/>
          <w:szCs w:val="20"/>
        </w:rPr>
      </w:pPr>
    </w:p>
    <w:p w14:paraId="7EF415C4" w14:textId="77777777" w:rsidR="00453029" w:rsidRPr="00453029" w:rsidRDefault="00453029" w:rsidP="00453029">
      <w:pPr>
        <w:tabs>
          <w:tab w:val="left" w:pos="284"/>
        </w:tabs>
        <w:spacing w:after="0" w:line="240" w:lineRule="auto"/>
        <w:ind w:left="567" w:right="521"/>
        <w:jc w:val="center"/>
        <w:rPr>
          <w:rFonts w:cstheme="minorHAnsi"/>
          <w:b/>
          <w:sz w:val="20"/>
          <w:szCs w:val="20"/>
        </w:rPr>
      </w:pPr>
      <w:r w:rsidRPr="00453029">
        <w:rPr>
          <w:rFonts w:cstheme="minorHAnsi"/>
          <w:b/>
          <w:sz w:val="20"/>
          <w:szCs w:val="20"/>
        </w:rPr>
        <w:t>З   А   К   Л   У   Ч   О   К</w:t>
      </w:r>
    </w:p>
    <w:p w14:paraId="74F40CFE" w14:textId="77777777" w:rsidR="00453029" w:rsidRPr="00453029" w:rsidRDefault="00453029" w:rsidP="00453029">
      <w:pPr>
        <w:spacing w:after="0" w:line="240" w:lineRule="auto"/>
        <w:jc w:val="center"/>
        <w:rPr>
          <w:rFonts w:cstheme="minorHAnsi"/>
          <w:bCs/>
          <w:sz w:val="20"/>
          <w:szCs w:val="20"/>
        </w:rPr>
      </w:pPr>
      <w:r w:rsidRPr="00453029">
        <w:rPr>
          <w:rFonts w:cstheme="minorHAnsi"/>
          <w:b/>
          <w:sz w:val="20"/>
          <w:szCs w:val="20"/>
        </w:rPr>
        <w:t>ЗА ОБЈАВУВАЊЕ НА</w:t>
      </w:r>
      <w:r w:rsidRPr="00453029">
        <w:rPr>
          <w:rFonts w:cstheme="minorHAnsi"/>
          <w:b/>
          <w:sz w:val="20"/>
          <w:szCs w:val="20"/>
          <w:lang w:val="en-US"/>
        </w:rPr>
        <w:t xml:space="preserve"> </w:t>
      </w:r>
      <w:r w:rsidRPr="00453029">
        <w:rPr>
          <w:rFonts w:cstheme="minorHAnsi"/>
          <w:b/>
          <w:sz w:val="20"/>
          <w:szCs w:val="20"/>
        </w:rPr>
        <w:t>ОДЛУКА ЗА ИЗМЕНА И ДОПОЛНУВАЊЕ НА ОДЛУКАТА ЗА УТВРДУВАЊЕ НА ВИСИНАТА НА СТАПКАТА НА ДАНОК НА ИМОТ</w:t>
      </w:r>
    </w:p>
    <w:p w14:paraId="51A351CD" w14:textId="77777777" w:rsidR="00453029" w:rsidRPr="00453029" w:rsidRDefault="00453029" w:rsidP="00453029">
      <w:pPr>
        <w:overflowPunct w:val="0"/>
        <w:autoSpaceDE w:val="0"/>
        <w:autoSpaceDN w:val="0"/>
        <w:adjustRightInd w:val="0"/>
        <w:spacing w:after="0" w:line="240" w:lineRule="auto"/>
        <w:ind w:left="567" w:right="521"/>
        <w:jc w:val="center"/>
        <w:rPr>
          <w:rFonts w:cstheme="minorHAnsi"/>
          <w:b/>
          <w:sz w:val="20"/>
          <w:szCs w:val="20"/>
        </w:rPr>
      </w:pPr>
    </w:p>
    <w:p w14:paraId="0186041C" w14:textId="77777777" w:rsidR="00453029" w:rsidRDefault="00453029" w:rsidP="00453029">
      <w:pPr>
        <w:spacing w:after="0" w:line="240" w:lineRule="auto"/>
        <w:jc w:val="both"/>
        <w:rPr>
          <w:rFonts w:cstheme="minorHAnsi"/>
          <w:b/>
          <w:sz w:val="20"/>
          <w:szCs w:val="20"/>
        </w:rPr>
      </w:pPr>
    </w:p>
    <w:p w14:paraId="7FD61B85" w14:textId="77777777" w:rsidR="004C44FD" w:rsidRDefault="004C44FD" w:rsidP="00453029">
      <w:pPr>
        <w:spacing w:after="0" w:line="240" w:lineRule="auto"/>
        <w:jc w:val="both"/>
        <w:rPr>
          <w:rFonts w:cstheme="minorHAnsi"/>
          <w:b/>
          <w:sz w:val="20"/>
          <w:szCs w:val="20"/>
        </w:rPr>
      </w:pPr>
    </w:p>
    <w:p w14:paraId="6D02C541" w14:textId="77777777" w:rsidR="004C44FD" w:rsidRPr="00453029" w:rsidRDefault="004C44FD" w:rsidP="00453029">
      <w:pPr>
        <w:spacing w:after="0" w:line="240" w:lineRule="auto"/>
        <w:jc w:val="both"/>
        <w:rPr>
          <w:rFonts w:cstheme="minorHAnsi"/>
          <w:b/>
          <w:sz w:val="20"/>
          <w:szCs w:val="20"/>
        </w:rPr>
      </w:pPr>
    </w:p>
    <w:p w14:paraId="0D586976" w14:textId="77777777" w:rsidR="00453029" w:rsidRPr="00453029" w:rsidRDefault="00453029" w:rsidP="00453029">
      <w:pPr>
        <w:spacing w:after="0" w:line="240" w:lineRule="auto"/>
        <w:jc w:val="both"/>
        <w:rPr>
          <w:rFonts w:cstheme="minorHAnsi"/>
          <w:b/>
          <w:sz w:val="20"/>
          <w:szCs w:val="20"/>
        </w:rPr>
      </w:pPr>
    </w:p>
    <w:p w14:paraId="13D28BB1" w14:textId="77777777" w:rsidR="00453029" w:rsidRPr="00453029" w:rsidRDefault="00453029" w:rsidP="00453029">
      <w:pPr>
        <w:spacing w:after="0" w:line="240" w:lineRule="auto"/>
        <w:jc w:val="both"/>
        <w:rPr>
          <w:rFonts w:cstheme="minorHAnsi"/>
          <w:bCs/>
          <w:sz w:val="20"/>
          <w:szCs w:val="20"/>
        </w:rPr>
      </w:pPr>
      <w:r w:rsidRPr="00453029">
        <w:rPr>
          <w:rFonts w:eastAsia="Times New Roman" w:cstheme="minorHAnsi"/>
          <w:color w:val="000000"/>
          <w:sz w:val="20"/>
          <w:szCs w:val="20"/>
          <w:lang w:eastAsia="mk-MK"/>
        </w:rPr>
        <w:t>1.</w:t>
      </w:r>
      <w:r w:rsidRPr="00453029">
        <w:rPr>
          <w:rFonts w:ascii="Calibri" w:eastAsia="Calibri" w:hAnsi="Calibri" w:cs="Calibri"/>
          <w:sz w:val="20"/>
          <w:szCs w:val="20"/>
        </w:rPr>
        <w:t xml:space="preserve"> </w:t>
      </w:r>
      <w:r w:rsidRPr="00453029">
        <w:rPr>
          <w:rFonts w:cstheme="minorHAnsi"/>
          <w:bCs/>
          <w:sz w:val="20"/>
          <w:szCs w:val="20"/>
        </w:rPr>
        <w:t>Одлуката за измена и дополнување на Одлуката за утврдување на висината на стапката на данок на имот</w:t>
      </w:r>
      <w:r w:rsidRPr="00453029">
        <w:rPr>
          <w:rFonts w:cstheme="minorHAnsi"/>
          <w:sz w:val="20"/>
          <w:szCs w:val="20"/>
        </w:rPr>
        <w:t>,</w:t>
      </w:r>
      <w:r w:rsidRPr="00453029">
        <w:rPr>
          <w:rFonts w:cstheme="minorHAnsi"/>
          <w:sz w:val="20"/>
          <w:szCs w:val="20"/>
          <w:lang w:val="en-US"/>
        </w:rPr>
        <w:t xml:space="preserve"> </w:t>
      </w:r>
      <w:r w:rsidRPr="00453029">
        <w:rPr>
          <w:rFonts w:cstheme="minorHAnsi"/>
          <w:bCs/>
          <w:sz w:val="20"/>
          <w:szCs w:val="20"/>
        </w:rPr>
        <w:t>с</w:t>
      </w:r>
      <w:r w:rsidRPr="00453029">
        <w:rPr>
          <w:rFonts w:cstheme="minorHAnsi"/>
          <w:sz w:val="20"/>
          <w:szCs w:val="20"/>
        </w:rPr>
        <w:t>е објавува во “Службен гласник на Општина Прилеп”.</w:t>
      </w:r>
    </w:p>
    <w:p w14:paraId="0F45D0A5" w14:textId="77777777" w:rsidR="00453029" w:rsidRPr="00453029" w:rsidRDefault="00453029" w:rsidP="00453029">
      <w:pPr>
        <w:tabs>
          <w:tab w:val="left" w:pos="0"/>
        </w:tabs>
        <w:spacing w:after="0" w:line="240" w:lineRule="auto"/>
        <w:ind w:right="-46"/>
        <w:jc w:val="both"/>
        <w:rPr>
          <w:rFonts w:cstheme="minorHAnsi"/>
          <w:sz w:val="20"/>
          <w:szCs w:val="20"/>
        </w:rPr>
      </w:pPr>
    </w:p>
    <w:p w14:paraId="155C1812" w14:textId="77777777" w:rsidR="00453029" w:rsidRPr="00453029" w:rsidRDefault="00453029" w:rsidP="00453029">
      <w:pPr>
        <w:tabs>
          <w:tab w:val="left" w:pos="0"/>
        </w:tabs>
        <w:spacing w:after="0" w:line="240" w:lineRule="auto"/>
        <w:ind w:right="-46"/>
        <w:jc w:val="both"/>
        <w:rPr>
          <w:rFonts w:cstheme="minorHAnsi"/>
          <w:sz w:val="16"/>
          <w:szCs w:val="16"/>
        </w:rPr>
      </w:pPr>
    </w:p>
    <w:p w14:paraId="09142D3B" w14:textId="77777777" w:rsidR="00453029" w:rsidRPr="00453029" w:rsidRDefault="00453029" w:rsidP="00453029">
      <w:pPr>
        <w:tabs>
          <w:tab w:val="left" w:pos="0"/>
        </w:tabs>
        <w:spacing w:after="0" w:line="240" w:lineRule="auto"/>
        <w:ind w:right="-46" w:firstLine="567"/>
        <w:jc w:val="center"/>
        <w:rPr>
          <w:rFonts w:cstheme="minorHAnsi"/>
          <w:sz w:val="16"/>
          <w:szCs w:val="16"/>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0"/>
        <w:gridCol w:w="3081"/>
        <w:gridCol w:w="3081"/>
      </w:tblGrid>
      <w:tr w:rsidR="00CD5873" w:rsidRPr="00453029" w14:paraId="59536FA3" w14:textId="77777777" w:rsidTr="00871C70">
        <w:trPr>
          <w:jc w:val="center"/>
        </w:trPr>
        <w:tc>
          <w:tcPr>
            <w:tcW w:w="3080" w:type="dxa"/>
          </w:tcPr>
          <w:p w14:paraId="5A58F5F0" w14:textId="642F7F61" w:rsidR="00CD5873" w:rsidRPr="00CD5873" w:rsidRDefault="00CD5873" w:rsidP="00871C70">
            <w:pPr>
              <w:tabs>
                <w:tab w:val="left" w:pos="0"/>
              </w:tabs>
              <w:spacing w:after="0"/>
              <w:ind w:right="-46"/>
              <w:jc w:val="center"/>
              <w:rPr>
                <w:rFonts w:asciiTheme="minorHAnsi" w:hAnsiTheme="minorHAnsi" w:cstheme="minorHAnsi"/>
                <w:sz w:val="16"/>
                <w:szCs w:val="16"/>
                <w:lang w:val="en-US"/>
              </w:rPr>
            </w:pPr>
            <w:r w:rsidRPr="00453029">
              <w:rPr>
                <w:rFonts w:asciiTheme="minorHAnsi" w:hAnsiTheme="minorHAnsi" w:cstheme="minorHAnsi"/>
                <w:sz w:val="16"/>
                <w:szCs w:val="16"/>
              </w:rPr>
              <w:t>Број 0</w:t>
            </w:r>
            <w:r w:rsidRPr="00453029">
              <w:rPr>
                <w:rFonts w:asciiTheme="minorHAnsi" w:hAnsiTheme="minorHAnsi" w:cstheme="minorHAnsi"/>
                <w:sz w:val="16"/>
                <w:szCs w:val="16"/>
                <w:lang w:val="en-US"/>
              </w:rPr>
              <w:t>8</w:t>
            </w:r>
            <w:r w:rsidRPr="00453029">
              <w:rPr>
                <w:rFonts w:asciiTheme="minorHAnsi" w:hAnsiTheme="minorHAnsi" w:cstheme="minorHAnsi"/>
                <w:sz w:val="16"/>
                <w:szCs w:val="16"/>
              </w:rPr>
              <w:t>-2000/</w:t>
            </w:r>
            <w:r>
              <w:rPr>
                <w:rFonts w:asciiTheme="minorHAnsi" w:hAnsiTheme="minorHAnsi" w:cstheme="minorHAnsi"/>
                <w:sz w:val="16"/>
                <w:szCs w:val="16"/>
                <w:lang w:val="en-US"/>
              </w:rPr>
              <w:t>6</w:t>
            </w:r>
          </w:p>
        </w:tc>
        <w:tc>
          <w:tcPr>
            <w:tcW w:w="3081" w:type="dxa"/>
          </w:tcPr>
          <w:p w14:paraId="21DFD8B3" w14:textId="77777777" w:rsidR="00CD5873" w:rsidRPr="00453029" w:rsidRDefault="00CD5873" w:rsidP="00871C70">
            <w:pPr>
              <w:tabs>
                <w:tab w:val="left" w:pos="0"/>
              </w:tabs>
              <w:spacing w:after="0"/>
              <w:ind w:right="-46"/>
              <w:jc w:val="center"/>
              <w:rPr>
                <w:rFonts w:asciiTheme="minorHAnsi" w:hAnsiTheme="minorHAnsi" w:cstheme="minorHAnsi"/>
                <w:sz w:val="16"/>
                <w:szCs w:val="16"/>
              </w:rPr>
            </w:pPr>
          </w:p>
        </w:tc>
        <w:tc>
          <w:tcPr>
            <w:tcW w:w="3081" w:type="dxa"/>
          </w:tcPr>
          <w:p w14:paraId="2388FCB5" w14:textId="77777777" w:rsidR="00CD5873" w:rsidRPr="00453029" w:rsidRDefault="00CD5873" w:rsidP="00871C70">
            <w:pPr>
              <w:tabs>
                <w:tab w:val="left" w:pos="0"/>
              </w:tabs>
              <w:spacing w:after="0"/>
              <w:ind w:right="-46"/>
              <w:jc w:val="center"/>
              <w:rPr>
                <w:rFonts w:asciiTheme="minorHAnsi" w:hAnsiTheme="minorHAnsi" w:cstheme="minorHAnsi"/>
                <w:sz w:val="16"/>
                <w:szCs w:val="16"/>
              </w:rPr>
            </w:pPr>
            <w:r w:rsidRPr="00453029">
              <w:rPr>
                <w:rFonts w:asciiTheme="minorHAnsi" w:hAnsiTheme="minorHAnsi" w:cstheme="minorHAnsi"/>
                <w:sz w:val="16"/>
                <w:szCs w:val="16"/>
              </w:rPr>
              <w:t>ГРАДОНАЧАЛНИК</w:t>
            </w:r>
          </w:p>
        </w:tc>
      </w:tr>
      <w:tr w:rsidR="00CD5873" w:rsidRPr="00453029" w14:paraId="512E08AD" w14:textId="77777777" w:rsidTr="00871C70">
        <w:trPr>
          <w:trHeight w:val="80"/>
          <w:jc w:val="center"/>
        </w:trPr>
        <w:tc>
          <w:tcPr>
            <w:tcW w:w="3080" w:type="dxa"/>
          </w:tcPr>
          <w:p w14:paraId="70EEAFC8" w14:textId="77777777" w:rsidR="00CD5873" w:rsidRPr="00453029" w:rsidRDefault="00CD5873" w:rsidP="00871C70">
            <w:pPr>
              <w:tabs>
                <w:tab w:val="left" w:pos="0"/>
              </w:tabs>
              <w:spacing w:after="0"/>
              <w:ind w:right="-46"/>
              <w:jc w:val="center"/>
              <w:rPr>
                <w:rFonts w:asciiTheme="minorHAnsi" w:hAnsiTheme="minorHAnsi" w:cstheme="minorHAnsi"/>
                <w:sz w:val="16"/>
                <w:szCs w:val="16"/>
              </w:rPr>
            </w:pPr>
            <w:r w:rsidRPr="00453029">
              <w:rPr>
                <w:rFonts w:asciiTheme="minorHAnsi" w:hAnsiTheme="minorHAnsi" w:cstheme="minorHAnsi"/>
                <w:sz w:val="16"/>
                <w:szCs w:val="16"/>
              </w:rPr>
              <w:t>07.06</w:t>
            </w:r>
            <w:r w:rsidRPr="00453029">
              <w:rPr>
                <w:rFonts w:asciiTheme="minorHAnsi" w:hAnsiTheme="minorHAnsi" w:cstheme="minorHAnsi"/>
                <w:sz w:val="16"/>
                <w:szCs w:val="16"/>
                <w:lang w:val="en-US"/>
              </w:rPr>
              <w:t>.202</w:t>
            </w:r>
            <w:r w:rsidRPr="00453029">
              <w:rPr>
                <w:rFonts w:asciiTheme="minorHAnsi" w:hAnsiTheme="minorHAnsi" w:cstheme="minorHAnsi"/>
                <w:sz w:val="16"/>
                <w:szCs w:val="16"/>
              </w:rPr>
              <w:t>3 година</w:t>
            </w:r>
          </w:p>
        </w:tc>
        <w:tc>
          <w:tcPr>
            <w:tcW w:w="3081" w:type="dxa"/>
          </w:tcPr>
          <w:p w14:paraId="0FDA7742" w14:textId="77777777" w:rsidR="00CD5873" w:rsidRPr="00453029" w:rsidRDefault="00CD5873" w:rsidP="00871C70">
            <w:pPr>
              <w:tabs>
                <w:tab w:val="left" w:pos="0"/>
              </w:tabs>
              <w:spacing w:after="0"/>
              <w:ind w:right="-46"/>
              <w:jc w:val="center"/>
              <w:rPr>
                <w:rFonts w:asciiTheme="minorHAnsi" w:hAnsiTheme="minorHAnsi" w:cstheme="minorHAnsi"/>
                <w:sz w:val="16"/>
                <w:szCs w:val="16"/>
              </w:rPr>
            </w:pPr>
          </w:p>
        </w:tc>
        <w:tc>
          <w:tcPr>
            <w:tcW w:w="3081" w:type="dxa"/>
          </w:tcPr>
          <w:p w14:paraId="4B1DCC28" w14:textId="77777777" w:rsidR="00CD5873" w:rsidRPr="00453029" w:rsidRDefault="00CD5873" w:rsidP="00871C70">
            <w:pPr>
              <w:tabs>
                <w:tab w:val="left" w:pos="0"/>
              </w:tabs>
              <w:spacing w:after="0"/>
              <w:ind w:right="-46"/>
              <w:jc w:val="center"/>
              <w:rPr>
                <w:rFonts w:asciiTheme="minorHAnsi" w:hAnsiTheme="minorHAnsi" w:cstheme="minorHAnsi"/>
                <w:sz w:val="16"/>
                <w:szCs w:val="16"/>
              </w:rPr>
            </w:pPr>
            <w:r w:rsidRPr="00453029">
              <w:rPr>
                <w:rFonts w:asciiTheme="minorHAnsi" w:hAnsiTheme="minorHAnsi" w:cstheme="minorHAnsi"/>
                <w:sz w:val="16"/>
                <w:szCs w:val="16"/>
              </w:rPr>
              <w:t>на Општина Прилеп</w:t>
            </w:r>
          </w:p>
        </w:tc>
      </w:tr>
      <w:tr w:rsidR="00CD5873" w:rsidRPr="00453029" w14:paraId="0BCF0642" w14:textId="77777777" w:rsidTr="00871C70">
        <w:trPr>
          <w:jc w:val="center"/>
        </w:trPr>
        <w:tc>
          <w:tcPr>
            <w:tcW w:w="3080" w:type="dxa"/>
          </w:tcPr>
          <w:p w14:paraId="6E0FAF22" w14:textId="77777777" w:rsidR="00CD5873" w:rsidRPr="00453029" w:rsidRDefault="00CD5873" w:rsidP="00871C70">
            <w:pPr>
              <w:tabs>
                <w:tab w:val="left" w:pos="0"/>
              </w:tabs>
              <w:spacing w:after="0"/>
              <w:ind w:right="-46"/>
              <w:jc w:val="center"/>
              <w:rPr>
                <w:rFonts w:asciiTheme="minorHAnsi" w:hAnsiTheme="minorHAnsi" w:cstheme="minorHAnsi"/>
                <w:sz w:val="16"/>
                <w:szCs w:val="16"/>
              </w:rPr>
            </w:pPr>
            <w:r w:rsidRPr="00453029">
              <w:rPr>
                <w:rFonts w:asciiTheme="minorHAnsi" w:hAnsiTheme="minorHAnsi" w:cstheme="minorHAnsi"/>
                <w:sz w:val="16"/>
                <w:szCs w:val="16"/>
              </w:rPr>
              <w:t>П р и л е п</w:t>
            </w:r>
          </w:p>
        </w:tc>
        <w:tc>
          <w:tcPr>
            <w:tcW w:w="3081" w:type="dxa"/>
          </w:tcPr>
          <w:p w14:paraId="6ABEA6D5" w14:textId="77777777" w:rsidR="00CD5873" w:rsidRPr="00453029" w:rsidRDefault="00CD5873" w:rsidP="00871C70">
            <w:pPr>
              <w:tabs>
                <w:tab w:val="left" w:pos="0"/>
              </w:tabs>
              <w:spacing w:after="0"/>
              <w:ind w:right="-46"/>
              <w:jc w:val="center"/>
              <w:rPr>
                <w:rFonts w:asciiTheme="minorHAnsi" w:hAnsiTheme="minorHAnsi" w:cstheme="minorHAnsi"/>
                <w:sz w:val="16"/>
                <w:szCs w:val="16"/>
              </w:rPr>
            </w:pPr>
          </w:p>
        </w:tc>
        <w:tc>
          <w:tcPr>
            <w:tcW w:w="3081" w:type="dxa"/>
          </w:tcPr>
          <w:p w14:paraId="2F132068" w14:textId="77777777" w:rsidR="00CD5873" w:rsidRPr="00453029" w:rsidRDefault="00CD5873" w:rsidP="00871C70">
            <w:pPr>
              <w:tabs>
                <w:tab w:val="left" w:pos="0"/>
              </w:tabs>
              <w:spacing w:after="0"/>
              <w:ind w:right="-46"/>
              <w:jc w:val="center"/>
              <w:rPr>
                <w:rFonts w:asciiTheme="minorHAnsi" w:hAnsiTheme="minorHAnsi" w:cstheme="minorHAnsi"/>
                <w:sz w:val="16"/>
                <w:szCs w:val="16"/>
              </w:rPr>
            </w:pPr>
            <w:r w:rsidRPr="00453029">
              <w:rPr>
                <w:rFonts w:asciiTheme="minorHAnsi" w:hAnsiTheme="minorHAnsi" w:cstheme="minorHAnsi"/>
                <w:sz w:val="16"/>
                <w:szCs w:val="16"/>
              </w:rPr>
              <w:t>Борче Јовчески</w:t>
            </w:r>
          </w:p>
        </w:tc>
      </w:tr>
    </w:tbl>
    <w:p w14:paraId="6710240D" w14:textId="77777777" w:rsidR="00453029" w:rsidRDefault="00453029" w:rsidP="00BD4D8A">
      <w:pPr>
        <w:tabs>
          <w:tab w:val="left" w:pos="0"/>
        </w:tabs>
        <w:spacing w:after="0" w:line="240" w:lineRule="auto"/>
        <w:ind w:right="-46"/>
        <w:jc w:val="both"/>
        <w:rPr>
          <w:rFonts w:cstheme="minorHAnsi"/>
          <w:sz w:val="24"/>
          <w:szCs w:val="24"/>
        </w:rPr>
      </w:pPr>
    </w:p>
    <w:p w14:paraId="57801E27" w14:textId="77777777" w:rsidR="00453029" w:rsidRPr="00CE370C" w:rsidRDefault="00453029" w:rsidP="00BD4D8A">
      <w:pPr>
        <w:tabs>
          <w:tab w:val="left" w:pos="0"/>
        </w:tabs>
        <w:spacing w:after="0" w:line="240" w:lineRule="auto"/>
        <w:ind w:right="-46"/>
        <w:jc w:val="both"/>
        <w:rPr>
          <w:rFonts w:cstheme="minorHAnsi"/>
          <w:sz w:val="24"/>
          <w:szCs w:val="24"/>
        </w:rPr>
      </w:pPr>
    </w:p>
    <w:p w14:paraId="028DAA8A" w14:textId="4D7F8ADA" w:rsidR="00500A3D" w:rsidRPr="00453029" w:rsidRDefault="00CD5873" w:rsidP="00500A3D">
      <w:pPr>
        <w:pStyle w:val="xxmsonormal"/>
        <w:shd w:val="clear" w:color="auto" w:fill="FFFFFF"/>
        <w:spacing w:before="0" w:beforeAutospacing="0" w:after="0" w:afterAutospacing="0"/>
        <w:ind w:right="-45"/>
        <w:jc w:val="both"/>
        <w:rPr>
          <w:rFonts w:asciiTheme="minorHAnsi" w:hAnsiTheme="minorHAnsi" w:cstheme="minorHAnsi"/>
          <w:color w:val="FF0000"/>
          <w:sz w:val="16"/>
          <w:szCs w:val="16"/>
        </w:rPr>
      </w:pPr>
      <w:r>
        <w:rPr>
          <w:noProof/>
        </w:rPr>
        <w:lastRenderedPageBreak/>
        <w:drawing>
          <wp:inline distT="0" distB="0" distL="0" distR="0" wp14:anchorId="50A2A2B1" wp14:editId="5E1457F7">
            <wp:extent cx="6198870" cy="8767445"/>
            <wp:effectExtent l="0" t="0" r="0" b="0"/>
            <wp:docPr id="91352852"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198870" cy="8767445"/>
                    </a:xfrm>
                    <a:prstGeom prst="rect">
                      <a:avLst/>
                    </a:prstGeom>
                    <a:noFill/>
                    <a:ln>
                      <a:noFill/>
                    </a:ln>
                  </pic:spPr>
                </pic:pic>
              </a:graphicData>
            </a:graphic>
          </wp:inline>
        </w:drawing>
      </w:r>
      <w:r w:rsidR="00500A3D" w:rsidRPr="00453029">
        <w:rPr>
          <w:rFonts w:asciiTheme="minorHAnsi" w:hAnsiTheme="minorHAnsi" w:cstheme="minorHAnsi"/>
          <w:color w:val="FF0000"/>
          <w:sz w:val="16"/>
          <w:szCs w:val="16"/>
          <w:bdr w:val="none" w:sz="0" w:space="0" w:color="auto" w:frame="1"/>
          <w:lang w:val="en-US"/>
        </w:rPr>
        <w:t xml:space="preserve">               </w:t>
      </w:r>
    </w:p>
    <w:p w14:paraId="21039FC4" w14:textId="77777777" w:rsidR="00CD5873" w:rsidRDefault="00CD5873" w:rsidP="00500A3D">
      <w:pPr>
        <w:ind w:right="-45"/>
        <w:rPr>
          <w:rFonts w:cstheme="minorHAnsi"/>
          <w:sz w:val="20"/>
          <w:szCs w:val="20"/>
        </w:rPr>
        <w:sectPr w:rsidR="00CD5873" w:rsidSect="00CD5873">
          <w:type w:val="continuous"/>
          <w:pgSz w:w="12240" w:h="15840" w:code="1"/>
          <w:pgMar w:top="1077" w:right="1100" w:bottom="278" w:left="1378" w:header="720" w:footer="720" w:gutter="0"/>
          <w:cols w:space="720"/>
          <w:docGrid w:linePitch="299"/>
        </w:sectPr>
      </w:pPr>
    </w:p>
    <w:p w14:paraId="3C30CB2B" w14:textId="77777777" w:rsidR="00453029" w:rsidRPr="00500A3D" w:rsidRDefault="00453029" w:rsidP="00500A3D">
      <w:pPr>
        <w:ind w:right="-45"/>
        <w:rPr>
          <w:rFonts w:cstheme="minorHAnsi"/>
          <w:sz w:val="20"/>
          <w:szCs w:val="20"/>
        </w:rPr>
      </w:pPr>
    </w:p>
    <w:p w14:paraId="4CE69A9D" w14:textId="0873183A" w:rsidR="009F4AA9" w:rsidRPr="00500A3D" w:rsidRDefault="00453029" w:rsidP="00500A3D">
      <w:pPr>
        <w:tabs>
          <w:tab w:val="left" w:pos="0"/>
        </w:tabs>
        <w:spacing w:after="0" w:line="240" w:lineRule="auto"/>
        <w:ind w:right="-45" w:firstLine="567"/>
        <w:jc w:val="both"/>
        <w:rPr>
          <w:rFonts w:cstheme="minorHAnsi"/>
          <w:sz w:val="20"/>
          <w:szCs w:val="20"/>
          <w:lang w:val="en-US"/>
        </w:rPr>
      </w:pPr>
      <w:r w:rsidRPr="00500A3D">
        <w:rPr>
          <w:rFonts w:cstheme="minorHAnsi"/>
          <w:sz w:val="20"/>
          <w:szCs w:val="20"/>
        </w:rPr>
        <w:t>Врз основа на член 50 став 1 точка 3 од Законот за локалната самоуправа (“Службен весник на РМ” бр.5/2002) и член 48 став 1 од Статутот на Општина Прилеп (Службен гласник на Општина Прилеп” 6/2003, 4/2005, 11/2008, 9/2019</w:t>
      </w:r>
      <w:r>
        <w:rPr>
          <w:rFonts w:cstheme="minorHAnsi"/>
          <w:sz w:val="20"/>
          <w:szCs w:val="20"/>
          <w:lang w:val="en-US"/>
        </w:rPr>
        <w:t xml:space="preserve">, </w:t>
      </w:r>
      <w:r w:rsidRPr="00500A3D">
        <w:rPr>
          <w:rFonts w:cstheme="minorHAnsi"/>
          <w:sz w:val="20"/>
          <w:szCs w:val="20"/>
        </w:rPr>
        <w:t>5/202</w:t>
      </w:r>
      <w:r w:rsidRPr="00500A3D">
        <w:rPr>
          <w:rFonts w:cstheme="minorHAnsi"/>
          <w:sz w:val="20"/>
          <w:szCs w:val="20"/>
          <w:lang w:val="en-US"/>
        </w:rPr>
        <w:t>1</w:t>
      </w:r>
      <w:r>
        <w:rPr>
          <w:rFonts w:cstheme="minorHAnsi"/>
          <w:sz w:val="20"/>
          <w:szCs w:val="20"/>
          <w:lang w:val="en-US"/>
        </w:rPr>
        <w:t xml:space="preserve"> </w:t>
      </w:r>
      <w:r>
        <w:rPr>
          <w:rFonts w:cstheme="minorHAnsi"/>
          <w:sz w:val="20"/>
          <w:szCs w:val="20"/>
        </w:rPr>
        <w:t>и 3/2023</w:t>
      </w:r>
      <w:r w:rsidRPr="00500A3D">
        <w:rPr>
          <w:rFonts w:cstheme="minorHAnsi"/>
          <w:sz w:val="20"/>
          <w:szCs w:val="20"/>
        </w:rPr>
        <w:t>) Градоначалникот на Општина Прилеп,  донесе</w:t>
      </w:r>
      <w:r w:rsidR="009F4AA9" w:rsidRPr="00500A3D">
        <w:rPr>
          <w:rFonts w:cstheme="minorHAnsi"/>
          <w:sz w:val="20"/>
          <w:szCs w:val="20"/>
        </w:rPr>
        <w:t>:</w:t>
      </w:r>
    </w:p>
    <w:p w14:paraId="45C650B4" w14:textId="77777777" w:rsidR="009F4AA9" w:rsidRPr="00500A3D" w:rsidRDefault="009F4AA9" w:rsidP="00500A3D">
      <w:pPr>
        <w:tabs>
          <w:tab w:val="left" w:pos="0"/>
        </w:tabs>
        <w:spacing w:after="0" w:line="240" w:lineRule="auto"/>
        <w:ind w:right="-45" w:firstLine="567"/>
        <w:jc w:val="both"/>
        <w:rPr>
          <w:rFonts w:cstheme="minorHAnsi"/>
          <w:sz w:val="20"/>
          <w:szCs w:val="20"/>
          <w:lang w:val="en-US"/>
        </w:rPr>
      </w:pPr>
    </w:p>
    <w:p w14:paraId="5AD250BB" w14:textId="77777777" w:rsidR="00BD4D8A" w:rsidRPr="00BD4D8A" w:rsidRDefault="00BD4D8A" w:rsidP="00BD4D8A">
      <w:pPr>
        <w:tabs>
          <w:tab w:val="left" w:pos="0"/>
        </w:tabs>
        <w:spacing w:after="0" w:line="240" w:lineRule="auto"/>
        <w:ind w:right="-46" w:firstLine="567"/>
        <w:jc w:val="center"/>
        <w:rPr>
          <w:rFonts w:cstheme="minorHAnsi"/>
          <w:b/>
          <w:sz w:val="20"/>
          <w:szCs w:val="20"/>
        </w:rPr>
      </w:pPr>
    </w:p>
    <w:p w14:paraId="5CABE258" w14:textId="77777777" w:rsidR="00453029" w:rsidRPr="00453029" w:rsidRDefault="00453029" w:rsidP="00453029">
      <w:pPr>
        <w:tabs>
          <w:tab w:val="left" w:pos="284"/>
        </w:tabs>
        <w:spacing w:after="0" w:line="240" w:lineRule="auto"/>
        <w:ind w:right="-188"/>
        <w:jc w:val="center"/>
        <w:rPr>
          <w:rFonts w:cstheme="minorHAnsi"/>
          <w:b/>
          <w:sz w:val="20"/>
          <w:szCs w:val="20"/>
        </w:rPr>
      </w:pPr>
      <w:r w:rsidRPr="00453029">
        <w:rPr>
          <w:rFonts w:cstheme="minorHAnsi"/>
          <w:b/>
          <w:sz w:val="20"/>
          <w:szCs w:val="20"/>
        </w:rPr>
        <w:t>З   А   К   Л   У   Ч   О   К</w:t>
      </w:r>
    </w:p>
    <w:p w14:paraId="491731E5" w14:textId="77777777" w:rsidR="00453029" w:rsidRPr="00453029" w:rsidRDefault="00453029" w:rsidP="00453029">
      <w:pPr>
        <w:overflowPunct w:val="0"/>
        <w:autoSpaceDE w:val="0"/>
        <w:autoSpaceDN w:val="0"/>
        <w:adjustRightInd w:val="0"/>
        <w:spacing w:after="0" w:line="240" w:lineRule="auto"/>
        <w:ind w:right="-188"/>
        <w:jc w:val="center"/>
        <w:rPr>
          <w:rFonts w:eastAsia="Times New Roman" w:cstheme="minorHAnsi"/>
          <w:b/>
          <w:sz w:val="20"/>
          <w:szCs w:val="20"/>
          <w:lang w:eastAsia="en-GB"/>
        </w:rPr>
      </w:pPr>
      <w:r w:rsidRPr="00453029">
        <w:rPr>
          <w:rFonts w:cstheme="minorHAnsi"/>
          <w:b/>
          <w:sz w:val="20"/>
          <w:szCs w:val="20"/>
        </w:rPr>
        <w:t>ЗА ОБЈАВУВАЊЕ НА</w:t>
      </w:r>
      <w:r w:rsidRPr="00453029">
        <w:rPr>
          <w:rFonts w:cstheme="minorHAnsi"/>
          <w:b/>
          <w:sz w:val="20"/>
          <w:szCs w:val="20"/>
          <w:lang w:val="en-US"/>
        </w:rPr>
        <w:t xml:space="preserve"> </w:t>
      </w:r>
      <w:r w:rsidRPr="00453029">
        <w:rPr>
          <w:rFonts w:cstheme="minorHAnsi"/>
          <w:b/>
          <w:sz w:val="20"/>
          <w:szCs w:val="20"/>
        </w:rPr>
        <w:t>ОДЛУКА ЗА ИЗМЕНА И ДОПОЛНУВАЊЕ НА ОДЛУКАТА ЗА ОРГАНИЗАЦИЈА, ДЕЛОКРУГОТ И НАЧИНОТ НА ИЗВРШУВАЊЕ НА ЗАДАЧИТЕ НА ОПШТИНСКАТА АДМИНИСТРАЦИЈА НА ОПШТИНА ПРИЛЕП</w:t>
      </w:r>
    </w:p>
    <w:p w14:paraId="19E1F58F" w14:textId="77777777" w:rsidR="00453029" w:rsidRPr="00453029" w:rsidRDefault="00453029" w:rsidP="00453029">
      <w:pPr>
        <w:overflowPunct w:val="0"/>
        <w:autoSpaceDE w:val="0"/>
        <w:autoSpaceDN w:val="0"/>
        <w:adjustRightInd w:val="0"/>
        <w:spacing w:after="0" w:line="240" w:lineRule="auto"/>
        <w:ind w:right="-188"/>
        <w:jc w:val="center"/>
        <w:rPr>
          <w:rFonts w:eastAsia="Times New Roman" w:cstheme="minorHAnsi"/>
          <w:sz w:val="20"/>
          <w:szCs w:val="20"/>
          <w:lang w:eastAsia="en-GB"/>
        </w:rPr>
      </w:pPr>
    </w:p>
    <w:p w14:paraId="0C9640D9" w14:textId="77777777" w:rsidR="00453029" w:rsidRPr="00453029" w:rsidRDefault="00453029" w:rsidP="00453029">
      <w:pPr>
        <w:overflowPunct w:val="0"/>
        <w:autoSpaceDE w:val="0"/>
        <w:autoSpaceDN w:val="0"/>
        <w:adjustRightInd w:val="0"/>
        <w:spacing w:after="0" w:line="240" w:lineRule="auto"/>
        <w:ind w:right="-188"/>
        <w:jc w:val="center"/>
        <w:rPr>
          <w:rFonts w:eastAsia="Times New Roman" w:cstheme="minorHAnsi"/>
          <w:sz w:val="20"/>
          <w:szCs w:val="20"/>
          <w:lang w:eastAsia="en-GB"/>
        </w:rPr>
      </w:pPr>
    </w:p>
    <w:p w14:paraId="7B428CC3" w14:textId="77777777" w:rsidR="00453029" w:rsidRPr="00453029" w:rsidRDefault="00453029" w:rsidP="00453029">
      <w:pPr>
        <w:overflowPunct w:val="0"/>
        <w:autoSpaceDE w:val="0"/>
        <w:autoSpaceDN w:val="0"/>
        <w:adjustRightInd w:val="0"/>
        <w:spacing w:after="0" w:line="240" w:lineRule="auto"/>
        <w:ind w:right="-188"/>
        <w:jc w:val="center"/>
        <w:rPr>
          <w:rFonts w:cstheme="minorHAnsi"/>
          <w:b/>
          <w:sz w:val="20"/>
          <w:szCs w:val="20"/>
        </w:rPr>
      </w:pPr>
    </w:p>
    <w:p w14:paraId="431EFD11" w14:textId="77777777" w:rsidR="00453029" w:rsidRPr="00453029" w:rsidRDefault="00453029" w:rsidP="00453029">
      <w:pPr>
        <w:pStyle w:val="ListParagraph"/>
        <w:ind w:left="284"/>
        <w:jc w:val="both"/>
        <w:rPr>
          <w:rFonts w:eastAsia="Times New Roman" w:cstheme="minorHAnsi"/>
          <w:color w:val="000000"/>
          <w:sz w:val="20"/>
          <w:szCs w:val="20"/>
          <w:lang w:eastAsia="mk-MK"/>
        </w:rPr>
      </w:pPr>
      <w:r w:rsidRPr="00453029">
        <w:rPr>
          <w:rFonts w:eastAsia="Times New Roman" w:cstheme="minorHAnsi"/>
          <w:color w:val="000000"/>
          <w:sz w:val="20"/>
          <w:szCs w:val="20"/>
          <w:lang w:eastAsia="mk-MK"/>
        </w:rPr>
        <w:t>1.</w:t>
      </w:r>
      <w:r w:rsidRPr="00453029">
        <w:rPr>
          <w:sz w:val="20"/>
          <w:szCs w:val="20"/>
        </w:rPr>
        <w:t xml:space="preserve"> </w:t>
      </w:r>
      <w:r w:rsidRPr="00453029">
        <w:rPr>
          <w:rFonts w:cstheme="minorHAnsi"/>
          <w:bCs/>
          <w:sz w:val="20"/>
          <w:szCs w:val="20"/>
        </w:rPr>
        <w:t>Одлуката за измена и дополнување на Одлуката за организација, делокругот и начинот на извршување на задачите на Општинската администрација на Општина Прилеп</w:t>
      </w:r>
      <w:r w:rsidRPr="00453029">
        <w:rPr>
          <w:rFonts w:cstheme="minorHAnsi"/>
          <w:sz w:val="20"/>
          <w:szCs w:val="20"/>
        </w:rPr>
        <w:t>,</w:t>
      </w:r>
      <w:r w:rsidRPr="00453029">
        <w:rPr>
          <w:rFonts w:cstheme="minorHAnsi"/>
          <w:sz w:val="20"/>
          <w:szCs w:val="20"/>
          <w:lang w:val="en-US"/>
        </w:rPr>
        <w:t xml:space="preserve"> </w:t>
      </w:r>
      <w:r w:rsidRPr="00453029">
        <w:rPr>
          <w:rFonts w:cstheme="minorHAnsi"/>
          <w:bCs/>
          <w:sz w:val="20"/>
          <w:szCs w:val="20"/>
        </w:rPr>
        <w:t>с</w:t>
      </w:r>
      <w:r w:rsidRPr="00453029">
        <w:rPr>
          <w:rFonts w:cstheme="minorHAnsi"/>
          <w:sz w:val="20"/>
          <w:szCs w:val="20"/>
        </w:rPr>
        <w:t>е објавува во “Службен гласник на Општина Прилеп”.</w:t>
      </w:r>
    </w:p>
    <w:p w14:paraId="574B03CD" w14:textId="77777777" w:rsidR="00453029" w:rsidRPr="00453029" w:rsidRDefault="00453029" w:rsidP="00CD5873">
      <w:pPr>
        <w:tabs>
          <w:tab w:val="left" w:pos="0"/>
        </w:tabs>
        <w:spacing w:after="0" w:line="240" w:lineRule="auto"/>
        <w:ind w:right="-46"/>
        <w:jc w:val="both"/>
        <w:rPr>
          <w:rFonts w:cstheme="minorHAnsi"/>
          <w:sz w:val="16"/>
          <w:szCs w:val="16"/>
        </w:rPr>
      </w:pPr>
    </w:p>
    <w:p w14:paraId="73DDB97E" w14:textId="77777777" w:rsidR="00453029" w:rsidRPr="00453029" w:rsidRDefault="00453029" w:rsidP="00CD5873">
      <w:pPr>
        <w:tabs>
          <w:tab w:val="left" w:pos="0"/>
        </w:tabs>
        <w:spacing w:after="0" w:line="240" w:lineRule="auto"/>
        <w:ind w:right="-46" w:firstLine="567"/>
        <w:jc w:val="center"/>
        <w:rPr>
          <w:rFonts w:cstheme="minorHAnsi"/>
          <w:sz w:val="16"/>
          <w:szCs w:val="16"/>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64"/>
        <w:gridCol w:w="1049"/>
        <w:gridCol w:w="1908"/>
      </w:tblGrid>
      <w:tr w:rsidR="00453029" w:rsidRPr="00453029" w14:paraId="2DAD447F" w14:textId="77777777" w:rsidTr="00871C70">
        <w:trPr>
          <w:jc w:val="center"/>
        </w:trPr>
        <w:tc>
          <w:tcPr>
            <w:tcW w:w="3080" w:type="dxa"/>
          </w:tcPr>
          <w:p w14:paraId="1C2217CD" w14:textId="77777777" w:rsidR="00453029" w:rsidRPr="00453029" w:rsidRDefault="00453029" w:rsidP="00453029">
            <w:pPr>
              <w:tabs>
                <w:tab w:val="left" w:pos="0"/>
              </w:tabs>
              <w:spacing w:after="0"/>
              <w:ind w:right="-46"/>
              <w:jc w:val="center"/>
              <w:rPr>
                <w:rFonts w:asciiTheme="minorHAnsi" w:hAnsiTheme="minorHAnsi" w:cstheme="minorHAnsi"/>
                <w:sz w:val="16"/>
                <w:szCs w:val="16"/>
                <w:lang w:val="en-US"/>
              </w:rPr>
            </w:pPr>
            <w:r w:rsidRPr="00453029">
              <w:rPr>
                <w:rFonts w:asciiTheme="minorHAnsi" w:hAnsiTheme="minorHAnsi" w:cstheme="minorHAnsi"/>
                <w:sz w:val="16"/>
                <w:szCs w:val="16"/>
              </w:rPr>
              <w:t>Број 0</w:t>
            </w:r>
            <w:r w:rsidRPr="00453029">
              <w:rPr>
                <w:rFonts w:asciiTheme="minorHAnsi" w:hAnsiTheme="minorHAnsi" w:cstheme="minorHAnsi"/>
                <w:sz w:val="16"/>
                <w:szCs w:val="16"/>
                <w:lang w:val="en-US"/>
              </w:rPr>
              <w:t>8</w:t>
            </w:r>
            <w:r w:rsidRPr="00453029">
              <w:rPr>
                <w:rFonts w:asciiTheme="minorHAnsi" w:hAnsiTheme="minorHAnsi" w:cstheme="minorHAnsi"/>
                <w:sz w:val="16"/>
                <w:szCs w:val="16"/>
              </w:rPr>
              <w:t>-2000/7</w:t>
            </w:r>
          </w:p>
        </w:tc>
        <w:tc>
          <w:tcPr>
            <w:tcW w:w="3081" w:type="dxa"/>
          </w:tcPr>
          <w:p w14:paraId="62F7E538" w14:textId="77777777" w:rsidR="00453029" w:rsidRPr="00453029" w:rsidRDefault="00453029" w:rsidP="00453029">
            <w:pPr>
              <w:tabs>
                <w:tab w:val="left" w:pos="0"/>
              </w:tabs>
              <w:spacing w:after="0"/>
              <w:ind w:right="-46"/>
              <w:jc w:val="center"/>
              <w:rPr>
                <w:rFonts w:asciiTheme="minorHAnsi" w:hAnsiTheme="minorHAnsi" w:cstheme="minorHAnsi"/>
                <w:sz w:val="16"/>
                <w:szCs w:val="16"/>
              </w:rPr>
            </w:pPr>
          </w:p>
        </w:tc>
        <w:tc>
          <w:tcPr>
            <w:tcW w:w="3081" w:type="dxa"/>
          </w:tcPr>
          <w:p w14:paraId="5B2175B3" w14:textId="77777777" w:rsidR="00453029" w:rsidRPr="00453029" w:rsidRDefault="00453029" w:rsidP="00453029">
            <w:pPr>
              <w:tabs>
                <w:tab w:val="left" w:pos="0"/>
              </w:tabs>
              <w:spacing w:after="0"/>
              <w:ind w:right="-46"/>
              <w:jc w:val="center"/>
              <w:rPr>
                <w:rFonts w:asciiTheme="minorHAnsi" w:hAnsiTheme="minorHAnsi" w:cstheme="minorHAnsi"/>
                <w:sz w:val="16"/>
                <w:szCs w:val="16"/>
              </w:rPr>
            </w:pPr>
            <w:r w:rsidRPr="00453029">
              <w:rPr>
                <w:rFonts w:asciiTheme="minorHAnsi" w:hAnsiTheme="minorHAnsi" w:cstheme="minorHAnsi"/>
                <w:sz w:val="16"/>
                <w:szCs w:val="16"/>
              </w:rPr>
              <w:t>ГРАДОНАЧАЛНИК</w:t>
            </w:r>
          </w:p>
        </w:tc>
      </w:tr>
      <w:tr w:rsidR="00453029" w:rsidRPr="00453029" w14:paraId="64AC043F" w14:textId="77777777" w:rsidTr="00453029">
        <w:trPr>
          <w:trHeight w:val="80"/>
          <w:jc w:val="center"/>
        </w:trPr>
        <w:tc>
          <w:tcPr>
            <w:tcW w:w="3080" w:type="dxa"/>
          </w:tcPr>
          <w:p w14:paraId="6B298843" w14:textId="77777777" w:rsidR="00453029" w:rsidRPr="00453029" w:rsidRDefault="00453029" w:rsidP="00453029">
            <w:pPr>
              <w:tabs>
                <w:tab w:val="left" w:pos="0"/>
              </w:tabs>
              <w:spacing w:after="0"/>
              <w:ind w:right="-46"/>
              <w:jc w:val="center"/>
              <w:rPr>
                <w:rFonts w:asciiTheme="minorHAnsi" w:hAnsiTheme="minorHAnsi" w:cstheme="minorHAnsi"/>
                <w:sz w:val="16"/>
                <w:szCs w:val="16"/>
              </w:rPr>
            </w:pPr>
            <w:r w:rsidRPr="00453029">
              <w:rPr>
                <w:rFonts w:asciiTheme="minorHAnsi" w:hAnsiTheme="minorHAnsi" w:cstheme="minorHAnsi"/>
                <w:sz w:val="16"/>
                <w:szCs w:val="16"/>
              </w:rPr>
              <w:t>07.06</w:t>
            </w:r>
            <w:r w:rsidRPr="00453029">
              <w:rPr>
                <w:rFonts w:asciiTheme="minorHAnsi" w:hAnsiTheme="minorHAnsi" w:cstheme="minorHAnsi"/>
                <w:sz w:val="16"/>
                <w:szCs w:val="16"/>
                <w:lang w:val="en-US"/>
              </w:rPr>
              <w:t>.202</w:t>
            </w:r>
            <w:r w:rsidRPr="00453029">
              <w:rPr>
                <w:rFonts w:asciiTheme="minorHAnsi" w:hAnsiTheme="minorHAnsi" w:cstheme="minorHAnsi"/>
                <w:sz w:val="16"/>
                <w:szCs w:val="16"/>
              </w:rPr>
              <w:t>3 година</w:t>
            </w:r>
          </w:p>
        </w:tc>
        <w:tc>
          <w:tcPr>
            <w:tcW w:w="3081" w:type="dxa"/>
          </w:tcPr>
          <w:p w14:paraId="335D6129" w14:textId="77777777" w:rsidR="00453029" w:rsidRPr="00453029" w:rsidRDefault="00453029" w:rsidP="00453029">
            <w:pPr>
              <w:tabs>
                <w:tab w:val="left" w:pos="0"/>
              </w:tabs>
              <w:spacing w:after="0"/>
              <w:ind w:right="-46"/>
              <w:jc w:val="center"/>
              <w:rPr>
                <w:rFonts w:asciiTheme="minorHAnsi" w:hAnsiTheme="minorHAnsi" w:cstheme="minorHAnsi"/>
                <w:sz w:val="16"/>
                <w:szCs w:val="16"/>
              </w:rPr>
            </w:pPr>
          </w:p>
        </w:tc>
        <w:tc>
          <w:tcPr>
            <w:tcW w:w="3081" w:type="dxa"/>
          </w:tcPr>
          <w:p w14:paraId="20652E40" w14:textId="77777777" w:rsidR="00453029" w:rsidRPr="00453029" w:rsidRDefault="00453029" w:rsidP="00453029">
            <w:pPr>
              <w:tabs>
                <w:tab w:val="left" w:pos="0"/>
              </w:tabs>
              <w:spacing w:after="0"/>
              <w:ind w:right="-46"/>
              <w:jc w:val="center"/>
              <w:rPr>
                <w:rFonts w:asciiTheme="minorHAnsi" w:hAnsiTheme="minorHAnsi" w:cstheme="minorHAnsi"/>
                <w:sz w:val="16"/>
                <w:szCs w:val="16"/>
              </w:rPr>
            </w:pPr>
            <w:r w:rsidRPr="00453029">
              <w:rPr>
                <w:rFonts w:asciiTheme="minorHAnsi" w:hAnsiTheme="minorHAnsi" w:cstheme="minorHAnsi"/>
                <w:sz w:val="16"/>
                <w:szCs w:val="16"/>
              </w:rPr>
              <w:t>на Општина Прилеп</w:t>
            </w:r>
          </w:p>
        </w:tc>
      </w:tr>
      <w:tr w:rsidR="00453029" w:rsidRPr="00453029" w14:paraId="20D346E5" w14:textId="77777777" w:rsidTr="00871C70">
        <w:trPr>
          <w:jc w:val="center"/>
        </w:trPr>
        <w:tc>
          <w:tcPr>
            <w:tcW w:w="3080" w:type="dxa"/>
          </w:tcPr>
          <w:p w14:paraId="362BCB2A" w14:textId="77777777" w:rsidR="00453029" w:rsidRPr="00453029" w:rsidRDefault="00453029" w:rsidP="00453029">
            <w:pPr>
              <w:tabs>
                <w:tab w:val="left" w:pos="0"/>
              </w:tabs>
              <w:spacing w:after="0"/>
              <w:ind w:right="-46"/>
              <w:jc w:val="center"/>
              <w:rPr>
                <w:rFonts w:asciiTheme="minorHAnsi" w:hAnsiTheme="minorHAnsi" w:cstheme="minorHAnsi"/>
                <w:sz w:val="16"/>
                <w:szCs w:val="16"/>
              </w:rPr>
            </w:pPr>
            <w:r w:rsidRPr="00453029">
              <w:rPr>
                <w:rFonts w:asciiTheme="minorHAnsi" w:hAnsiTheme="minorHAnsi" w:cstheme="minorHAnsi"/>
                <w:sz w:val="16"/>
                <w:szCs w:val="16"/>
              </w:rPr>
              <w:t>П р и л е п</w:t>
            </w:r>
          </w:p>
        </w:tc>
        <w:tc>
          <w:tcPr>
            <w:tcW w:w="3081" w:type="dxa"/>
          </w:tcPr>
          <w:p w14:paraId="491DE1C6" w14:textId="77777777" w:rsidR="00453029" w:rsidRPr="00453029" w:rsidRDefault="00453029" w:rsidP="00453029">
            <w:pPr>
              <w:tabs>
                <w:tab w:val="left" w:pos="0"/>
              </w:tabs>
              <w:spacing w:after="0"/>
              <w:ind w:right="-46"/>
              <w:jc w:val="center"/>
              <w:rPr>
                <w:rFonts w:asciiTheme="minorHAnsi" w:hAnsiTheme="minorHAnsi" w:cstheme="minorHAnsi"/>
                <w:sz w:val="16"/>
                <w:szCs w:val="16"/>
              </w:rPr>
            </w:pPr>
          </w:p>
        </w:tc>
        <w:tc>
          <w:tcPr>
            <w:tcW w:w="3081" w:type="dxa"/>
          </w:tcPr>
          <w:p w14:paraId="1A6B48C4" w14:textId="77777777" w:rsidR="00453029" w:rsidRPr="00453029" w:rsidRDefault="00453029" w:rsidP="00453029">
            <w:pPr>
              <w:tabs>
                <w:tab w:val="left" w:pos="0"/>
              </w:tabs>
              <w:spacing w:after="0"/>
              <w:ind w:right="-46"/>
              <w:jc w:val="center"/>
              <w:rPr>
                <w:rFonts w:asciiTheme="minorHAnsi" w:hAnsiTheme="minorHAnsi" w:cstheme="minorHAnsi"/>
                <w:sz w:val="16"/>
                <w:szCs w:val="16"/>
              </w:rPr>
            </w:pPr>
            <w:r w:rsidRPr="00453029">
              <w:rPr>
                <w:rFonts w:asciiTheme="minorHAnsi" w:hAnsiTheme="minorHAnsi" w:cstheme="minorHAnsi"/>
                <w:sz w:val="16"/>
                <w:szCs w:val="16"/>
              </w:rPr>
              <w:t>Борче Јовчески</w:t>
            </w:r>
          </w:p>
        </w:tc>
      </w:tr>
    </w:tbl>
    <w:p w14:paraId="645381CD" w14:textId="77777777" w:rsidR="00453029" w:rsidRPr="00CE370C" w:rsidRDefault="00453029" w:rsidP="00453029">
      <w:pPr>
        <w:tabs>
          <w:tab w:val="left" w:pos="0"/>
        </w:tabs>
        <w:spacing w:after="0" w:line="240" w:lineRule="auto"/>
        <w:ind w:right="-46" w:firstLine="567"/>
        <w:jc w:val="center"/>
        <w:rPr>
          <w:rFonts w:cstheme="minorHAnsi"/>
          <w:sz w:val="24"/>
          <w:szCs w:val="24"/>
        </w:rPr>
      </w:pPr>
    </w:p>
    <w:p w14:paraId="0F76D11D" w14:textId="77777777" w:rsidR="009F4AA9" w:rsidRPr="00500A3D" w:rsidRDefault="009F4AA9" w:rsidP="009F4AA9">
      <w:pPr>
        <w:rPr>
          <w:rFonts w:cstheme="minorHAnsi"/>
          <w:sz w:val="20"/>
          <w:szCs w:val="20"/>
        </w:rPr>
      </w:pPr>
    </w:p>
    <w:p w14:paraId="13F51AE0" w14:textId="77777777" w:rsidR="00453029" w:rsidRPr="00453029" w:rsidRDefault="00BD4D8A" w:rsidP="00453029">
      <w:pPr>
        <w:jc w:val="both"/>
        <w:rPr>
          <w:rFonts w:cstheme="minorHAnsi"/>
          <w:sz w:val="20"/>
          <w:szCs w:val="20"/>
        </w:rPr>
      </w:pPr>
      <w:r w:rsidRPr="009A12FB">
        <w:rPr>
          <w:rFonts w:cstheme="minorHAnsi"/>
        </w:rPr>
        <w:t xml:space="preserve">     </w:t>
      </w:r>
      <w:r w:rsidR="00453029" w:rsidRPr="00453029">
        <w:rPr>
          <w:rFonts w:cstheme="minorHAnsi"/>
          <w:sz w:val="20"/>
          <w:szCs w:val="20"/>
        </w:rPr>
        <w:t xml:space="preserve">Врз основа на член 17 став (1) од Законот за вработените во јавниот сектор („Службен весник на РМ“ бр.27/14, </w:t>
      </w:r>
      <w:r w:rsidR="00453029" w:rsidRPr="00453029">
        <w:rPr>
          <w:rFonts w:cstheme="minorHAnsi"/>
          <w:bCs/>
          <w:color w:val="000000"/>
          <w:kern w:val="24"/>
          <w:sz w:val="20"/>
          <w:szCs w:val="20"/>
        </w:rPr>
        <w:t>199/14, 27/16, 35/18,</w:t>
      </w:r>
      <w:r w:rsidR="00453029" w:rsidRPr="00453029">
        <w:rPr>
          <w:rFonts w:cstheme="minorHAnsi"/>
          <w:bCs/>
          <w:color w:val="000000"/>
          <w:kern w:val="24"/>
          <w:sz w:val="20"/>
          <w:szCs w:val="20"/>
          <w:lang w:val="en-US"/>
        </w:rPr>
        <w:t xml:space="preserve"> </w:t>
      </w:r>
      <w:r w:rsidR="00453029" w:rsidRPr="00453029">
        <w:rPr>
          <w:rFonts w:cstheme="minorHAnsi"/>
          <w:bCs/>
          <w:color w:val="000000"/>
          <w:kern w:val="24"/>
          <w:sz w:val="20"/>
          <w:szCs w:val="20"/>
        </w:rPr>
        <w:t>198/18 „Службен весник на Република Северна Македонија</w:t>
      </w:r>
      <w:r w:rsidR="00453029" w:rsidRPr="00453029">
        <w:rPr>
          <w:rFonts w:cstheme="minorHAnsi"/>
          <w:bCs/>
          <w:color w:val="000000"/>
          <w:kern w:val="24"/>
          <w:sz w:val="20"/>
          <w:szCs w:val="20"/>
          <w:lang w:val="ru-RU"/>
        </w:rPr>
        <w:t>”</w:t>
      </w:r>
      <w:r w:rsidR="00453029" w:rsidRPr="00453029">
        <w:rPr>
          <w:rFonts w:cstheme="minorHAnsi"/>
          <w:bCs/>
          <w:color w:val="000000"/>
          <w:kern w:val="24"/>
          <w:sz w:val="20"/>
          <w:szCs w:val="20"/>
        </w:rPr>
        <w:t xml:space="preserve"> бр</w:t>
      </w:r>
      <w:r w:rsidR="00453029" w:rsidRPr="00453029">
        <w:rPr>
          <w:rFonts w:cstheme="minorHAnsi"/>
          <w:bCs/>
          <w:color w:val="000000"/>
          <w:kern w:val="24"/>
          <w:sz w:val="20"/>
          <w:szCs w:val="20"/>
          <w:lang w:val="ru-RU"/>
        </w:rPr>
        <w:t>.</w:t>
      </w:r>
      <w:r w:rsidR="00453029" w:rsidRPr="00453029">
        <w:rPr>
          <w:rFonts w:cstheme="minorHAnsi"/>
          <w:bCs/>
          <w:color w:val="000000"/>
          <w:kern w:val="24"/>
          <w:sz w:val="20"/>
          <w:szCs w:val="20"/>
        </w:rPr>
        <w:t>143/19 и 14/20</w:t>
      </w:r>
      <w:r w:rsidR="00453029" w:rsidRPr="00453029">
        <w:rPr>
          <w:rFonts w:cstheme="minorHAnsi"/>
          <w:sz w:val="20"/>
          <w:szCs w:val="20"/>
          <w:lang w:val="en-US"/>
        </w:rPr>
        <w:t>)</w:t>
      </w:r>
      <w:r w:rsidR="00453029" w:rsidRPr="00453029">
        <w:rPr>
          <w:rFonts w:cstheme="minorHAnsi"/>
          <w:sz w:val="20"/>
          <w:szCs w:val="20"/>
        </w:rPr>
        <w:t xml:space="preserve"> и член 26 став 1 точка 26 од Статутот на Општина Прилеп („Службен гласник на Општина Прилеп“ бр.6/2003, 4/2005 и 11/2008), Советот на Општина Прилеп на седницата одржана на 07.06.2023 година, донесе:</w:t>
      </w:r>
    </w:p>
    <w:p w14:paraId="3D14B9EC" w14:textId="77777777" w:rsidR="00453029" w:rsidRDefault="00453029" w:rsidP="00453029">
      <w:pPr>
        <w:jc w:val="both"/>
        <w:rPr>
          <w:rFonts w:cstheme="minorHAnsi"/>
          <w:sz w:val="20"/>
          <w:szCs w:val="20"/>
        </w:rPr>
      </w:pPr>
    </w:p>
    <w:p w14:paraId="34F8EED4" w14:textId="77777777" w:rsidR="00CD5873" w:rsidRDefault="00CD5873" w:rsidP="00453029">
      <w:pPr>
        <w:jc w:val="both"/>
        <w:rPr>
          <w:rFonts w:cstheme="minorHAnsi"/>
          <w:sz w:val="20"/>
          <w:szCs w:val="20"/>
        </w:rPr>
      </w:pPr>
    </w:p>
    <w:p w14:paraId="0B75C1EE" w14:textId="77777777" w:rsidR="00CD5873" w:rsidRDefault="00CD5873" w:rsidP="00453029">
      <w:pPr>
        <w:jc w:val="both"/>
        <w:rPr>
          <w:rFonts w:cstheme="minorHAnsi"/>
          <w:sz w:val="20"/>
          <w:szCs w:val="20"/>
        </w:rPr>
      </w:pPr>
    </w:p>
    <w:p w14:paraId="1ADD9432" w14:textId="77777777" w:rsidR="00CD5873" w:rsidRDefault="00CD5873" w:rsidP="00453029">
      <w:pPr>
        <w:jc w:val="both"/>
        <w:rPr>
          <w:rFonts w:cstheme="minorHAnsi"/>
          <w:sz w:val="20"/>
          <w:szCs w:val="20"/>
        </w:rPr>
      </w:pPr>
    </w:p>
    <w:p w14:paraId="0A3DCEEB" w14:textId="77777777" w:rsidR="00CD5873" w:rsidRDefault="00CD5873" w:rsidP="00453029">
      <w:pPr>
        <w:jc w:val="both"/>
        <w:rPr>
          <w:rFonts w:cstheme="minorHAnsi"/>
          <w:sz w:val="20"/>
          <w:szCs w:val="20"/>
        </w:rPr>
      </w:pPr>
    </w:p>
    <w:p w14:paraId="3E1A597D" w14:textId="77777777" w:rsidR="00CD5873" w:rsidRPr="00453029" w:rsidRDefault="00CD5873" w:rsidP="00453029">
      <w:pPr>
        <w:jc w:val="both"/>
        <w:rPr>
          <w:rFonts w:cstheme="minorHAnsi"/>
          <w:sz w:val="20"/>
          <w:szCs w:val="20"/>
        </w:rPr>
      </w:pPr>
    </w:p>
    <w:p w14:paraId="5F2D7590" w14:textId="77777777" w:rsidR="00453029" w:rsidRPr="00453029" w:rsidRDefault="00453029" w:rsidP="00453029">
      <w:pPr>
        <w:spacing w:after="0"/>
        <w:ind w:left="567" w:right="521"/>
        <w:jc w:val="center"/>
        <w:rPr>
          <w:rFonts w:cstheme="minorHAnsi"/>
          <w:b/>
          <w:sz w:val="20"/>
          <w:szCs w:val="20"/>
        </w:rPr>
      </w:pPr>
      <w:r w:rsidRPr="00453029">
        <w:rPr>
          <w:rFonts w:cstheme="minorHAnsi"/>
          <w:b/>
          <w:sz w:val="20"/>
          <w:szCs w:val="20"/>
        </w:rPr>
        <w:t>О   Д   Л   У   К   А</w:t>
      </w:r>
    </w:p>
    <w:p w14:paraId="6E04058D" w14:textId="77777777" w:rsidR="00453029" w:rsidRPr="00453029" w:rsidRDefault="00453029" w:rsidP="00453029">
      <w:pPr>
        <w:spacing w:after="0"/>
        <w:ind w:left="567" w:right="521"/>
        <w:jc w:val="center"/>
        <w:rPr>
          <w:rFonts w:cstheme="minorHAnsi"/>
          <w:b/>
          <w:sz w:val="20"/>
          <w:szCs w:val="20"/>
          <w:lang w:val="en-US"/>
        </w:rPr>
      </w:pPr>
      <w:r w:rsidRPr="00453029">
        <w:rPr>
          <w:rFonts w:cstheme="minorHAnsi"/>
          <w:b/>
          <w:sz w:val="20"/>
          <w:szCs w:val="20"/>
        </w:rPr>
        <w:t>за измена и доополнување на Одлуката за организација, делокругот и начинот на извршување на задачите на општинската администрација на Општина Прилеп</w:t>
      </w:r>
    </w:p>
    <w:p w14:paraId="2B55F62C" w14:textId="77777777" w:rsidR="00453029" w:rsidRPr="00453029" w:rsidRDefault="00453029" w:rsidP="00453029">
      <w:pPr>
        <w:spacing w:after="0"/>
        <w:jc w:val="center"/>
        <w:rPr>
          <w:rFonts w:cstheme="minorHAnsi"/>
          <w:b/>
          <w:sz w:val="20"/>
          <w:szCs w:val="20"/>
          <w:lang w:val="en-US"/>
        </w:rPr>
      </w:pPr>
    </w:p>
    <w:p w14:paraId="1BD1CAE1" w14:textId="77777777" w:rsidR="00453029" w:rsidRPr="00453029" w:rsidRDefault="00453029" w:rsidP="00453029">
      <w:pPr>
        <w:spacing w:after="0"/>
        <w:jc w:val="center"/>
        <w:rPr>
          <w:rFonts w:cstheme="minorHAnsi"/>
          <w:b/>
          <w:sz w:val="20"/>
          <w:szCs w:val="20"/>
          <w:lang w:val="en-US"/>
        </w:rPr>
      </w:pPr>
    </w:p>
    <w:p w14:paraId="5A60EBDC" w14:textId="77777777" w:rsidR="00453029" w:rsidRPr="00453029" w:rsidRDefault="00453029" w:rsidP="00453029">
      <w:pPr>
        <w:jc w:val="both"/>
        <w:rPr>
          <w:rFonts w:cstheme="minorHAnsi"/>
          <w:b/>
          <w:sz w:val="20"/>
          <w:szCs w:val="20"/>
        </w:rPr>
      </w:pPr>
      <w:r w:rsidRPr="00453029">
        <w:rPr>
          <w:rFonts w:cstheme="minorHAnsi"/>
          <w:b/>
          <w:sz w:val="20"/>
          <w:szCs w:val="20"/>
        </w:rPr>
        <w:t>1. Основни одредби</w:t>
      </w:r>
    </w:p>
    <w:p w14:paraId="534533C2" w14:textId="77777777" w:rsidR="00453029" w:rsidRPr="00453029" w:rsidRDefault="00453029" w:rsidP="00453029">
      <w:pPr>
        <w:jc w:val="center"/>
        <w:rPr>
          <w:rFonts w:cstheme="minorHAnsi"/>
          <w:b/>
          <w:sz w:val="20"/>
          <w:szCs w:val="20"/>
        </w:rPr>
      </w:pPr>
      <w:r w:rsidRPr="00453029">
        <w:rPr>
          <w:rFonts w:cstheme="minorHAnsi"/>
          <w:b/>
          <w:sz w:val="20"/>
          <w:szCs w:val="20"/>
        </w:rPr>
        <w:t>Член 1</w:t>
      </w:r>
    </w:p>
    <w:p w14:paraId="20DF7557" w14:textId="77777777" w:rsidR="00453029" w:rsidRPr="00453029" w:rsidRDefault="00453029" w:rsidP="00453029">
      <w:pPr>
        <w:jc w:val="both"/>
        <w:rPr>
          <w:rFonts w:cstheme="minorHAnsi"/>
          <w:sz w:val="20"/>
          <w:szCs w:val="20"/>
        </w:rPr>
      </w:pPr>
      <w:r w:rsidRPr="00453029">
        <w:rPr>
          <w:rFonts w:cstheme="minorHAnsi"/>
          <w:b/>
          <w:sz w:val="20"/>
          <w:szCs w:val="20"/>
        </w:rPr>
        <w:t xml:space="preserve">       </w:t>
      </w:r>
      <w:r w:rsidRPr="00453029">
        <w:rPr>
          <w:rFonts w:cstheme="minorHAnsi"/>
          <w:sz w:val="20"/>
          <w:szCs w:val="20"/>
        </w:rPr>
        <w:t xml:space="preserve">Со оваа одлука се врши измена и дополнување на Одлуката за организација, делокругот и начинот на извршување на задачите на општинската администрација на Општина Прилеп бр. 25-1089/2 од </w:t>
      </w:r>
      <w:r w:rsidRPr="00453029">
        <w:rPr>
          <w:rFonts w:cstheme="minorHAnsi"/>
          <w:sz w:val="20"/>
          <w:szCs w:val="20"/>
          <w:lang w:val="en-US"/>
        </w:rPr>
        <w:t>15.05.</w:t>
      </w:r>
      <w:r w:rsidRPr="00453029">
        <w:rPr>
          <w:rFonts w:cstheme="minorHAnsi"/>
          <w:sz w:val="20"/>
          <w:szCs w:val="20"/>
        </w:rPr>
        <w:t>2015 година.</w:t>
      </w:r>
    </w:p>
    <w:p w14:paraId="37A5589B" w14:textId="77777777" w:rsidR="00453029" w:rsidRPr="00453029" w:rsidRDefault="00453029" w:rsidP="00453029">
      <w:pPr>
        <w:jc w:val="center"/>
        <w:rPr>
          <w:rFonts w:cstheme="minorHAnsi"/>
          <w:b/>
          <w:sz w:val="20"/>
          <w:szCs w:val="20"/>
        </w:rPr>
      </w:pPr>
      <w:r w:rsidRPr="00453029">
        <w:rPr>
          <w:rFonts w:cstheme="minorHAnsi"/>
          <w:b/>
          <w:sz w:val="20"/>
          <w:szCs w:val="20"/>
        </w:rPr>
        <w:t>Член 2</w:t>
      </w:r>
    </w:p>
    <w:p w14:paraId="5D450F85" w14:textId="77777777" w:rsidR="00453029" w:rsidRPr="00453029" w:rsidRDefault="00453029" w:rsidP="00453029">
      <w:pPr>
        <w:jc w:val="both"/>
        <w:rPr>
          <w:rFonts w:cstheme="minorHAnsi"/>
          <w:sz w:val="20"/>
          <w:szCs w:val="20"/>
        </w:rPr>
      </w:pPr>
      <w:r w:rsidRPr="00453029">
        <w:rPr>
          <w:rFonts w:cstheme="minorHAnsi"/>
          <w:sz w:val="20"/>
          <w:szCs w:val="20"/>
        </w:rPr>
        <w:t xml:space="preserve">      </w:t>
      </w:r>
      <w:r w:rsidRPr="00453029">
        <w:rPr>
          <w:rFonts w:cstheme="minorHAnsi"/>
          <w:sz w:val="20"/>
          <w:szCs w:val="20"/>
        </w:rPr>
        <w:tab/>
        <w:t xml:space="preserve">Во ДЕЛ </w:t>
      </w:r>
      <w:r w:rsidRPr="00453029">
        <w:rPr>
          <w:rFonts w:cstheme="minorHAnsi"/>
          <w:sz w:val="20"/>
          <w:szCs w:val="20"/>
          <w:lang w:val="en-US"/>
        </w:rPr>
        <w:t>III</w:t>
      </w:r>
      <w:r w:rsidRPr="00453029">
        <w:rPr>
          <w:rFonts w:cstheme="minorHAnsi"/>
          <w:sz w:val="20"/>
          <w:szCs w:val="20"/>
        </w:rPr>
        <w:t xml:space="preserve"> „ОРГАНИЗАЦИЈА И ДЕЛОКРУГ НА ОПШТИНСКАТА АДМИНИСТРАЦИЈА“ во член  6, точка 1, „Сектор за правни, општи работи и јавни дејности“, зборовите „јавни дејности“ се бришат. Во истиот член, точка 1, алинеја 3, „Одделение за јавни дејности“ се брише. Во истиот член, точка 1 ,алинеја 4, „Одделение  за локален економски развој и прекугранична соработка“ се  брише. Во истиот член, точка 1 ,алинеја 5, „Одделение за контакт со граѓаните, Невладините организации, облиците на месна самоуправа, информирање, правна помош, предлози и претставки“ се брише.  Во истиот член, точка 1,   називот „Сектор за правни, општи работи и јавни дејности“ се менува и гласи „Сектор за правни работи и општи работи“.</w:t>
      </w:r>
    </w:p>
    <w:p w14:paraId="3D7139A8" w14:textId="77777777" w:rsidR="00453029" w:rsidRPr="00453029" w:rsidRDefault="00453029" w:rsidP="00453029">
      <w:pPr>
        <w:jc w:val="center"/>
        <w:rPr>
          <w:rFonts w:cstheme="minorHAnsi"/>
          <w:b/>
          <w:sz w:val="20"/>
          <w:szCs w:val="20"/>
        </w:rPr>
      </w:pPr>
      <w:r w:rsidRPr="00453029">
        <w:rPr>
          <w:rFonts w:cstheme="minorHAnsi"/>
          <w:b/>
          <w:sz w:val="20"/>
          <w:szCs w:val="20"/>
        </w:rPr>
        <w:t>Член 3</w:t>
      </w:r>
    </w:p>
    <w:p w14:paraId="3BBDC1CA" w14:textId="77777777" w:rsidR="00453029" w:rsidRPr="00453029" w:rsidRDefault="00453029" w:rsidP="00453029">
      <w:pPr>
        <w:jc w:val="both"/>
        <w:rPr>
          <w:rFonts w:cstheme="minorHAnsi"/>
          <w:sz w:val="20"/>
          <w:szCs w:val="20"/>
        </w:rPr>
      </w:pPr>
      <w:r w:rsidRPr="00453029">
        <w:rPr>
          <w:rFonts w:cstheme="minorHAnsi"/>
          <w:b/>
          <w:sz w:val="20"/>
          <w:szCs w:val="20"/>
        </w:rPr>
        <w:t xml:space="preserve"> </w:t>
      </w:r>
      <w:r w:rsidRPr="00453029">
        <w:rPr>
          <w:rFonts w:cstheme="minorHAnsi"/>
          <w:b/>
          <w:sz w:val="20"/>
          <w:szCs w:val="20"/>
        </w:rPr>
        <w:tab/>
      </w:r>
      <w:r w:rsidRPr="00453029">
        <w:rPr>
          <w:rFonts w:cstheme="minorHAnsi"/>
          <w:sz w:val="20"/>
          <w:szCs w:val="20"/>
        </w:rPr>
        <w:t xml:space="preserve">Во ДЕЛ </w:t>
      </w:r>
      <w:r w:rsidRPr="00453029">
        <w:rPr>
          <w:rFonts w:cstheme="minorHAnsi"/>
          <w:sz w:val="20"/>
          <w:szCs w:val="20"/>
          <w:lang w:val="en-US"/>
        </w:rPr>
        <w:t xml:space="preserve">III </w:t>
      </w:r>
      <w:r w:rsidRPr="00453029">
        <w:rPr>
          <w:rFonts w:cstheme="minorHAnsi"/>
          <w:sz w:val="20"/>
          <w:szCs w:val="20"/>
        </w:rPr>
        <w:t xml:space="preserve">„ОРГАНИЗАЦИЈА И ДЕЛОКРУГ НА ОПШТИНСКАТА АДМИНИСТРАЦИЈА“,, во член 6, по точката 2, „Сектор за финансиски прашања“, се додава точка 2-а, која гласи „2-а. „Сектор за поддршка на градоначалник, поддршка на совет и јавни дејности“. </w:t>
      </w:r>
    </w:p>
    <w:p w14:paraId="79C04177" w14:textId="77777777" w:rsidR="00453029" w:rsidRPr="00453029" w:rsidRDefault="00453029" w:rsidP="00453029">
      <w:pPr>
        <w:jc w:val="center"/>
        <w:rPr>
          <w:rFonts w:cstheme="minorHAnsi"/>
          <w:b/>
          <w:sz w:val="20"/>
          <w:szCs w:val="20"/>
        </w:rPr>
      </w:pPr>
      <w:r w:rsidRPr="00453029">
        <w:rPr>
          <w:rFonts w:cstheme="minorHAnsi"/>
          <w:b/>
          <w:sz w:val="20"/>
          <w:szCs w:val="20"/>
        </w:rPr>
        <w:t>Член 4</w:t>
      </w:r>
    </w:p>
    <w:p w14:paraId="5F9C5F53" w14:textId="77777777" w:rsidR="00453029" w:rsidRPr="00453029" w:rsidRDefault="00453029" w:rsidP="00453029">
      <w:pPr>
        <w:ind w:firstLine="720"/>
        <w:jc w:val="both"/>
        <w:rPr>
          <w:rFonts w:cstheme="minorHAnsi"/>
          <w:sz w:val="20"/>
          <w:szCs w:val="20"/>
        </w:rPr>
      </w:pPr>
      <w:r w:rsidRPr="00453029">
        <w:rPr>
          <w:rFonts w:cstheme="minorHAnsi"/>
          <w:sz w:val="20"/>
          <w:szCs w:val="20"/>
        </w:rPr>
        <w:lastRenderedPageBreak/>
        <w:t xml:space="preserve">Во член 6, по точката 2-а, „Сектор за поддршка на градоначалник, поддршка на совет и јавни дејности “, се додава точка 2-б, која гласи „2-б. Сектор за локален економски развој, контакт со граѓани, НВО, облиците на месна самоуправа, информирање, правна помош, предлози и претставки“. </w:t>
      </w:r>
    </w:p>
    <w:p w14:paraId="0D01DEFA" w14:textId="77777777" w:rsidR="00453029" w:rsidRPr="00453029" w:rsidRDefault="00453029" w:rsidP="00453029">
      <w:pPr>
        <w:jc w:val="center"/>
        <w:rPr>
          <w:rFonts w:cstheme="minorHAnsi"/>
          <w:b/>
          <w:sz w:val="20"/>
          <w:szCs w:val="20"/>
        </w:rPr>
      </w:pPr>
      <w:r w:rsidRPr="00453029">
        <w:rPr>
          <w:rFonts w:cstheme="minorHAnsi"/>
          <w:b/>
          <w:sz w:val="20"/>
          <w:szCs w:val="20"/>
        </w:rPr>
        <w:t>Член 5</w:t>
      </w:r>
    </w:p>
    <w:p w14:paraId="1BD3DEE9" w14:textId="77777777" w:rsidR="00453029" w:rsidRPr="00453029" w:rsidRDefault="00453029" w:rsidP="00453029">
      <w:pPr>
        <w:ind w:firstLine="720"/>
        <w:jc w:val="both"/>
        <w:rPr>
          <w:rFonts w:cstheme="minorHAnsi"/>
          <w:sz w:val="20"/>
          <w:szCs w:val="20"/>
        </w:rPr>
      </w:pPr>
      <w:r w:rsidRPr="00453029">
        <w:rPr>
          <w:rFonts w:cstheme="minorHAnsi"/>
          <w:sz w:val="20"/>
          <w:szCs w:val="20"/>
        </w:rPr>
        <w:t xml:space="preserve">Во ДЕЛ </w:t>
      </w:r>
      <w:r w:rsidRPr="00453029">
        <w:rPr>
          <w:rFonts w:cstheme="minorHAnsi"/>
          <w:sz w:val="20"/>
          <w:szCs w:val="20"/>
          <w:lang w:val="en-US"/>
        </w:rPr>
        <w:t xml:space="preserve">III </w:t>
      </w:r>
      <w:r w:rsidRPr="00453029">
        <w:rPr>
          <w:rFonts w:cstheme="minorHAnsi"/>
          <w:sz w:val="20"/>
          <w:szCs w:val="20"/>
        </w:rPr>
        <w:t>„ОРГАНИЗАЦИЈА И ДЕЛОКРУГ НА ОПШТИНСКАТА АДМИНИСТРАЦИЈА“ Членовите  10, 11 и 12 се бришат.</w:t>
      </w:r>
    </w:p>
    <w:p w14:paraId="2A1B4C10" w14:textId="77777777" w:rsidR="00453029" w:rsidRPr="00453029" w:rsidRDefault="00453029" w:rsidP="00453029">
      <w:pPr>
        <w:jc w:val="center"/>
        <w:rPr>
          <w:rFonts w:cstheme="minorHAnsi"/>
          <w:b/>
          <w:sz w:val="20"/>
          <w:szCs w:val="20"/>
        </w:rPr>
      </w:pPr>
      <w:r w:rsidRPr="00453029">
        <w:rPr>
          <w:rFonts w:cstheme="minorHAnsi"/>
          <w:b/>
          <w:sz w:val="20"/>
          <w:szCs w:val="20"/>
        </w:rPr>
        <w:t>Член 6</w:t>
      </w:r>
    </w:p>
    <w:p w14:paraId="7441DD39" w14:textId="77777777" w:rsidR="00453029" w:rsidRPr="00453029" w:rsidRDefault="00453029" w:rsidP="00453029">
      <w:pPr>
        <w:jc w:val="both"/>
        <w:rPr>
          <w:rFonts w:cstheme="minorHAnsi"/>
          <w:sz w:val="20"/>
          <w:szCs w:val="20"/>
          <w:lang w:val="en-US"/>
        </w:rPr>
      </w:pPr>
      <w:r w:rsidRPr="00453029">
        <w:rPr>
          <w:rFonts w:cstheme="minorHAnsi"/>
          <w:b/>
          <w:sz w:val="20"/>
          <w:szCs w:val="20"/>
        </w:rPr>
        <w:tab/>
      </w:r>
      <w:r w:rsidRPr="00453029">
        <w:rPr>
          <w:rFonts w:cstheme="minorHAnsi"/>
          <w:sz w:val="20"/>
          <w:szCs w:val="20"/>
        </w:rPr>
        <w:t xml:space="preserve">Во ДЕЛ </w:t>
      </w:r>
      <w:r w:rsidRPr="00453029">
        <w:rPr>
          <w:rFonts w:cstheme="minorHAnsi"/>
          <w:sz w:val="20"/>
          <w:szCs w:val="20"/>
          <w:lang w:val="en-US"/>
        </w:rPr>
        <w:t xml:space="preserve">III </w:t>
      </w:r>
      <w:r w:rsidRPr="00453029">
        <w:rPr>
          <w:rFonts w:cstheme="minorHAnsi"/>
          <w:sz w:val="20"/>
          <w:szCs w:val="20"/>
        </w:rPr>
        <w:t>„ОРГАНИЗАЦИЈА И ДЕЛОКРУГ НА ОПШТИНСКАТА АДМИНИСТРАЦИЈА“,, по Член 18, се додава нов Член 18-а, кој гласи</w:t>
      </w:r>
      <w:r w:rsidRPr="00453029">
        <w:rPr>
          <w:rFonts w:cstheme="minorHAnsi"/>
          <w:sz w:val="20"/>
          <w:szCs w:val="20"/>
          <w:lang w:val="en-US"/>
        </w:rPr>
        <w:t>:</w:t>
      </w:r>
    </w:p>
    <w:p w14:paraId="1DD0C4A0" w14:textId="77777777" w:rsidR="00453029" w:rsidRPr="00453029" w:rsidRDefault="00453029" w:rsidP="00453029">
      <w:pPr>
        <w:jc w:val="center"/>
        <w:rPr>
          <w:rFonts w:cstheme="minorHAnsi"/>
          <w:sz w:val="20"/>
          <w:szCs w:val="20"/>
          <w:lang w:val="en-US"/>
        </w:rPr>
      </w:pPr>
      <w:r w:rsidRPr="00453029">
        <w:rPr>
          <w:rFonts w:cstheme="minorHAnsi"/>
          <w:sz w:val="20"/>
          <w:szCs w:val="20"/>
        </w:rPr>
        <w:t xml:space="preserve">Член </w:t>
      </w:r>
      <w:r w:rsidRPr="00453029">
        <w:rPr>
          <w:rFonts w:cstheme="minorHAnsi"/>
          <w:sz w:val="20"/>
          <w:szCs w:val="20"/>
          <w:lang w:val="en-US"/>
        </w:rPr>
        <w:t>18-a</w:t>
      </w:r>
    </w:p>
    <w:p w14:paraId="6D13FDC5" w14:textId="77777777" w:rsidR="00453029" w:rsidRPr="00453029" w:rsidRDefault="00453029" w:rsidP="00453029">
      <w:pPr>
        <w:jc w:val="both"/>
        <w:rPr>
          <w:rFonts w:cstheme="minorHAnsi"/>
          <w:b/>
          <w:sz w:val="20"/>
          <w:szCs w:val="20"/>
        </w:rPr>
      </w:pPr>
      <w:r w:rsidRPr="00453029">
        <w:rPr>
          <w:rFonts w:cstheme="minorHAnsi"/>
          <w:b/>
          <w:sz w:val="20"/>
          <w:szCs w:val="20"/>
        </w:rPr>
        <w:t>Сектор за поддршка на градоначалник, поддршка на совет и јавни дејности</w:t>
      </w:r>
    </w:p>
    <w:p w14:paraId="32FB71FE" w14:textId="77777777" w:rsidR="00453029" w:rsidRPr="00453029" w:rsidRDefault="00453029" w:rsidP="00453029">
      <w:pPr>
        <w:jc w:val="both"/>
        <w:rPr>
          <w:rFonts w:cstheme="minorHAnsi"/>
          <w:bCs/>
          <w:color w:val="1D2228"/>
          <w:sz w:val="20"/>
          <w:szCs w:val="20"/>
          <w:lang w:val="en-US"/>
        </w:rPr>
      </w:pPr>
      <w:r w:rsidRPr="00453029">
        <w:rPr>
          <w:rFonts w:cstheme="minorHAnsi"/>
          <w:bCs/>
          <w:color w:val="1D2228"/>
          <w:sz w:val="20"/>
          <w:szCs w:val="20"/>
        </w:rPr>
        <w:t>Секторот за поддршка на градоначалник, поддршка на совет и јавни дејности ги извршува функциите на општината кои се насочени кон обезбедување на целосна поддршка и непречено извршување на редовните активности на градоначалникот, како и на советот на општината, а истовремено и извршување на сите работни задачи во врска со јавните дејности во рамките на општината. Овој сектор е сооставен од 2 (две) одделенија и тоа</w:t>
      </w:r>
      <w:r w:rsidRPr="00453029">
        <w:rPr>
          <w:rFonts w:cstheme="minorHAnsi"/>
          <w:bCs/>
          <w:color w:val="1D2228"/>
          <w:sz w:val="20"/>
          <w:szCs w:val="20"/>
          <w:lang w:val="en-US"/>
        </w:rPr>
        <w:t>:</w:t>
      </w:r>
    </w:p>
    <w:p w14:paraId="7350E7D3" w14:textId="77777777" w:rsidR="00453029" w:rsidRPr="00453029" w:rsidRDefault="00453029" w:rsidP="00453029">
      <w:pPr>
        <w:spacing w:after="0"/>
        <w:jc w:val="both"/>
        <w:rPr>
          <w:rFonts w:eastAsiaTheme="minorEastAsia" w:cstheme="minorHAnsi"/>
          <w:sz w:val="20"/>
          <w:szCs w:val="20"/>
        </w:rPr>
      </w:pPr>
      <w:r w:rsidRPr="00453029">
        <w:rPr>
          <w:rFonts w:cstheme="minorHAnsi"/>
          <w:b/>
          <w:bCs/>
          <w:color w:val="1D2228"/>
          <w:sz w:val="20"/>
          <w:szCs w:val="20"/>
        </w:rPr>
        <w:t xml:space="preserve">Одделението  за поддршка на градоначалник и поддршка на совет </w:t>
      </w:r>
      <w:r w:rsidRPr="00453029">
        <w:rPr>
          <w:rFonts w:cstheme="minorHAnsi"/>
          <w:bCs/>
          <w:color w:val="1D2228"/>
          <w:sz w:val="20"/>
          <w:szCs w:val="20"/>
        </w:rPr>
        <w:t xml:space="preserve">ги извршува работите  кои се однесуваат на обезбедување целосна поддршка при реализација </w:t>
      </w:r>
      <w:r w:rsidRPr="00453029">
        <w:rPr>
          <w:rFonts w:eastAsiaTheme="minorEastAsia" w:cstheme="minorHAnsi"/>
          <w:sz w:val="20"/>
          <w:szCs w:val="20"/>
        </w:rPr>
        <w:t xml:space="preserve">на активностите на градоначалникот, ги следи законските прописи и другите општи акти од областа на локалната самоуправа и се грижи за нивната примена, се грижи за организацијата и за подготовката на белешки и записници од протоколарните и работните средби и состаноци на градоначалникот на општината, се грижи за организацијата на состаноците на стручниот колегиум на раководители на сектори во општинската администрација, подготвува </w:t>
      </w:r>
      <w:r w:rsidRPr="00453029">
        <w:rPr>
          <w:rFonts w:eastAsiaTheme="minorEastAsia" w:cstheme="minorHAnsi"/>
          <w:sz w:val="20"/>
          <w:szCs w:val="20"/>
        </w:rPr>
        <w:t>материјали и информациите што му се потребни на градоначалникот на општината за неговите средби и состаноци, организира посети на градоначалникот во странство, организира, координира и учествува или непосредно изготвува одлуки и други прописи, програми, информации и други акти. Истворемено,</w:t>
      </w:r>
      <w:r w:rsidRPr="00453029">
        <w:rPr>
          <w:rFonts w:cstheme="minorHAnsi"/>
          <w:bCs/>
          <w:color w:val="1D2228"/>
          <w:sz w:val="20"/>
          <w:szCs w:val="20"/>
        </w:rPr>
        <w:t xml:space="preserve"> </w:t>
      </w:r>
      <w:r w:rsidRPr="00453029">
        <w:rPr>
          <w:rFonts w:eastAsiaTheme="minorEastAsia" w:cstheme="minorHAnsi"/>
          <w:sz w:val="20"/>
          <w:szCs w:val="20"/>
        </w:rPr>
        <w:t>ги подготвува седниците на Советот на општината, ги изготвува материјалите за потребите на Советот, учествува во организирањето на седниците на Советот, го изготвува службениот гласник на општината, изготвува записници од седниците, врши дактилографски и стенографски работи, ја организира и учествува во работата на комисиите на Советот, обезбедува јавност во работењето на Советот, ги лекторира прописите донесени од Советот и градоначалникот и врши други работи што произлегуваат од надлежностите на Советот.</w:t>
      </w:r>
    </w:p>
    <w:p w14:paraId="01DA7F98" w14:textId="77777777" w:rsidR="00453029" w:rsidRPr="00453029" w:rsidRDefault="00453029" w:rsidP="00453029">
      <w:pPr>
        <w:spacing w:after="0"/>
        <w:jc w:val="both"/>
        <w:rPr>
          <w:rFonts w:eastAsiaTheme="minorEastAsia" w:cstheme="minorHAnsi"/>
          <w:sz w:val="20"/>
          <w:szCs w:val="20"/>
        </w:rPr>
      </w:pPr>
    </w:p>
    <w:p w14:paraId="365D9A19" w14:textId="77777777" w:rsidR="00453029" w:rsidRPr="00453029" w:rsidRDefault="00453029" w:rsidP="00453029">
      <w:pPr>
        <w:jc w:val="both"/>
        <w:rPr>
          <w:rFonts w:cstheme="minorHAnsi"/>
          <w:sz w:val="20"/>
          <w:szCs w:val="20"/>
        </w:rPr>
      </w:pPr>
      <w:r w:rsidRPr="00453029">
        <w:rPr>
          <w:rFonts w:cstheme="minorHAnsi"/>
          <w:sz w:val="20"/>
          <w:szCs w:val="20"/>
        </w:rPr>
        <w:t xml:space="preserve">  </w:t>
      </w:r>
      <w:r w:rsidRPr="00453029">
        <w:rPr>
          <w:rFonts w:cstheme="minorHAnsi"/>
          <w:b/>
          <w:sz w:val="20"/>
          <w:szCs w:val="20"/>
        </w:rPr>
        <w:t>Одделението за јавни дејности</w:t>
      </w:r>
      <w:r w:rsidRPr="00453029">
        <w:rPr>
          <w:rFonts w:cstheme="minorHAnsi"/>
          <w:sz w:val="20"/>
          <w:szCs w:val="20"/>
        </w:rPr>
        <w:t xml:space="preserve"> ги врши работите што се однесуваат на: културата, културните установи и проекти, негувањето на фолклорот, обичаите, старите занаети и слични културни вредности, организирањето манифестации, потикнувањето на разновидни специфични форми на творештво, развојот на масовниот спорт и рекреативните активности, организирањето на спортски приредби, одржувањето и изградбата на објекти за спорт, поддршка на спортски сојузи, социјалната заштита на децата-детски градинки и домови за стари (сопственост, финансирање, инвестиции и одржување), остварување на социјална грижа за инвалидни лица, децата без родители и родителска грижа, децата со воспитно-социјални проблеми, деца со посебни потреби, децата од еднородителски семејства, децата на улица, лицата изложени на социјален ризик, лицата засегнати со злоупотреба на дрога и алкохол, подигање на свеста на населението, домување на лица со социјален ризик, остварување на право и воспитување на децата од предучилишната возраст во согласност со Националната програма за развој на социјалната заштита, администрирање на основните и средни училишта во соработка со централната власт, во согласност со закон, организирање на превоз и исхрана на ученици и нивно сместување во ученички домови, управување со мрежата на јавни </w:t>
      </w:r>
      <w:r w:rsidRPr="00453029">
        <w:rPr>
          <w:rFonts w:cstheme="minorHAnsi"/>
          <w:sz w:val="20"/>
          <w:szCs w:val="20"/>
        </w:rPr>
        <w:lastRenderedPageBreak/>
        <w:t>здравствени организации и објекти од примарна здравствена заштита кои треба да вклучат застапеност на локалната самоуправа во сите одбори на сите здравствени организации во јавна сопственост, здравственото воспитување унапредување на здравјето, превентивни активности, заштита на здравјето на работниците при работа, здравствен надзор над животната средина, надзор над заразните болести, помош на пациенти со специјални потреби (ментално здравје, злоупотреба на деца) и други области кои ќе бидат утврдени со закон, спроведување на подготовки и преземање мерки за заштита и спасување на граѓани и материјални добра од воени разурнувања, природни непогоди и други несреќи од последици предизвикани од нив.</w:t>
      </w:r>
    </w:p>
    <w:p w14:paraId="3FED8D8C" w14:textId="77777777" w:rsidR="00453029" w:rsidRPr="00453029" w:rsidRDefault="00453029" w:rsidP="00453029">
      <w:pPr>
        <w:jc w:val="center"/>
        <w:rPr>
          <w:rFonts w:cstheme="minorHAnsi"/>
          <w:b/>
          <w:sz w:val="20"/>
          <w:szCs w:val="20"/>
        </w:rPr>
      </w:pPr>
      <w:r w:rsidRPr="00453029">
        <w:rPr>
          <w:rFonts w:cstheme="minorHAnsi"/>
          <w:b/>
          <w:sz w:val="20"/>
          <w:szCs w:val="20"/>
        </w:rPr>
        <w:t>Член 6</w:t>
      </w:r>
    </w:p>
    <w:p w14:paraId="175C03E3" w14:textId="77777777" w:rsidR="00453029" w:rsidRPr="00453029" w:rsidRDefault="00453029" w:rsidP="00453029">
      <w:pPr>
        <w:jc w:val="both"/>
        <w:rPr>
          <w:rFonts w:cstheme="minorHAnsi"/>
          <w:sz w:val="20"/>
          <w:szCs w:val="20"/>
          <w:lang w:val="en-US"/>
        </w:rPr>
      </w:pPr>
      <w:r w:rsidRPr="00453029">
        <w:rPr>
          <w:rFonts w:cstheme="minorHAnsi"/>
          <w:b/>
          <w:sz w:val="20"/>
          <w:szCs w:val="20"/>
        </w:rPr>
        <w:tab/>
      </w:r>
      <w:r w:rsidRPr="00453029">
        <w:rPr>
          <w:rFonts w:cstheme="minorHAnsi"/>
          <w:sz w:val="20"/>
          <w:szCs w:val="20"/>
        </w:rPr>
        <w:t xml:space="preserve">Во ДЕЛ </w:t>
      </w:r>
      <w:r w:rsidRPr="00453029">
        <w:rPr>
          <w:rFonts w:cstheme="minorHAnsi"/>
          <w:sz w:val="20"/>
          <w:szCs w:val="20"/>
          <w:lang w:val="en-US"/>
        </w:rPr>
        <w:t xml:space="preserve">III </w:t>
      </w:r>
      <w:r w:rsidRPr="00453029">
        <w:rPr>
          <w:rFonts w:cstheme="minorHAnsi"/>
          <w:sz w:val="20"/>
          <w:szCs w:val="20"/>
        </w:rPr>
        <w:t>„ОРГАНИЗАЦИЈА И ДЕЛОКРУГ НА ОПШТИНСКАТА АДМИНИСТРАЦИЈА“,, по Член 18-а, се додава нов Член 18-б, кој гласи</w:t>
      </w:r>
      <w:r w:rsidRPr="00453029">
        <w:rPr>
          <w:rFonts w:cstheme="minorHAnsi"/>
          <w:sz w:val="20"/>
          <w:szCs w:val="20"/>
          <w:lang w:val="en-US"/>
        </w:rPr>
        <w:t>:</w:t>
      </w:r>
    </w:p>
    <w:p w14:paraId="400DCEA4" w14:textId="77777777" w:rsidR="00453029" w:rsidRPr="00453029" w:rsidRDefault="00453029" w:rsidP="00453029">
      <w:pPr>
        <w:jc w:val="center"/>
        <w:rPr>
          <w:rFonts w:cstheme="minorHAnsi"/>
          <w:sz w:val="20"/>
          <w:szCs w:val="20"/>
        </w:rPr>
      </w:pPr>
      <w:r w:rsidRPr="00453029">
        <w:rPr>
          <w:rFonts w:cstheme="minorHAnsi"/>
          <w:sz w:val="20"/>
          <w:szCs w:val="20"/>
        </w:rPr>
        <w:t>Член 18-б</w:t>
      </w:r>
    </w:p>
    <w:p w14:paraId="6CBD45BD" w14:textId="77777777" w:rsidR="00453029" w:rsidRPr="00453029" w:rsidRDefault="00453029" w:rsidP="00453029">
      <w:pPr>
        <w:jc w:val="both"/>
        <w:rPr>
          <w:rFonts w:cstheme="minorHAnsi"/>
          <w:b/>
          <w:sz w:val="20"/>
          <w:szCs w:val="20"/>
        </w:rPr>
      </w:pPr>
      <w:r w:rsidRPr="00453029">
        <w:rPr>
          <w:rFonts w:cstheme="minorHAnsi"/>
          <w:b/>
          <w:sz w:val="20"/>
          <w:szCs w:val="20"/>
        </w:rPr>
        <w:t>Сектор за локален економски развој, контакт со граѓани,  НВО, облиците на месна самоуправа, информирање, правна помош, предлози и претставки</w:t>
      </w:r>
    </w:p>
    <w:p w14:paraId="34294D89" w14:textId="77777777" w:rsidR="00453029" w:rsidRPr="00453029" w:rsidRDefault="00453029" w:rsidP="00453029">
      <w:pPr>
        <w:jc w:val="both"/>
        <w:rPr>
          <w:rFonts w:cstheme="minorHAnsi"/>
          <w:bCs/>
          <w:color w:val="1D2228"/>
          <w:sz w:val="20"/>
          <w:szCs w:val="20"/>
          <w:lang w:val="en-US"/>
        </w:rPr>
      </w:pPr>
      <w:r w:rsidRPr="00453029">
        <w:rPr>
          <w:rFonts w:cstheme="minorHAnsi"/>
          <w:bCs/>
          <w:color w:val="1D2228"/>
          <w:sz w:val="20"/>
          <w:szCs w:val="20"/>
        </w:rPr>
        <w:t>Сектор за локален економски развој, контакт со граѓани,  НВО, облиците на месна самоуправа, информирање, правна помош, предлози и претставки ги извршува функциите на општината кои се насочени кон непречено извршување на редовните активности на кои се однесуваат  на локалниот економски развој, одржување на контакт со граѓаните, невладините организации, облиците  на месна самоуправа,  обезбедување  на правна помош, и постапување по поднесени претставки и предлози. Овој сектор е сооставен од 2 (две) одделенија и тоа</w:t>
      </w:r>
      <w:r w:rsidRPr="00453029">
        <w:rPr>
          <w:rFonts w:cstheme="minorHAnsi"/>
          <w:bCs/>
          <w:color w:val="1D2228"/>
          <w:sz w:val="20"/>
          <w:szCs w:val="20"/>
          <w:lang w:val="en-US"/>
        </w:rPr>
        <w:t>:</w:t>
      </w:r>
    </w:p>
    <w:p w14:paraId="2F904D93" w14:textId="77777777" w:rsidR="00453029" w:rsidRPr="00453029" w:rsidRDefault="00453029" w:rsidP="00453029">
      <w:pPr>
        <w:ind w:firstLine="720"/>
        <w:jc w:val="both"/>
        <w:rPr>
          <w:rFonts w:cstheme="minorHAnsi"/>
          <w:sz w:val="20"/>
          <w:szCs w:val="20"/>
        </w:rPr>
      </w:pPr>
      <w:r w:rsidRPr="00453029">
        <w:rPr>
          <w:rFonts w:cstheme="minorHAnsi"/>
          <w:b/>
          <w:sz w:val="20"/>
          <w:szCs w:val="20"/>
        </w:rPr>
        <w:t xml:space="preserve">Одделението за локален екномски развој и прекугранична соработка </w:t>
      </w:r>
      <w:r w:rsidRPr="00453029">
        <w:rPr>
          <w:rFonts w:cstheme="minorHAnsi"/>
          <w:sz w:val="20"/>
          <w:szCs w:val="20"/>
        </w:rPr>
        <w:t xml:space="preserve">ги врши работите што се однсуваат на: планирање на локалниот економски развој, утврдување на развојните и структурните приоритети, водење на локална економска </w:t>
      </w:r>
      <w:r w:rsidRPr="00453029">
        <w:rPr>
          <w:rFonts w:cstheme="minorHAnsi"/>
          <w:sz w:val="20"/>
          <w:szCs w:val="20"/>
        </w:rPr>
        <w:t>политика, поддршка на развојот на мали и средни претпријатија и на претприемништвото на локално ниво, учество во воспоставувањето и развојот на локалната мрежа на институции и агенции и промовирање на партнерство, врши работи што се однесуваат на локалниот економски развој, подготвува програми за локален економски развој, предлага мерки за поддршка на малите и средни претпријатија, претприемништво на локално ниво, учествува во воспоставувањето и развојот на мрежа на институции и агенции и промовирање на партнерството, остварува соработка со меќународни организации, невладини, владини, хуманитарни и др.врши и други работи што ќе им бидат доверени од Советот и Градоначалникот.</w:t>
      </w:r>
    </w:p>
    <w:p w14:paraId="4DFCBAD9" w14:textId="77777777" w:rsidR="00453029" w:rsidRPr="00453029" w:rsidRDefault="00453029" w:rsidP="00453029">
      <w:pPr>
        <w:ind w:firstLine="720"/>
        <w:jc w:val="both"/>
        <w:rPr>
          <w:rFonts w:cstheme="minorHAnsi"/>
          <w:sz w:val="20"/>
          <w:szCs w:val="20"/>
        </w:rPr>
      </w:pPr>
      <w:r w:rsidRPr="00453029">
        <w:rPr>
          <w:rFonts w:cstheme="minorHAnsi"/>
          <w:b/>
          <w:sz w:val="20"/>
          <w:szCs w:val="20"/>
        </w:rPr>
        <w:t xml:space="preserve">Одделение за контакт со граѓаните, невладините организации, облиците на месна самоуправа, информирање, правна помош, предлози и претставки </w:t>
      </w:r>
      <w:r w:rsidRPr="00453029">
        <w:rPr>
          <w:rFonts w:cstheme="minorHAnsi"/>
          <w:sz w:val="20"/>
          <w:szCs w:val="20"/>
        </w:rPr>
        <w:t>ги врши следните работи: обезбедува контакт со граѓаните, невладините организации и облиците на месна самоуправа, во смисла на давање и примање на информации кои се од обостран интерес и од витално значење за секојдневниот живот на граѓаните на општината, обезбедува односи со јавноста, дава усни правни совети на граѓаните и им помага и укажува на начинот на остварување на нивните права, дава информации на граѓаните во областа на добивањето на одобрение за градење, неопходната потребна техничка документација за градба, информации за комуналните давачки, информации за општинските органи, јавните претпријатија, за регионални конференции, културни и спортски манифестации, врши и други работи што ќе им бидат доверени од Советот и Градоначалникот на општината.</w:t>
      </w:r>
    </w:p>
    <w:p w14:paraId="7398E461" w14:textId="77777777" w:rsidR="00453029" w:rsidRPr="00453029" w:rsidRDefault="00453029" w:rsidP="00453029">
      <w:pPr>
        <w:jc w:val="center"/>
        <w:rPr>
          <w:rFonts w:cstheme="minorHAnsi"/>
          <w:b/>
          <w:sz w:val="20"/>
          <w:szCs w:val="20"/>
        </w:rPr>
      </w:pPr>
      <w:r w:rsidRPr="00453029">
        <w:rPr>
          <w:rFonts w:cstheme="minorHAnsi"/>
          <w:b/>
          <w:sz w:val="20"/>
          <w:szCs w:val="20"/>
        </w:rPr>
        <w:t>Член 7</w:t>
      </w:r>
    </w:p>
    <w:p w14:paraId="05F27B2E" w14:textId="15294E2D" w:rsidR="00AC55F6" w:rsidRPr="00952368" w:rsidRDefault="00453029" w:rsidP="00952368">
      <w:pPr>
        <w:jc w:val="both"/>
        <w:rPr>
          <w:rFonts w:cstheme="minorHAnsi"/>
          <w:sz w:val="20"/>
          <w:szCs w:val="20"/>
        </w:rPr>
      </w:pPr>
      <w:r w:rsidRPr="00453029">
        <w:rPr>
          <w:rFonts w:cstheme="minorHAnsi"/>
          <w:sz w:val="20"/>
          <w:szCs w:val="20"/>
        </w:rPr>
        <w:t xml:space="preserve">    </w:t>
      </w:r>
      <w:r w:rsidRPr="00453029">
        <w:rPr>
          <w:rFonts w:cstheme="minorHAnsi"/>
          <w:sz w:val="20"/>
          <w:szCs w:val="20"/>
          <w:lang w:val="en-US"/>
        </w:rPr>
        <w:t xml:space="preserve">     </w:t>
      </w:r>
      <w:r w:rsidRPr="00453029">
        <w:rPr>
          <w:rFonts w:cstheme="minorHAnsi"/>
          <w:sz w:val="20"/>
          <w:szCs w:val="20"/>
        </w:rPr>
        <w:t>Оваа Одлука влегува во сила од денот на нејзиното донесување, а ќе се применува по добиената согласност од Министерството за информатичко општество и администрација.</w:t>
      </w:r>
    </w:p>
    <w:p w14:paraId="426C423E" w14:textId="4940F918" w:rsidR="00AC55F6" w:rsidRPr="00500A3D" w:rsidRDefault="00AC55F6" w:rsidP="00AC55F6">
      <w:pPr>
        <w:pStyle w:val="xxmsonormal"/>
        <w:shd w:val="clear" w:color="auto" w:fill="FFFFFF"/>
        <w:spacing w:before="0" w:beforeAutospacing="0" w:after="0" w:afterAutospacing="0"/>
        <w:ind w:right="-45"/>
        <w:jc w:val="both"/>
        <w:rPr>
          <w:rFonts w:asciiTheme="minorHAnsi" w:hAnsiTheme="minorHAnsi" w:cstheme="minorHAnsi"/>
          <w:color w:val="000000"/>
          <w:sz w:val="16"/>
          <w:szCs w:val="16"/>
          <w:bdr w:val="none" w:sz="0" w:space="0" w:color="auto" w:frame="1"/>
        </w:rPr>
      </w:pPr>
      <w:r w:rsidRPr="00500A3D">
        <w:rPr>
          <w:rFonts w:asciiTheme="minorHAnsi" w:hAnsiTheme="minorHAnsi" w:cstheme="minorHAnsi"/>
          <w:color w:val="000000"/>
          <w:sz w:val="16"/>
          <w:szCs w:val="16"/>
          <w:lang w:val="en-US"/>
        </w:rPr>
        <w:t xml:space="preserve">  </w:t>
      </w:r>
      <w:r>
        <w:rPr>
          <w:rFonts w:asciiTheme="minorHAnsi" w:hAnsiTheme="minorHAnsi" w:cstheme="minorHAnsi"/>
          <w:color w:val="000000"/>
          <w:sz w:val="16"/>
          <w:szCs w:val="16"/>
        </w:rPr>
        <w:t xml:space="preserve">    </w:t>
      </w:r>
      <w:r w:rsidRPr="00500A3D">
        <w:rPr>
          <w:rFonts w:asciiTheme="minorHAnsi" w:hAnsiTheme="minorHAnsi" w:cstheme="minorHAnsi"/>
          <w:color w:val="000000"/>
          <w:sz w:val="16"/>
          <w:szCs w:val="16"/>
          <w:lang w:val="en-US"/>
        </w:rPr>
        <w:t xml:space="preserve"> </w:t>
      </w:r>
      <w:r w:rsidRPr="00500A3D">
        <w:rPr>
          <w:rFonts w:asciiTheme="minorHAnsi" w:hAnsiTheme="minorHAnsi" w:cstheme="minorHAnsi"/>
          <w:color w:val="000000"/>
          <w:sz w:val="16"/>
          <w:szCs w:val="16"/>
          <w:bdr w:val="none" w:sz="0" w:space="0" w:color="auto" w:frame="1"/>
          <w:lang w:val="en-US"/>
        </w:rPr>
        <w:t>Број 09-</w:t>
      </w:r>
      <w:r>
        <w:rPr>
          <w:rFonts w:asciiTheme="minorHAnsi" w:hAnsiTheme="minorHAnsi" w:cstheme="minorHAnsi"/>
          <w:color w:val="000000"/>
          <w:sz w:val="16"/>
          <w:szCs w:val="16"/>
          <w:bdr w:val="none" w:sz="0" w:space="0" w:color="auto" w:frame="1"/>
        </w:rPr>
        <w:t>1</w:t>
      </w:r>
      <w:r w:rsidR="002412F1">
        <w:rPr>
          <w:rFonts w:asciiTheme="minorHAnsi" w:hAnsiTheme="minorHAnsi" w:cstheme="minorHAnsi"/>
          <w:color w:val="000000"/>
          <w:sz w:val="16"/>
          <w:szCs w:val="16"/>
          <w:bdr w:val="none" w:sz="0" w:space="0" w:color="auto" w:frame="1"/>
        </w:rPr>
        <w:t>9</w:t>
      </w:r>
      <w:r w:rsidR="00D815F5">
        <w:rPr>
          <w:rFonts w:asciiTheme="minorHAnsi" w:hAnsiTheme="minorHAnsi" w:cstheme="minorHAnsi"/>
          <w:color w:val="000000"/>
          <w:sz w:val="16"/>
          <w:szCs w:val="16"/>
          <w:bdr w:val="none" w:sz="0" w:space="0" w:color="auto" w:frame="1"/>
          <w:lang w:val="en-US"/>
        </w:rPr>
        <w:t>98</w:t>
      </w:r>
      <w:r>
        <w:rPr>
          <w:rFonts w:asciiTheme="minorHAnsi" w:hAnsiTheme="minorHAnsi" w:cstheme="minorHAnsi"/>
          <w:color w:val="000000"/>
          <w:sz w:val="16"/>
          <w:szCs w:val="16"/>
          <w:bdr w:val="none" w:sz="0" w:space="0" w:color="auto" w:frame="1"/>
        </w:rPr>
        <w:t>/</w:t>
      </w:r>
      <w:r>
        <w:rPr>
          <w:rFonts w:asciiTheme="minorHAnsi" w:hAnsiTheme="minorHAnsi" w:cstheme="minorHAnsi"/>
          <w:color w:val="000000"/>
          <w:sz w:val="16"/>
          <w:szCs w:val="16"/>
          <w:bdr w:val="none" w:sz="0" w:space="0" w:color="auto" w:frame="1"/>
          <w:lang w:val="en-US"/>
        </w:rPr>
        <w:t>8</w:t>
      </w:r>
      <w:r w:rsidRPr="00500A3D">
        <w:rPr>
          <w:rFonts w:asciiTheme="minorHAnsi" w:hAnsiTheme="minorHAnsi" w:cstheme="minorHAnsi"/>
          <w:color w:val="000000"/>
          <w:sz w:val="16"/>
          <w:szCs w:val="16"/>
          <w:bdr w:val="none" w:sz="0" w:space="0" w:color="auto" w:frame="1"/>
        </w:rPr>
        <w:t>                                        </w:t>
      </w:r>
      <w:r w:rsidRPr="00500A3D">
        <w:rPr>
          <w:rFonts w:asciiTheme="minorHAnsi" w:hAnsiTheme="minorHAnsi" w:cstheme="minorHAnsi"/>
          <w:color w:val="000000"/>
          <w:sz w:val="16"/>
          <w:szCs w:val="16"/>
          <w:bdr w:val="none" w:sz="0" w:space="0" w:color="auto" w:frame="1"/>
          <w:lang w:val="en-US"/>
        </w:rPr>
        <w:t xml:space="preserve">      </w:t>
      </w:r>
      <w:r w:rsidRPr="00500A3D">
        <w:rPr>
          <w:rFonts w:asciiTheme="minorHAnsi" w:hAnsiTheme="minorHAnsi" w:cstheme="minorHAnsi"/>
          <w:color w:val="000000"/>
          <w:sz w:val="16"/>
          <w:szCs w:val="16"/>
          <w:bdr w:val="none" w:sz="0" w:space="0" w:color="auto" w:frame="1"/>
        </w:rPr>
        <w:t>   ПРЕТСЕДАТЕЛ</w:t>
      </w:r>
    </w:p>
    <w:p w14:paraId="4E3616A5" w14:textId="77014FD8" w:rsidR="00AC55F6" w:rsidRPr="00500A3D" w:rsidRDefault="00AC55F6" w:rsidP="00AC55F6">
      <w:pPr>
        <w:pStyle w:val="xxmsonormal"/>
        <w:shd w:val="clear" w:color="auto" w:fill="FFFFFF"/>
        <w:spacing w:before="0" w:beforeAutospacing="0" w:after="0" w:afterAutospacing="0"/>
        <w:ind w:right="-45"/>
        <w:jc w:val="both"/>
        <w:rPr>
          <w:rFonts w:asciiTheme="minorHAnsi" w:hAnsiTheme="minorHAnsi" w:cstheme="minorHAnsi"/>
          <w:color w:val="000000"/>
          <w:sz w:val="16"/>
          <w:szCs w:val="16"/>
          <w:bdr w:val="none" w:sz="0" w:space="0" w:color="auto" w:frame="1"/>
        </w:rPr>
      </w:pPr>
      <w:r>
        <w:rPr>
          <w:rFonts w:asciiTheme="minorHAnsi" w:hAnsiTheme="minorHAnsi" w:cstheme="minorHAnsi"/>
          <w:color w:val="000000"/>
          <w:sz w:val="16"/>
          <w:szCs w:val="16"/>
          <w:bdr w:val="none" w:sz="0" w:space="0" w:color="auto" w:frame="1"/>
        </w:rPr>
        <w:t xml:space="preserve"> </w:t>
      </w:r>
      <w:r w:rsidRPr="00500A3D">
        <w:rPr>
          <w:rFonts w:asciiTheme="minorHAnsi" w:hAnsiTheme="minorHAnsi" w:cstheme="minorHAnsi"/>
          <w:color w:val="000000"/>
          <w:sz w:val="16"/>
          <w:szCs w:val="16"/>
          <w:bdr w:val="none" w:sz="0" w:space="0" w:color="auto" w:frame="1"/>
          <w:lang w:val="en-US"/>
        </w:rPr>
        <w:t xml:space="preserve">  </w:t>
      </w:r>
      <w:r w:rsidR="00D815F5">
        <w:rPr>
          <w:rFonts w:asciiTheme="minorHAnsi" w:hAnsiTheme="minorHAnsi" w:cstheme="minorHAnsi"/>
          <w:color w:val="000000"/>
          <w:sz w:val="16"/>
          <w:szCs w:val="16"/>
          <w:bdr w:val="none" w:sz="0" w:space="0" w:color="auto" w:frame="1"/>
          <w:lang w:val="en-US"/>
        </w:rPr>
        <w:t>07</w:t>
      </w:r>
      <w:r w:rsidRPr="00500A3D">
        <w:rPr>
          <w:rFonts w:asciiTheme="minorHAnsi" w:hAnsiTheme="minorHAnsi" w:cstheme="minorHAnsi"/>
          <w:color w:val="000000"/>
          <w:sz w:val="16"/>
          <w:szCs w:val="16"/>
          <w:bdr w:val="none" w:sz="0" w:space="0" w:color="auto" w:frame="1"/>
        </w:rPr>
        <w:t>.0</w:t>
      </w:r>
      <w:r w:rsidR="00D815F5">
        <w:rPr>
          <w:rFonts w:asciiTheme="minorHAnsi" w:hAnsiTheme="minorHAnsi" w:cstheme="minorHAnsi"/>
          <w:color w:val="000000"/>
          <w:sz w:val="16"/>
          <w:szCs w:val="16"/>
          <w:bdr w:val="none" w:sz="0" w:space="0" w:color="auto" w:frame="1"/>
          <w:lang w:val="en-US"/>
        </w:rPr>
        <w:t>6</w:t>
      </w:r>
      <w:r w:rsidRPr="00500A3D">
        <w:rPr>
          <w:rFonts w:asciiTheme="minorHAnsi" w:hAnsiTheme="minorHAnsi" w:cstheme="minorHAnsi"/>
          <w:color w:val="000000"/>
          <w:sz w:val="16"/>
          <w:szCs w:val="16"/>
          <w:bdr w:val="none" w:sz="0" w:space="0" w:color="auto" w:frame="1"/>
        </w:rPr>
        <w:t>.2023</w:t>
      </w:r>
      <w:r w:rsidRPr="00500A3D">
        <w:rPr>
          <w:rFonts w:asciiTheme="minorHAnsi" w:hAnsiTheme="minorHAnsi" w:cstheme="minorHAnsi"/>
          <w:color w:val="000000"/>
          <w:sz w:val="16"/>
          <w:szCs w:val="16"/>
          <w:bdr w:val="none" w:sz="0" w:space="0" w:color="auto" w:frame="1"/>
          <w:lang w:val="en-US"/>
        </w:rPr>
        <w:t> година             </w:t>
      </w:r>
      <w:r w:rsidRPr="00500A3D">
        <w:rPr>
          <w:rFonts w:asciiTheme="minorHAnsi" w:hAnsiTheme="minorHAnsi" w:cstheme="minorHAnsi"/>
          <w:color w:val="000000"/>
          <w:sz w:val="16"/>
          <w:szCs w:val="16"/>
          <w:bdr w:val="none" w:sz="0" w:space="0" w:color="auto" w:frame="1"/>
        </w:rPr>
        <w:t>               </w:t>
      </w:r>
      <w:r w:rsidRPr="00500A3D">
        <w:rPr>
          <w:rFonts w:asciiTheme="minorHAnsi" w:hAnsiTheme="minorHAnsi" w:cstheme="minorHAnsi"/>
          <w:color w:val="000000"/>
          <w:sz w:val="16"/>
          <w:szCs w:val="16"/>
          <w:bdr w:val="none" w:sz="0" w:space="0" w:color="auto" w:frame="1"/>
          <w:lang w:val="en-US"/>
        </w:rPr>
        <w:t xml:space="preserve">  на </w:t>
      </w:r>
      <w:r w:rsidRPr="00500A3D">
        <w:rPr>
          <w:rFonts w:asciiTheme="minorHAnsi" w:hAnsiTheme="minorHAnsi" w:cstheme="minorHAnsi"/>
          <w:color w:val="000000"/>
          <w:sz w:val="16"/>
          <w:szCs w:val="16"/>
          <w:bdr w:val="none" w:sz="0" w:space="0" w:color="auto" w:frame="1"/>
        </w:rPr>
        <w:t>Совет на Општина</w:t>
      </w:r>
      <w:r w:rsidRPr="00500A3D">
        <w:rPr>
          <w:rFonts w:asciiTheme="minorHAnsi" w:hAnsiTheme="minorHAnsi" w:cstheme="minorHAnsi"/>
          <w:color w:val="000000"/>
          <w:sz w:val="16"/>
          <w:szCs w:val="16"/>
          <w:bdr w:val="none" w:sz="0" w:space="0" w:color="auto" w:frame="1"/>
          <w:lang w:val="en-US"/>
        </w:rPr>
        <w:t xml:space="preserve"> Прил</w:t>
      </w:r>
      <w:r w:rsidRPr="00500A3D">
        <w:rPr>
          <w:rFonts w:asciiTheme="minorHAnsi" w:hAnsiTheme="minorHAnsi" w:cstheme="minorHAnsi"/>
          <w:color w:val="000000"/>
          <w:sz w:val="16"/>
          <w:szCs w:val="16"/>
          <w:bdr w:val="none" w:sz="0" w:space="0" w:color="auto" w:frame="1"/>
        </w:rPr>
        <w:t>еп</w:t>
      </w:r>
    </w:p>
    <w:p w14:paraId="0C0F94C8" w14:textId="3E2B2DB1" w:rsidR="00AC55F6" w:rsidRPr="00500A3D" w:rsidRDefault="00AC55F6" w:rsidP="00AC55F6">
      <w:pPr>
        <w:pStyle w:val="xxmsonormal"/>
        <w:shd w:val="clear" w:color="auto" w:fill="FFFFFF"/>
        <w:spacing w:before="0" w:beforeAutospacing="0" w:after="0" w:afterAutospacing="0"/>
        <w:ind w:right="-45"/>
        <w:jc w:val="both"/>
        <w:rPr>
          <w:rFonts w:asciiTheme="minorHAnsi" w:hAnsiTheme="minorHAnsi" w:cstheme="minorHAnsi"/>
          <w:color w:val="000000"/>
          <w:sz w:val="16"/>
          <w:szCs w:val="16"/>
        </w:rPr>
      </w:pPr>
      <w:r w:rsidRPr="00500A3D">
        <w:rPr>
          <w:rFonts w:asciiTheme="minorHAnsi" w:hAnsiTheme="minorHAnsi" w:cstheme="minorHAnsi"/>
          <w:color w:val="000000"/>
          <w:sz w:val="16"/>
          <w:szCs w:val="16"/>
          <w:bdr w:val="none" w:sz="0" w:space="0" w:color="auto" w:frame="1"/>
          <w:lang w:val="en-US"/>
        </w:rPr>
        <w:t xml:space="preserve">            </w:t>
      </w:r>
      <w:r w:rsidRPr="00500A3D">
        <w:rPr>
          <w:rFonts w:asciiTheme="minorHAnsi" w:hAnsiTheme="minorHAnsi" w:cstheme="minorHAnsi"/>
          <w:color w:val="000000"/>
          <w:sz w:val="16"/>
          <w:szCs w:val="16"/>
          <w:bdr w:val="none" w:sz="0" w:space="0" w:color="auto" w:frame="1"/>
        </w:rPr>
        <w:t>П р и л е п                     </w:t>
      </w:r>
      <w:r w:rsidRPr="00500A3D">
        <w:rPr>
          <w:rFonts w:asciiTheme="minorHAnsi" w:hAnsiTheme="minorHAnsi" w:cstheme="minorHAnsi"/>
          <w:color w:val="000000"/>
          <w:sz w:val="16"/>
          <w:szCs w:val="16"/>
          <w:bdr w:val="none" w:sz="0" w:space="0" w:color="auto" w:frame="1"/>
          <w:lang w:val="en-US"/>
        </w:rPr>
        <w:t xml:space="preserve">                  </w:t>
      </w:r>
      <w:r w:rsidR="00453029">
        <w:rPr>
          <w:rFonts w:asciiTheme="minorHAnsi" w:hAnsiTheme="minorHAnsi" w:cstheme="minorHAnsi"/>
          <w:color w:val="000000"/>
          <w:sz w:val="16"/>
          <w:szCs w:val="16"/>
          <w:bdr w:val="none" w:sz="0" w:space="0" w:color="auto" w:frame="1"/>
          <w:lang w:val="en-US"/>
        </w:rPr>
        <w:t xml:space="preserve">   </w:t>
      </w:r>
      <w:r w:rsidRPr="00500A3D">
        <w:rPr>
          <w:rFonts w:asciiTheme="minorHAnsi" w:hAnsiTheme="minorHAnsi" w:cstheme="minorHAnsi"/>
          <w:color w:val="000000"/>
          <w:sz w:val="16"/>
          <w:szCs w:val="16"/>
          <w:bdr w:val="none" w:sz="0" w:space="0" w:color="auto" w:frame="1"/>
        </w:rPr>
        <w:t>   Дејан Проданоски</w:t>
      </w:r>
    </w:p>
    <w:p w14:paraId="3531682C" w14:textId="77777777" w:rsidR="00AC55F6" w:rsidRDefault="00AC55F6" w:rsidP="00AC55F6">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jc w:val="center"/>
        <w:rPr>
          <w:rFonts w:ascii="Calibri" w:eastAsia="Times New Roman" w:hAnsi="Calibri" w:cs="Calibri"/>
          <w:color w:val="000000"/>
          <w:sz w:val="24"/>
          <w:szCs w:val="24"/>
          <w:lang w:eastAsia="mk-MK"/>
        </w:rPr>
      </w:pPr>
    </w:p>
    <w:p w14:paraId="3702143A" w14:textId="77777777" w:rsidR="00453029" w:rsidRDefault="00453029" w:rsidP="00AC55F6">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jc w:val="center"/>
        <w:rPr>
          <w:rFonts w:ascii="Calibri" w:eastAsia="Times New Roman" w:hAnsi="Calibri" w:cs="Calibri"/>
          <w:color w:val="000000"/>
          <w:sz w:val="24"/>
          <w:szCs w:val="24"/>
          <w:lang w:eastAsia="mk-MK"/>
        </w:rPr>
      </w:pPr>
    </w:p>
    <w:p w14:paraId="3D859F59" w14:textId="77777777" w:rsidR="00453029" w:rsidRPr="00AC55F6" w:rsidRDefault="00453029" w:rsidP="00952368">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rPr>
          <w:rFonts w:ascii="Calibri" w:eastAsia="Times New Roman" w:hAnsi="Calibri" w:cs="Calibri"/>
          <w:color w:val="000000"/>
          <w:sz w:val="24"/>
          <w:szCs w:val="24"/>
          <w:lang w:eastAsia="mk-MK"/>
        </w:rPr>
      </w:pPr>
    </w:p>
    <w:p w14:paraId="221A8F91" w14:textId="77777777" w:rsidR="00500A3D" w:rsidRPr="00500A3D" w:rsidRDefault="00500A3D" w:rsidP="00500A3D">
      <w:pPr>
        <w:pStyle w:val="xxmsonormal"/>
        <w:shd w:val="clear" w:color="auto" w:fill="FFFFFF"/>
        <w:spacing w:before="0" w:beforeAutospacing="0" w:after="0" w:afterAutospacing="0"/>
        <w:jc w:val="both"/>
        <w:rPr>
          <w:rFonts w:asciiTheme="minorHAnsi" w:hAnsiTheme="minorHAnsi" w:cstheme="minorHAnsi"/>
          <w:color w:val="000000"/>
          <w:sz w:val="16"/>
          <w:szCs w:val="16"/>
        </w:rPr>
      </w:pPr>
    </w:p>
    <w:p w14:paraId="2D91E6DD" w14:textId="334A1D4F" w:rsidR="009F4AA9" w:rsidRPr="00500A3D" w:rsidRDefault="00D815F5" w:rsidP="00500A3D">
      <w:pPr>
        <w:tabs>
          <w:tab w:val="left" w:pos="0"/>
        </w:tabs>
        <w:spacing w:after="0" w:line="240" w:lineRule="auto"/>
        <w:ind w:right="-46" w:firstLine="567"/>
        <w:jc w:val="both"/>
        <w:rPr>
          <w:rFonts w:cstheme="minorHAnsi"/>
          <w:sz w:val="20"/>
          <w:szCs w:val="20"/>
          <w:lang w:val="en-US"/>
        </w:rPr>
      </w:pPr>
      <w:r w:rsidRPr="00500A3D">
        <w:rPr>
          <w:rFonts w:cstheme="minorHAnsi"/>
          <w:sz w:val="20"/>
          <w:szCs w:val="20"/>
        </w:rPr>
        <w:t>Врз основа на член 50 став 1 точка 3 од Законот за локалната самоуправа (“Службен весник на РМ” бр.5/2002) и член 48 став 1 од Статутот на Општина Прилеп (Службен гласник на Општина Прилеп” 6/2003, 4/2005, 11/2008, 9/2019</w:t>
      </w:r>
      <w:r>
        <w:rPr>
          <w:rFonts w:cstheme="minorHAnsi"/>
          <w:sz w:val="20"/>
          <w:szCs w:val="20"/>
          <w:lang w:val="en-US"/>
        </w:rPr>
        <w:t xml:space="preserve">, </w:t>
      </w:r>
      <w:r w:rsidRPr="00500A3D">
        <w:rPr>
          <w:rFonts w:cstheme="minorHAnsi"/>
          <w:sz w:val="20"/>
          <w:szCs w:val="20"/>
        </w:rPr>
        <w:t>5/202</w:t>
      </w:r>
      <w:r w:rsidRPr="00500A3D">
        <w:rPr>
          <w:rFonts w:cstheme="minorHAnsi"/>
          <w:sz w:val="20"/>
          <w:szCs w:val="20"/>
          <w:lang w:val="en-US"/>
        </w:rPr>
        <w:t>1</w:t>
      </w:r>
      <w:r>
        <w:rPr>
          <w:rFonts w:cstheme="minorHAnsi"/>
          <w:sz w:val="20"/>
          <w:szCs w:val="20"/>
          <w:lang w:val="en-US"/>
        </w:rPr>
        <w:t xml:space="preserve"> </w:t>
      </w:r>
      <w:r>
        <w:rPr>
          <w:rFonts w:cstheme="minorHAnsi"/>
          <w:sz w:val="20"/>
          <w:szCs w:val="20"/>
        </w:rPr>
        <w:t>и 3/2023</w:t>
      </w:r>
      <w:r w:rsidRPr="00500A3D">
        <w:rPr>
          <w:rFonts w:cstheme="minorHAnsi"/>
          <w:sz w:val="20"/>
          <w:szCs w:val="20"/>
        </w:rPr>
        <w:t>) Градоначалникот на Општина Прилеп,  донесе</w:t>
      </w:r>
      <w:r w:rsidR="009F4AA9" w:rsidRPr="00500A3D">
        <w:rPr>
          <w:rFonts w:cstheme="minorHAnsi"/>
          <w:sz w:val="20"/>
          <w:szCs w:val="20"/>
        </w:rPr>
        <w:t>:</w:t>
      </w:r>
    </w:p>
    <w:p w14:paraId="46B980E7" w14:textId="77777777" w:rsidR="002412F1" w:rsidRDefault="002412F1" w:rsidP="002412F1">
      <w:pPr>
        <w:tabs>
          <w:tab w:val="left" w:pos="284"/>
        </w:tabs>
        <w:spacing w:after="0" w:line="240" w:lineRule="auto"/>
        <w:ind w:right="-188"/>
        <w:jc w:val="center"/>
        <w:rPr>
          <w:rFonts w:cstheme="minorHAnsi"/>
          <w:b/>
          <w:sz w:val="20"/>
          <w:szCs w:val="20"/>
        </w:rPr>
      </w:pPr>
    </w:p>
    <w:p w14:paraId="045CA673" w14:textId="77777777" w:rsidR="002412F1" w:rsidRDefault="002412F1" w:rsidP="002412F1">
      <w:pPr>
        <w:tabs>
          <w:tab w:val="left" w:pos="284"/>
        </w:tabs>
        <w:spacing w:after="0" w:line="240" w:lineRule="auto"/>
        <w:ind w:right="-188"/>
        <w:jc w:val="center"/>
        <w:rPr>
          <w:rFonts w:cstheme="minorHAnsi"/>
          <w:b/>
          <w:sz w:val="20"/>
          <w:szCs w:val="20"/>
        </w:rPr>
      </w:pPr>
    </w:p>
    <w:p w14:paraId="4F11335B" w14:textId="77777777" w:rsidR="00D815F5" w:rsidRPr="00D815F5" w:rsidRDefault="00D815F5" w:rsidP="00D815F5">
      <w:pPr>
        <w:tabs>
          <w:tab w:val="left" w:pos="284"/>
        </w:tabs>
        <w:spacing w:after="0" w:line="240" w:lineRule="auto"/>
        <w:ind w:right="-188"/>
        <w:jc w:val="center"/>
        <w:rPr>
          <w:rFonts w:cstheme="minorHAnsi"/>
          <w:b/>
          <w:sz w:val="20"/>
          <w:szCs w:val="20"/>
        </w:rPr>
      </w:pPr>
      <w:r w:rsidRPr="00D815F5">
        <w:rPr>
          <w:rFonts w:cstheme="minorHAnsi"/>
          <w:b/>
          <w:sz w:val="20"/>
          <w:szCs w:val="20"/>
        </w:rPr>
        <w:t>З   А   К   Л   У   Ч   О   К</w:t>
      </w:r>
    </w:p>
    <w:p w14:paraId="61EC0E9C" w14:textId="77777777" w:rsidR="00D815F5" w:rsidRPr="00D815F5" w:rsidRDefault="00D815F5" w:rsidP="00D815F5">
      <w:pPr>
        <w:overflowPunct w:val="0"/>
        <w:autoSpaceDE w:val="0"/>
        <w:autoSpaceDN w:val="0"/>
        <w:adjustRightInd w:val="0"/>
        <w:spacing w:after="0" w:line="240" w:lineRule="auto"/>
        <w:ind w:right="-188"/>
        <w:jc w:val="center"/>
        <w:rPr>
          <w:rFonts w:cstheme="minorHAnsi"/>
          <w:b/>
          <w:sz w:val="20"/>
          <w:szCs w:val="20"/>
        </w:rPr>
      </w:pPr>
      <w:r w:rsidRPr="00D815F5">
        <w:rPr>
          <w:rFonts w:cstheme="minorHAnsi"/>
          <w:b/>
          <w:sz w:val="20"/>
          <w:szCs w:val="20"/>
        </w:rPr>
        <w:t>ЗА ОБЈАВУВАЊЕ НА</w:t>
      </w:r>
      <w:r w:rsidRPr="00D815F5">
        <w:rPr>
          <w:rFonts w:cstheme="minorHAnsi"/>
          <w:b/>
          <w:sz w:val="20"/>
          <w:szCs w:val="20"/>
          <w:lang w:val="en-US"/>
        </w:rPr>
        <w:t xml:space="preserve"> </w:t>
      </w:r>
      <w:r w:rsidRPr="00D815F5">
        <w:rPr>
          <w:rFonts w:cstheme="minorHAnsi"/>
          <w:b/>
          <w:sz w:val="20"/>
          <w:szCs w:val="20"/>
        </w:rPr>
        <w:t>ПРОГРАМА ЗА УТВРДУВАЊЕ НА КРИТЕРИУМИ И СТАНДАРДИ ЗА ПОСТАВУВАЊЕ НА УРБАНА ОПРЕМА НА ПОДРАЧЈЕТО НА ОПШТИНА ПРИЛЕП</w:t>
      </w:r>
    </w:p>
    <w:p w14:paraId="37F96DBC" w14:textId="77777777" w:rsidR="00D815F5" w:rsidRPr="00D815F5" w:rsidRDefault="00D815F5" w:rsidP="00D815F5">
      <w:pPr>
        <w:overflowPunct w:val="0"/>
        <w:autoSpaceDE w:val="0"/>
        <w:autoSpaceDN w:val="0"/>
        <w:adjustRightInd w:val="0"/>
        <w:spacing w:after="0" w:line="240" w:lineRule="auto"/>
        <w:ind w:right="-188"/>
        <w:jc w:val="center"/>
        <w:rPr>
          <w:rFonts w:cstheme="minorHAnsi"/>
          <w:b/>
          <w:sz w:val="20"/>
          <w:szCs w:val="20"/>
        </w:rPr>
      </w:pPr>
    </w:p>
    <w:p w14:paraId="76F390D2" w14:textId="77777777" w:rsidR="00D815F5" w:rsidRPr="00D815F5" w:rsidRDefault="00D815F5" w:rsidP="00D815F5">
      <w:pPr>
        <w:overflowPunct w:val="0"/>
        <w:autoSpaceDE w:val="0"/>
        <w:autoSpaceDN w:val="0"/>
        <w:adjustRightInd w:val="0"/>
        <w:spacing w:after="0" w:line="240" w:lineRule="auto"/>
        <w:ind w:right="-45"/>
        <w:jc w:val="center"/>
        <w:rPr>
          <w:rFonts w:cstheme="minorHAnsi"/>
          <w:b/>
          <w:sz w:val="20"/>
          <w:szCs w:val="20"/>
        </w:rPr>
      </w:pPr>
    </w:p>
    <w:p w14:paraId="552EB880" w14:textId="67EC18DB" w:rsidR="00D815F5" w:rsidRPr="00D815F5" w:rsidRDefault="00D815F5" w:rsidP="00D815F5">
      <w:pPr>
        <w:pStyle w:val="ListParagraph"/>
        <w:ind w:left="284"/>
        <w:jc w:val="both"/>
        <w:rPr>
          <w:rFonts w:asciiTheme="minorHAnsi" w:eastAsia="Times New Roman" w:hAnsiTheme="minorHAnsi" w:cstheme="minorHAnsi"/>
          <w:color w:val="000000"/>
          <w:sz w:val="20"/>
          <w:szCs w:val="20"/>
          <w:lang w:eastAsia="mk-MK"/>
        </w:rPr>
      </w:pPr>
      <w:r w:rsidRPr="00D815F5">
        <w:rPr>
          <w:rFonts w:asciiTheme="minorHAnsi" w:eastAsia="Times New Roman" w:hAnsiTheme="minorHAnsi" w:cstheme="minorHAnsi"/>
          <w:color w:val="000000"/>
          <w:sz w:val="20"/>
          <w:szCs w:val="20"/>
          <w:lang w:eastAsia="mk-MK"/>
        </w:rPr>
        <w:t>1.</w:t>
      </w:r>
      <w:r w:rsidRPr="00D815F5">
        <w:rPr>
          <w:rFonts w:asciiTheme="minorHAnsi" w:hAnsiTheme="minorHAnsi" w:cstheme="minorHAnsi"/>
          <w:sz w:val="20"/>
          <w:szCs w:val="20"/>
        </w:rPr>
        <w:t xml:space="preserve"> </w:t>
      </w:r>
      <w:r w:rsidRPr="00D815F5">
        <w:rPr>
          <w:rFonts w:asciiTheme="minorHAnsi" w:hAnsiTheme="minorHAnsi" w:cstheme="minorHAnsi"/>
          <w:bCs/>
          <w:sz w:val="20"/>
          <w:szCs w:val="20"/>
        </w:rPr>
        <w:t>Програмата за утврдување на критериуми и стандарди за поставување на урбана опрема на подрачјето на Општина Прилеп</w:t>
      </w:r>
      <w:r w:rsidRPr="00D815F5">
        <w:rPr>
          <w:rFonts w:asciiTheme="minorHAnsi" w:hAnsiTheme="minorHAnsi" w:cstheme="minorHAnsi"/>
          <w:sz w:val="20"/>
          <w:szCs w:val="20"/>
        </w:rPr>
        <w:t>,</w:t>
      </w:r>
      <w:r w:rsidRPr="00D815F5">
        <w:rPr>
          <w:rFonts w:asciiTheme="minorHAnsi" w:hAnsiTheme="minorHAnsi" w:cstheme="minorHAnsi"/>
          <w:sz w:val="20"/>
          <w:szCs w:val="20"/>
          <w:lang w:val="en-US"/>
        </w:rPr>
        <w:t xml:space="preserve"> </w:t>
      </w:r>
      <w:r w:rsidRPr="00D815F5">
        <w:rPr>
          <w:rFonts w:asciiTheme="minorHAnsi" w:hAnsiTheme="minorHAnsi" w:cstheme="minorHAnsi"/>
          <w:bCs/>
          <w:sz w:val="20"/>
          <w:szCs w:val="20"/>
        </w:rPr>
        <w:t>с</w:t>
      </w:r>
      <w:r w:rsidRPr="00D815F5">
        <w:rPr>
          <w:rFonts w:asciiTheme="minorHAnsi" w:hAnsiTheme="minorHAnsi" w:cstheme="minorHAnsi"/>
          <w:sz w:val="20"/>
          <w:szCs w:val="20"/>
        </w:rPr>
        <w:t>е објавува во “Службен гласник на Општина Прилеп”.</w:t>
      </w:r>
    </w:p>
    <w:p w14:paraId="7C68E98D" w14:textId="77777777" w:rsidR="00D815F5" w:rsidRPr="00D815F5" w:rsidRDefault="00D815F5" w:rsidP="00D815F5">
      <w:pPr>
        <w:tabs>
          <w:tab w:val="left" w:pos="0"/>
        </w:tabs>
        <w:spacing w:after="0" w:line="240" w:lineRule="auto"/>
        <w:ind w:right="-46"/>
        <w:jc w:val="both"/>
        <w:rPr>
          <w:rFonts w:cstheme="minorHAnsi"/>
          <w:sz w:val="20"/>
          <w:szCs w:val="20"/>
        </w:rPr>
      </w:pPr>
    </w:p>
    <w:p w14:paraId="5FD4CB5E" w14:textId="77777777" w:rsidR="00D815F5" w:rsidRPr="00D815F5" w:rsidRDefault="00D815F5" w:rsidP="00D815F5">
      <w:pPr>
        <w:tabs>
          <w:tab w:val="left" w:pos="0"/>
        </w:tabs>
        <w:spacing w:after="0" w:line="240" w:lineRule="auto"/>
        <w:ind w:right="-46" w:firstLine="567"/>
        <w:jc w:val="center"/>
        <w:rPr>
          <w:rFonts w:cstheme="minorHAnsi"/>
          <w:sz w:val="16"/>
          <w:szCs w:val="16"/>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64"/>
        <w:gridCol w:w="1049"/>
        <w:gridCol w:w="1908"/>
      </w:tblGrid>
      <w:tr w:rsidR="00D815F5" w:rsidRPr="00D815F5" w14:paraId="6DC40AB4" w14:textId="77777777" w:rsidTr="00871C70">
        <w:trPr>
          <w:jc w:val="center"/>
        </w:trPr>
        <w:tc>
          <w:tcPr>
            <w:tcW w:w="3080" w:type="dxa"/>
          </w:tcPr>
          <w:p w14:paraId="018ACCD0" w14:textId="77777777" w:rsidR="00D815F5" w:rsidRPr="00D815F5" w:rsidRDefault="00D815F5" w:rsidP="00D815F5">
            <w:pPr>
              <w:tabs>
                <w:tab w:val="left" w:pos="0"/>
              </w:tabs>
              <w:spacing w:after="0"/>
              <w:ind w:right="-46"/>
              <w:jc w:val="center"/>
              <w:rPr>
                <w:rFonts w:asciiTheme="minorHAnsi" w:hAnsiTheme="minorHAnsi" w:cstheme="minorHAnsi"/>
                <w:sz w:val="16"/>
                <w:szCs w:val="16"/>
                <w:lang w:val="en-US"/>
              </w:rPr>
            </w:pPr>
            <w:r w:rsidRPr="00D815F5">
              <w:rPr>
                <w:rFonts w:asciiTheme="minorHAnsi" w:hAnsiTheme="minorHAnsi" w:cstheme="minorHAnsi"/>
                <w:sz w:val="16"/>
                <w:szCs w:val="16"/>
              </w:rPr>
              <w:t>Број 0</w:t>
            </w:r>
            <w:r w:rsidRPr="00D815F5">
              <w:rPr>
                <w:rFonts w:asciiTheme="minorHAnsi" w:hAnsiTheme="minorHAnsi" w:cstheme="minorHAnsi"/>
                <w:sz w:val="16"/>
                <w:szCs w:val="16"/>
                <w:lang w:val="en-US"/>
              </w:rPr>
              <w:t>8</w:t>
            </w:r>
            <w:r w:rsidRPr="00D815F5">
              <w:rPr>
                <w:rFonts w:asciiTheme="minorHAnsi" w:hAnsiTheme="minorHAnsi" w:cstheme="minorHAnsi"/>
                <w:sz w:val="16"/>
                <w:szCs w:val="16"/>
              </w:rPr>
              <w:t>-2000/8</w:t>
            </w:r>
          </w:p>
        </w:tc>
        <w:tc>
          <w:tcPr>
            <w:tcW w:w="3081" w:type="dxa"/>
          </w:tcPr>
          <w:p w14:paraId="44DFFE1C" w14:textId="77777777" w:rsidR="00D815F5" w:rsidRPr="00D815F5" w:rsidRDefault="00D815F5" w:rsidP="00D815F5">
            <w:pPr>
              <w:tabs>
                <w:tab w:val="left" w:pos="0"/>
              </w:tabs>
              <w:spacing w:after="0"/>
              <w:ind w:right="-46"/>
              <w:jc w:val="center"/>
              <w:rPr>
                <w:rFonts w:asciiTheme="minorHAnsi" w:hAnsiTheme="minorHAnsi" w:cstheme="minorHAnsi"/>
                <w:sz w:val="16"/>
                <w:szCs w:val="16"/>
              </w:rPr>
            </w:pPr>
          </w:p>
        </w:tc>
        <w:tc>
          <w:tcPr>
            <w:tcW w:w="3081" w:type="dxa"/>
          </w:tcPr>
          <w:p w14:paraId="60245B00" w14:textId="77777777" w:rsidR="00D815F5" w:rsidRPr="00D815F5" w:rsidRDefault="00D815F5" w:rsidP="00D815F5">
            <w:pPr>
              <w:tabs>
                <w:tab w:val="left" w:pos="0"/>
              </w:tabs>
              <w:spacing w:after="0"/>
              <w:ind w:right="-46"/>
              <w:jc w:val="center"/>
              <w:rPr>
                <w:rFonts w:asciiTheme="minorHAnsi" w:hAnsiTheme="minorHAnsi" w:cstheme="minorHAnsi"/>
                <w:sz w:val="16"/>
                <w:szCs w:val="16"/>
              </w:rPr>
            </w:pPr>
            <w:r w:rsidRPr="00D815F5">
              <w:rPr>
                <w:rFonts w:asciiTheme="minorHAnsi" w:hAnsiTheme="minorHAnsi" w:cstheme="minorHAnsi"/>
                <w:sz w:val="16"/>
                <w:szCs w:val="16"/>
              </w:rPr>
              <w:t>ГРАДОНАЧАЛНИК</w:t>
            </w:r>
          </w:p>
        </w:tc>
      </w:tr>
      <w:tr w:rsidR="00D815F5" w:rsidRPr="00D815F5" w14:paraId="4EDCFDCB" w14:textId="77777777" w:rsidTr="00871C70">
        <w:trPr>
          <w:jc w:val="center"/>
        </w:trPr>
        <w:tc>
          <w:tcPr>
            <w:tcW w:w="3080" w:type="dxa"/>
          </w:tcPr>
          <w:p w14:paraId="14DB9753" w14:textId="77777777" w:rsidR="00D815F5" w:rsidRPr="00D815F5" w:rsidRDefault="00D815F5" w:rsidP="00D815F5">
            <w:pPr>
              <w:tabs>
                <w:tab w:val="left" w:pos="0"/>
              </w:tabs>
              <w:spacing w:after="0"/>
              <w:ind w:right="-46"/>
              <w:jc w:val="center"/>
              <w:rPr>
                <w:rFonts w:asciiTheme="minorHAnsi" w:hAnsiTheme="minorHAnsi" w:cstheme="minorHAnsi"/>
                <w:sz w:val="16"/>
                <w:szCs w:val="16"/>
              </w:rPr>
            </w:pPr>
            <w:r w:rsidRPr="00D815F5">
              <w:rPr>
                <w:rFonts w:asciiTheme="minorHAnsi" w:hAnsiTheme="minorHAnsi" w:cstheme="minorHAnsi"/>
                <w:sz w:val="16"/>
                <w:szCs w:val="16"/>
              </w:rPr>
              <w:t>07.06</w:t>
            </w:r>
            <w:r w:rsidRPr="00D815F5">
              <w:rPr>
                <w:rFonts w:asciiTheme="minorHAnsi" w:hAnsiTheme="minorHAnsi" w:cstheme="minorHAnsi"/>
                <w:sz w:val="16"/>
                <w:szCs w:val="16"/>
                <w:lang w:val="en-US"/>
              </w:rPr>
              <w:t>.202</w:t>
            </w:r>
            <w:r w:rsidRPr="00D815F5">
              <w:rPr>
                <w:rFonts w:asciiTheme="minorHAnsi" w:hAnsiTheme="minorHAnsi" w:cstheme="minorHAnsi"/>
                <w:sz w:val="16"/>
                <w:szCs w:val="16"/>
              </w:rPr>
              <w:t>3 година</w:t>
            </w:r>
          </w:p>
        </w:tc>
        <w:tc>
          <w:tcPr>
            <w:tcW w:w="3081" w:type="dxa"/>
          </w:tcPr>
          <w:p w14:paraId="47490F69" w14:textId="77777777" w:rsidR="00D815F5" w:rsidRPr="00D815F5" w:rsidRDefault="00D815F5" w:rsidP="00D815F5">
            <w:pPr>
              <w:tabs>
                <w:tab w:val="left" w:pos="0"/>
              </w:tabs>
              <w:spacing w:after="0"/>
              <w:ind w:right="-46"/>
              <w:jc w:val="center"/>
              <w:rPr>
                <w:rFonts w:asciiTheme="minorHAnsi" w:hAnsiTheme="minorHAnsi" w:cstheme="minorHAnsi"/>
                <w:sz w:val="16"/>
                <w:szCs w:val="16"/>
              </w:rPr>
            </w:pPr>
          </w:p>
        </w:tc>
        <w:tc>
          <w:tcPr>
            <w:tcW w:w="3081" w:type="dxa"/>
          </w:tcPr>
          <w:p w14:paraId="58E11B31" w14:textId="77777777" w:rsidR="00D815F5" w:rsidRPr="00D815F5" w:rsidRDefault="00D815F5" w:rsidP="00D815F5">
            <w:pPr>
              <w:tabs>
                <w:tab w:val="left" w:pos="0"/>
              </w:tabs>
              <w:spacing w:after="0"/>
              <w:ind w:right="-46"/>
              <w:jc w:val="center"/>
              <w:rPr>
                <w:rFonts w:asciiTheme="minorHAnsi" w:hAnsiTheme="minorHAnsi" w:cstheme="minorHAnsi"/>
                <w:sz w:val="16"/>
                <w:szCs w:val="16"/>
              </w:rPr>
            </w:pPr>
            <w:r w:rsidRPr="00D815F5">
              <w:rPr>
                <w:rFonts w:asciiTheme="minorHAnsi" w:hAnsiTheme="minorHAnsi" w:cstheme="minorHAnsi"/>
                <w:sz w:val="16"/>
                <w:szCs w:val="16"/>
              </w:rPr>
              <w:t>на Општина Прилеп</w:t>
            </w:r>
          </w:p>
        </w:tc>
      </w:tr>
      <w:tr w:rsidR="00D815F5" w:rsidRPr="00D815F5" w14:paraId="38A3D891" w14:textId="77777777" w:rsidTr="00871C70">
        <w:trPr>
          <w:jc w:val="center"/>
        </w:trPr>
        <w:tc>
          <w:tcPr>
            <w:tcW w:w="3080" w:type="dxa"/>
          </w:tcPr>
          <w:p w14:paraId="0F012A2B" w14:textId="77777777" w:rsidR="00D815F5" w:rsidRPr="00D815F5" w:rsidRDefault="00D815F5" w:rsidP="00D815F5">
            <w:pPr>
              <w:tabs>
                <w:tab w:val="left" w:pos="0"/>
              </w:tabs>
              <w:spacing w:after="0"/>
              <w:ind w:right="-46"/>
              <w:jc w:val="center"/>
              <w:rPr>
                <w:rFonts w:asciiTheme="minorHAnsi" w:hAnsiTheme="minorHAnsi" w:cstheme="minorHAnsi"/>
                <w:sz w:val="16"/>
                <w:szCs w:val="16"/>
              </w:rPr>
            </w:pPr>
            <w:r w:rsidRPr="00D815F5">
              <w:rPr>
                <w:rFonts w:asciiTheme="minorHAnsi" w:hAnsiTheme="minorHAnsi" w:cstheme="minorHAnsi"/>
                <w:sz w:val="16"/>
                <w:szCs w:val="16"/>
              </w:rPr>
              <w:t>П р и л е п</w:t>
            </w:r>
          </w:p>
        </w:tc>
        <w:tc>
          <w:tcPr>
            <w:tcW w:w="3081" w:type="dxa"/>
          </w:tcPr>
          <w:p w14:paraId="3ABB69CB" w14:textId="77777777" w:rsidR="00D815F5" w:rsidRPr="00D815F5" w:rsidRDefault="00D815F5" w:rsidP="00D815F5">
            <w:pPr>
              <w:tabs>
                <w:tab w:val="left" w:pos="0"/>
              </w:tabs>
              <w:spacing w:after="0"/>
              <w:ind w:right="-46"/>
              <w:jc w:val="center"/>
              <w:rPr>
                <w:rFonts w:asciiTheme="minorHAnsi" w:hAnsiTheme="minorHAnsi" w:cstheme="minorHAnsi"/>
                <w:sz w:val="16"/>
                <w:szCs w:val="16"/>
              </w:rPr>
            </w:pPr>
          </w:p>
        </w:tc>
        <w:tc>
          <w:tcPr>
            <w:tcW w:w="3081" w:type="dxa"/>
          </w:tcPr>
          <w:p w14:paraId="42D67719" w14:textId="77777777" w:rsidR="00D815F5" w:rsidRPr="00D815F5" w:rsidRDefault="00D815F5" w:rsidP="00D815F5">
            <w:pPr>
              <w:tabs>
                <w:tab w:val="left" w:pos="0"/>
              </w:tabs>
              <w:spacing w:after="0"/>
              <w:ind w:right="-46"/>
              <w:jc w:val="center"/>
              <w:rPr>
                <w:rFonts w:asciiTheme="minorHAnsi" w:hAnsiTheme="minorHAnsi" w:cstheme="minorHAnsi"/>
                <w:sz w:val="16"/>
                <w:szCs w:val="16"/>
              </w:rPr>
            </w:pPr>
            <w:r w:rsidRPr="00D815F5">
              <w:rPr>
                <w:rFonts w:asciiTheme="minorHAnsi" w:hAnsiTheme="minorHAnsi" w:cstheme="minorHAnsi"/>
                <w:sz w:val="16"/>
                <w:szCs w:val="16"/>
              </w:rPr>
              <w:t>Борче Јовчески</w:t>
            </w:r>
          </w:p>
        </w:tc>
      </w:tr>
    </w:tbl>
    <w:p w14:paraId="51AE0941" w14:textId="77777777" w:rsidR="00D815F5" w:rsidRPr="00D815F5" w:rsidRDefault="00D815F5" w:rsidP="00952368">
      <w:pPr>
        <w:jc w:val="both"/>
        <w:rPr>
          <w:rFonts w:cstheme="minorHAnsi"/>
          <w:sz w:val="20"/>
          <w:szCs w:val="20"/>
        </w:rPr>
      </w:pPr>
    </w:p>
    <w:p w14:paraId="1351DDB1"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ind w:firstLine="720"/>
        <w:jc w:val="both"/>
        <w:rPr>
          <w:rFonts w:cstheme="minorHAnsi"/>
          <w:sz w:val="20"/>
          <w:szCs w:val="20"/>
        </w:rPr>
      </w:pPr>
      <w:r w:rsidRPr="00D815F5">
        <w:rPr>
          <w:rFonts w:cstheme="minorHAnsi"/>
          <w:sz w:val="20"/>
          <w:szCs w:val="20"/>
        </w:rPr>
        <w:t>Врз основа на член 36 од Законот за локална самоуправа ( Службен весник на РМ бр.05/02), член</w:t>
      </w:r>
      <w:r w:rsidRPr="00D815F5">
        <w:rPr>
          <w:rFonts w:cstheme="minorHAnsi"/>
          <w:sz w:val="20"/>
          <w:szCs w:val="20"/>
          <w:lang w:val="en-US"/>
        </w:rPr>
        <w:t xml:space="preserve"> </w:t>
      </w:r>
      <w:r w:rsidRPr="00D815F5">
        <w:rPr>
          <w:rFonts w:cstheme="minorHAnsi"/>
          <w:sz w:val="20"/>
          <w:szCs w:val="20"/>
        </w:rPr>
        <w:t>80 од Законот за градeње (“Службен весник на РМ” бр.130/09, 124/10, 18/11, 36/11, 54/11, 13/12, 144/12.25/13, 79/13, 137/13, 163/13, 27/14, 28/14, 42/14, 115/14, 149/14, 187/14, 44/15, 129/15, 217/15, 226/15,30/16, 39/16, 71/16, 132/16, 35/18, 64/18, 168/18 и ,,Службен весник на РСМ” бр. 279/20), член 26 од Статутот на Општина Прилеп (Службен гласник на Општина Прилеп (Сл.гласник на Општина Прилеп ” бр. 6/2003, 4/2005, 11/2008, 9/2019, 5/2021 и 3/2023) Советот на Општина Прилеп на седницата одржана на 07.06.2023 година, донесе:</w:t>
      </w:r>
    </w:p>
    <w:p w14:paraId="46B27C2F"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0" w:line="259" w:lineRule="auto"/>
        <w:jc w:val="center"/>
        <w:rPr>
          <w:rFonts w:cstheme="minorHAnsi"/>
          <w:b/>
          <w:sz w:val="20"/>
          <w:szCs w:val="20"/>
        </w:rPr>
      </w:pPr>
    </w:p>
    <w:p w14:paraId="4852E958"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0" w:line="259" w:lineRule="auto"/>
        <w:jc w:val="center"/>
        <w:rPr>
          <w:rFonts w:cstheme="minorHAnsi"/>
          <w:b/>
          <w:sz w:val="20"/>
          <w:szCs w:val="20"/>
        </w:rPr>
      </w:pPr>
      <w:r w:rsidRPr="00D815F5">
        <w:rPr>
          <w:rFonts w:cstheme="minorHAnsi"/>
          <w:b/>
          <w:sz w:val="20"/>
          <w:szCs w:val="20"/>
        </w:rPr>
        <w:t xml:space="preserve">  ПРОГРАМА</w:t>
      </w:r>
    </w:p>
    <w:p w14:paraId="2FCEBFBE"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0" w:line="259" w:lineRule="auto"/>
        <w:jc w:val="center"/>
        <w:rPr>
          <w:rFonts w:cstheme="minorHAnsi"/>
          <w:b/>
          <w:sz w:val="20"/>
          <w:szCs w:val="20"/>
        </w:rPr>
      </w:pPr>
      <w:r w:rsidRPr="00D815F5">
        <w:rPr>
          <w:rFonts w:cstheme="minorHAnsi"/>
          <w:b/>
          <w:sz w:val="20"/>
          <w:szCs w:val="20"/>
        </w:rPr>
        <w:t>ЗА УТВРДУВАЊЕ НА КРИТЕРИУМИ И СТАНДАРДИ ЗА ПОСТАВУВАЊЕ</w:t>
      </w:r>
    </w:p>
    <w:p w14:paraId="299EAFA5"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0" w:line="259" w:lineRule="auto"/>
        <w:jc w:val="center"/>
        <w:rPr>
          <w:rFonts w:cstheme="minorHAnsi"/>
          <w:b/>
          <w:sz w:val="20"/>
          <w:szCs w:val="20"/>
        </w:rPr>
      </w:pPr>
      <w:r w:rsidRPr="00D815F5">
        <w:rPr>
          <w:rFonts w:cstheme="minorHAnsi"/>
          <w:b/>
          <w:sz w:val="20"/>
          <w:szCs w:val="20"/>
        </w:rPr>
        <w:t>НА УРБАНА ОПРЕМА НА ПОДРАЧЈЕТО НА ОПШТИНА ПРИЛЕП</w:t>
      </w:r>
    </w:p>
    <w:p w14:paraId="47C51BB1"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center"/>
        <w:rPr>
          <w:rFonts w:cstheme="minorHAnsi"/>
          <w:b/>
          <w:sz w:val="20"/>
          <w:szCs w:val="20"/>
        </w:rPr>
      </w:pPr>
    </w:p>
    <w:p w14:paraId="6FC42B77"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cstheme="minorHAnsi"/>
          <w:b/>
          <w:sz w:val="20"/>
          <w:szCs w:val="20"/>
        </w:rPr>
      </w:pPr>
      <w:r w:rsidRPr="00D815F5">
        <w:rPr>
          <w:rFonts w:cstheme="minorHAnsi"/>
          <w:b/>
          <w:sz w:val="20"/>
          <w:szCs w:val="20"/>
        </w:rPr>
        <w:t>1. ОПШТИ ОДРЕДБИ</w:t>
      </w:r>
    </w:p>
    <w:p w14:paraId="53C47016"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center"/>
        <w:rPr>
          <w:rFonts w:cstheme="minorHAnsi"/>
          <w:b/>
          <w:sz w:val="20"/>
          <w:szCs w:val="20"/>
        </w:rPr>
      </w:pPr>
      <w:r w:rsidRPr="00D815F5">
        <w:rPr>
          <w:rFonts w:cstheme="minorHAnsi"/>
          <w:b/>
          <w:sz w:val="20"/>
          <w:szCs w:val="20"/>
        </w:rPr>
        <w:t>Член 1</w:t>
      </w:r>
    </w:p>
    <w:p w14:paraId="320CDF93"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ind w:firstLine="720"/>
        <w:jc w:val="both"/>
        <w:rPr>
          <w:rFonts w:cstheme="minorHAnsi"/>
          <w:sz w:val="20"/>
          <w:szCs w:val="20"/>
        </w:rPr>
      </w:pPr>
      <w:r w:rsidRPr="00D815F5">
        <w:rPr>
          <w:rFonts w:cstheme="minorHAnsi"/>
          <w:sz w:val="20"/>
          <w:szCs w:val="20"/>
        </w:rPr>
        <w:t>Со оваа програма  се утврдуваат критериумите и стандардите за поставување на урбана опрема на јавни</w:t>
      </w:r>
      <w:r w:rsidRPr="00D815F5">
        <w:rPr>
          <w:rFonts w:cstheme="minorHAnsi"/>
          <w:sz w:val="20"/>
          <w:szCs w:val="20"/>
          <w:lang w:val="en-US"/>
        </w:rPr>
        <w:t xml:space="preserve"> </w:t>
      </w:r>
      <w:r w:rsidRPr="00D815F5">
        <w:rPr>
          <w:rFonts w:cstheme="minorHAnsi"/>
          <w:sz w:val="20"/>
          <w:szCs w:val="20"/>
        </w:rPr>
        <w:t>површини на подрачјето на Општина Прилеп и важи за период од 2023-2025</w:t>
      </w:r>
      <w:r w:rsidRPr="00D815F5">
        <w:rPr>
          <w:rFonts w:cstheme="minorHAnsi"/>
          <w:color w:val="FF0000"/>
          <w:sz w:val="20"/>
          <w:szCs w:val="20"/>
        </w:rPr>
        <w:t>.</w:t>
      </w:r>
    </w:p>
    <w:p w14:paraId="32E9CD3D"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center"/>
        <w:rPr>
          <w:rFonts w:cstheme="minorHAnsi"/>
          <w:b/>
          <w:sz w:val="20"/>
          <w:szCs w:val="20"/>
        </w:rPr>
      </w:pPr>
      <w:r w:rsidRPr="00D815F5">
        <w:rPr>
          <w:rFonts w:cstheme="minorHAnsi"/>
          <w:b/>
          <w:sz w:val="20"/>
          <w:szCs w:val="20"/>
        </w:rPr>
        <w:t>Член 2</w:t>
      </w:r>
    </w:p>
    <w:p w14:paraId="4E7377E6"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ind w:firstLine="720"/>
        <w:jc w:val="both"/>
        <w:rPr>
          <w:rFonts w:cstheme="minorHAnsi"/>
          <w:sz w:val="20"/>
          <w:szCs w:val="20"/>
        </w:rPr>
      </w:pPr>
      <w:r w:rsidRPr="00D815F5">
        <w:rPr>
          <w:rFonts w:cstheme="minorHAnsi"/>
          <w:sz w:val="20"/>
          <w:szCs w:val="20"/>
        </w:rPr>
        <w:t>Урбана опрема може да се поставува во согласност со закон, прописите донесени врз основа на закон,критериумите и стандардите утврдени со оваа програма и условите, начинот и постапката утврдени со</w:t>
      </w:r>
      <w:r w:rsidRPr="00D815F5">
        <w:rPr>
          <w:rFonts w:cstheme="minorHAnsi"/>
          <w:sz w:val="20"/>
          <w:szCs w:val="20"/>
          <w:lang w:val="en-US"/>
        </w:rPr>
        <w:t xml:space="preserve"> </w:t>
      </w:r>
      <w:r w:rsidRPr="00D815F5">
        <w:rPr>
          <w:rFonts w:cstheme="minorHAnsi"/>
          <w:sz w:val="20"/>
          <w:szCs w:val="20"/>
        </w:rPr>
        <w:t>посебни прописи.</w:t>
      </w:r>
    </w:p>
    <w:p w14:paraId="3ECB8B1F"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ind w:firstLine="720"/>
        <w:jc w:val="both"/>
        <w:rPr>
          <w:rFonts w:cstheme="minorHAnsi"/>
          <w:sz w:val="20"/>
          <w:szCs w:val="20"/>
        </w:rPr>
      </w:pPr>
      <w:r w:rsidRPr="00D815F5">
        <w:rPr>
          <w:rFonts w:cstheme="minorHAnsi"/>
          <w:sz w:val="20"/>
          <w:szCs w:val="20"/>
        </w:rPr>
        <w:t>Урбана опрема се поставува на јавни површини кои претставуваат градежно изградено и уредено земјиште без притоа да се наруши основната намена на просторот и безбедноста на сообраќајот.</w:t>
      </w:r>
    </w:p>
    <w:p w14:paraId="21A4F290"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center"/>
        <w:rPr>
          <w:rFonts w:cstheme="minorHAnsi"/>
          <w:b/>
          <w:sz w:val="20"/>
          <w:szCs w:val="20"/>
        </w:rPr>
      </w:pPr>
      <w:r w:rsidRPr="00D815F5">
        <w:rPr>
          <w:rFonts w:cstheme="minorHAnsi"/>
          <w:b/>
          <w:sz w:val="20"/>
          <w:szCs w:val="20"/>
        </w:rPr>
        <w:t>Член 3</w:t>
      </w:r>
    </w:p>
    <w:p w14:paraId="4FFA5108"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both"/>
        <w:rPr>
          <w:rFonts w:cstheme="minorHAnsi"/>
          <w:sz w:val="20"/>
          <w:szCs w:val="20"/>
        </w:rPr>
      </w:pPr>
      <w:r w:rsidRPr="00D815F5">
        <w:rPr>
          <w:rFonts w:cstheme="minorHAnsi"/>
          <w:sz w:val="20"/>
          <w:szCs w:val="20"/>
        </w:rPr>
        <w:t xml:space="preserve">(1) Како </w:t>
      </w:r>
      <w:r w:rsidRPr="00D815F5">
        <w:rPr>
          <w:rFonts w:cstheme="minorHAnsi"/>
          <w:b/>
          <w:sz w:val="20"/>
          <w:szCs w:val="20"/>
        </w:rPr>
        <w:t>урбана опрема</w:t>
      </w:r>
      <w:r w:rsidRPr="00D815F5">
        <w:rPr>
          <w:rFonts w:cstheme="minorHAnsi"/>
          <w:sz w:val="20"/>
          <w:szCs w:val="20"/>
        </w:rPr>
        <w:t xml:space="preserve"> согласно член 2 став 4 од Законот за градење се смета опрема за продажба на</w:t>
      </w:r>
      <w:r w:rsidRPr="00D815F5">
        <w:rPr>
          <w:rFonts w:cstheme="minorHAnsi"/>
          <w:sz w:val="20"/>
          <w:szCs w:val="20"/>
          <w:lang w:val="en-US"/>
        </w:rPr>
        <w:t xml:space="preserve"> </w:t>
      </w:r>
      <w:r w:rsidRPr="00D815F5">
        <w:rPr>
          <w:rFonts w:cstheme="minorHAnsi"/>
          <w:sz w:val="20"/>
          <w:szCs w:val="20"/>
        </w:rPr>
        <w:t>билети за јавен превоз, весници, сувенири, цвеќиња, храна, сладолед, телефонски говорници, автобуски</w:t>
      </w:r>
      <w:r w:rsidRPr="00D815F5">
        <w:rPr>
          <w:rFonts w:cstheme="minorHAnsi"/>
          <w:sz w:val="20"/>
          <w:szCs w:val="20"/>
          <w:lang w:val="en-US"/>
        </w:rPr>
        <w:t xml:space="preserve"> </w:t>
      </w:r>
      <w:r w:rsidRPr="00D815F5">
        <w:rPr>
          <w:rFonts w:cstheme="minorHAnsi"/>
          <w:sz w:val="20"/>
          <w:szCs w:val="20"/>
        </w:rPr>
        <w:t>постојки, типски објекти за обезбедување кои се во функција на дипломатско-конзуларните</w:t>
      </w:r>
      <w:r w:rsidRPr="00D815F5">
        <w:rPr>
          <w:rFonts w:cstheme="minorHAnsi"/>
          <w:sz w:val="20"/>
          <w:szCs w:val="20"/>
          <w:lang w:val="en-US"/>
        </w:rPr>
        <w:t xml:space="preserve"> </w:t>
      </w:r>
      <w:r w:rsidRPr="00D815F5">
        <w:rPr>
          <w:rFonts w:cstheme="minorHAnsi"/>
          <w:sz w:val="20"/>
          <w:szCs w:val="20"/>
        </w:rPr>
        <w:t>претставништва, на објекти на органите на државната управа и на резиденцијалните објекти, опрема во</w:t>
      </w:r>
      <w:r w:rsidRPr="00D815F5">
        <w:rPr>
          <w:rFonts w:cstheme="minorHAnsi"/>
          <w:sz w:val="20"/>
          <w:szCs w:val="20"/>
          <w:lang w:val="en-US"/>
        </w:rPr>
        <w:t xml:space="preserve"> </w:t>
      </w:r>
      <w:r w:rsidRPr="00D815F5">
        <w:rPr>
          <w:rFonts w:cstheme="minorHAnsi"/>
          <w:sz w:val="20"/>
          <w:szCs w:val="20"/>
        </w:rPr>
        <w:t>функција на туристички, културни и спортски настани, опрема за спортско-рекреативни активности, јавни</w:t>
      </w:r>
      <w:r w:rsidRPr="00D815F5">
        <w:rPr>
          <w:rFonts w:cstheme="minorHAnsi"/>
          <w:sz w:val="20"/>
          <w:szCs w:val="20"/>
          <w:lang w:val="en-US"/>
        </w:rPr>
        <w:t xml:space="preserve"> </w:t>
      </w:r>
      <w:r w:rsidRPr="00D815F5">
        <w:rPr>
          <w:rFonts w:cstheme="minorHAnsi"/>
          <w:sz w:val="20"/>
          <w:szCs w:val="20"/>
        </w:rPr>
        <w:t>санитарни јазли, тераси со или без настрешници, платформи за јавни манифестации на копно и на водна</w:t>
      </w:r>
      <w:r w:rsidRPr="00D815F5">
        <w:rPr>
          <w:rFonts w:cstheme="minorHAnsi"/>
          <w:sz w:val="20"/>
          <w:szCs w:val="20"/>
          <w:lang w:val="en-US"/>
        </w:rPr>
        <w:t xml:space="preserve"> </w:t>
      </w:r>
      <w:r w:rsidRPr="00D815F5">
        <w:rPr>
          <w:rFonts w:cstheme="minorHAnsi"/>
          <w:sz w:val="20"/>
          <w:szCs w:val="20"/>
        </w:rPr>
        <w:t>површина, покриени и непокриени шанкови, пливачки објекти, паркинзи во функција на објекти на</w:t>
      </w:r>
      <w:r w:rsidRPr="00D815F5">
        <w:rPr>
          <w:rFonts w:cstheme="minorHAnsi"/>
          <w:sz w:val="20"/>
          <w:szCs w:val="20"/>
          <w:lang w:val="en-US"/>
        </w:rPr>
        <w:t xml:space="preserve"> </w:t>
      </w:r>
      <w:r w:rsidRPr="00D815F5">
        <w:rPr>
          <w:rFonts w:cstheme="minorHAnsi"/>
          <w:sz w:val="20"/>
          <w:szCs w:val="20"/>
        </w:rPr>
        <w:t>органите на државна управа и на објекти на општините, рекламни и информативни паноа, детски</w:t>
      </w:r>
      <w:r w:rsidRPr="00D815F5">
        <w:rPr>
          <w:rFonts w:cstheme="minorHAnsi"/>
          <w:sz w:val="20"/>
          <w:szCs w:val="20"/>
          <w:lang w:val="en-US"/>
        </w:rPr>
        <w:t xml:space="preserve"> </w:t>
      </w:r>
      <w:r w:rsidRPr="00D815F5">
        <w:rPr>
          <w:rFonts w:cstheme="minorHAnsi"/>
          <w:sz w:val="20"/>
          <w:szCs w:val="20"/>
        </w:rPr>
        <w:t>игралишта, настрешници кои се поставуваат на јавна површина</w:t>
      </w:r>
      <w:r w:rsidRPr="00D815F5">
        <w:rPr>
          <w:rFonts w:cstheme="minorHAnsi"/>
          <w:sz w:val="20"/>
          <w:szCs w:val="20"/>
          <w:lang w:val="en-US"/>
        </w:rPr>
        <w:t>,</w:t>
      </w:r>
      <w:r w:rsidRPr="00D815F5">
        <w:rPr>
          <w:rFonts w:cstheme="minorHAnsi"/>
          <w:sz w:val="20"/>
          <w:szCs w:val="20"/>
        </w:rPr>
        <w:t xml:space="preserve"> фонтани, чешми, клупи и корпи за</w:t>
      </w:r>
      <w:r w:rsidRPr="00D815F5">
        <w:rPr>
          <w:rFonts w:cstheme="minorHAnsi"/>
          <w:sz w:val="20"/>
          <w:szCs w:val="20"/>
          <w:lang w:val="en-US"/>
        </w:rPr>
        <w:t xml:space="preserve"> </w:t>
      </w:r>
      <w:r w:rsidRPr="00D815F5">
        <w:rPr>
          <w:rFonts w:cstheme="minorHAnsi"/>
          <w:sz w:val="20"/>
          <w:szCs w:val="20"/>
        </w:rPr>
        <w:t>отпадоци.</w:t>
      </w:r>
    </w:p>
    <w:p w14:paraId="51038E20"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both"/>
        <w:rPr>
          <w:rFonts w:cstheme="minorHAnsi"/>
          <w:sz w:val="20"/>
          <w:szCs w:val="20"/>
        </w:rPr>
      </w:pPr>
      <w:r w:rsidRPr="00D815F5">
        <w:rPr>
          <w:rFonts w:cstheme="minorHAnsi"/>
          <w:sz w:val="20"/>
          <w:szCs w:val="20"/>
        </w:rPr>
        <w:t xml:space="preserve">(2) Под </w:t>
      </w:r>
      <w:r w:rsidRPr="00D815F5">
        <w:rPr>
          <w:rFonts w:cstheme="minorHAnsi"/>
          <w:b/>
          <w:sz w:val="20"/>
          <w:szCs w:val="20"/>
        </w:rPr>
        <w:t>"јавна површина"</w:t>
      </w:r>
      <w:r w:rsidRPr="00D815F5">
        <w:rPr>
          <w:rFonts w:cstheme="minorHAnsi"/>
          <w:sz w:val="20"/>
          <w:szCs w:val="20"/>
        </w:rPr>
        <w:t xml:space="preserve"> се подразбира простор кој во важечките акти за уредување на просторот е</w:t>
      </w:r>
      <w:r w:rsidRPr="00D815F5">
        <w:rPr>
          <w:rFonts w:cstheme="minorHAnsi"/>
          <w:sz w:val="20"/>
          <w:szCs w:val="20"/>
          <w:lang w:val="en-US"/>
        </w:rPr>
        <w:t xml:space="preserve"> </w:t>
      </w:r>
      <w:r w:rsidRPr="00D815F5">
        <w:rPr>
          <w:rFonts w:cstheme="minorHAnsi"/>
          <w:sz w:val="20"/>
          <w:szCs w:val="20"/>
        </w:rPr>
        <w:t>дефиниран и означен со регулациони линии, градежно земјиште кое е во општа употреба и воздушниот</w:t>
      </w:r>
      <w:r w:rsidRPr="00D815F5">
        <w:rPr>
          <w:rFonts w:cstheme="minorHAnsi"/>
          <w:sz w:val="20"/>
          <w:szCs w:val="20"/>
          <w:lang w:val="en-US"/>
        </w:rPr>
        <w:t xml:space="preserve"> </w:t>
      </w:r>
      <w:r w:rsidRPr="00D815F5">
        <w:rPr>
          <w:rFonts w:cstheme="minorHAnsi"/>
          <w:sz w:val="20"/>
          <w:szCs w:val="20"/>
        </w:rPr>
        <w:t>простор над него.</w:t>
      </w:r>
    </w:p>
    <w:p w14:paraId="107042E3"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both"/>
        <w:rPr>
          <w:rFonts w:cstheme="minorHAnsi"/>
          <w:sz w:val="20"/>
          <w:szCs w:val="20"/>
        </w:rPr>
      </w:pPr>
      <w:r w:rsidRPr="00D815F5">
        <w:rPr>
          <w:rFonts w:cstheme="minorHAnsi"/>
          <w:sz w:val="20"/>
          <w:szCs w:val="20"/>
          <w:lang w:val="en-US"/>
        </w:rPr>
        <w:lastRenderedPageBreak/>
        <w:t xml:space="preserve">(3) </w:t>
      </w:r>
      <w:r w:rsidRPr="00D815F5">
        <w:rPr>
          <w:rFonts w:cstheme="minorHAnsi"/>
          <w:sz w:val="20"/>
          <w:szCs w:val="20"/>
        </w:rPr>
        <w:t>Како јавни површини, во смисла на оваа одлука, се сметаат и неизградени површини кои се предвидени за градба, се до реализација на предвидената намена со актите за планирање на просторот.</w:t>
      </w:r>
    </w:p>
    <w:p w14:paraId="3DC2A919"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cstheme="minorHAnsi"/>
          <w:sz w:val="20"/>
          <w:szCs w:val="20"/>
        </w:rPr>
      </w:pPr>
      <w:r w:rsidRPr="00D815F5">
        <w:rPr>
          <w:rFonts w:cstheme="minorHAnsi"/>
          <w:sz w:val="20"/>
          <w:szCs w:val="20"/>
        </w:rPr>
        <w:t>(</w:t>
      </w:r>
      <w:r w:rsidRPr="00D815F5">
        <w:rPr>
          <w:rFonts w:cstheme="minorHAnsi"/>
          <w:sz w:val="20"/>
          <w:szCs w:val="20"/>
          <w:lang w:val="en-US"/>
        </w:rPr>
        <w:t>4</w:t>
      </w:r>
      <w:r w:rsidRPr="00D815F5">
        <w:rPr>
          <w:rFonts w:cstheme="minorHAnsi"/>
          <w:sz w:val="20"/>
          <w:szCs w:val="20"/>
        </w:rPr>
        <w:t xml:space="preserve">) </w:t>
      </w:r>
      <w:r w:rsidRPr="00D815F5">
        <w:rPr>
          <w:rFonts w:cstheme="minorHAnsi"/>
          <w:b/>
          <w:sz w:val="20"/>
          <w:szCs w:val="20"/>
        </w:rPr>
        <w:t>Слободна проодна површина</w:t>
      </w:r>
      <w:r w:rsidRPr="00D815F5">
        <w:rPr>
          <w:rFonts w:cstheme="minorHAnsi"/>
          <w:sz w:val="20"/>
          <w:szCs w:val="20"/>
        </w:rPr>
        <w:t xml:space="preserve"> е дел од јавната површина наменета исклучиво за движење на пешаци,</w:t>
      </w:r>
      <w:r w:rsidRPr="00D815F5">
        <w:rPr>
          <w:rFonts w:cstheme="minorHAnsi"/>
          <w:sz w:val="20"/>
          <w:szCs w:val="20"/>
          <w:lang w:val="en-US"/>
        </w:rPr>
        <w:t xml:space="preserve"> </w:t>
      </w:r>
      <w:r w:rsidRPr="00D815F5">
        <w:rPr>
          <w:rFonts w:cstheme="minorHAnsi"/>
          <w:sz w:val="20"/>
          <w:szCs w:val="20"/>
        </w:rPr>
        <w:t>на која не смее да се поставува урбана опрема.</w:t>
      </w:r>
    </w:p>
    <w:p w14:paraId="6FDE0B7B"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center"/>
        <w:rPr>
          <w:rFonts w:cstheme="minorHAnsi"/>
          <w:b/>
          <w:sz w:val="20"/>
          <w:szCs w:val="20"/>
        </w:rPr>
      </w:pPr>
      <w:r w:rsidRPr="00D815F5">
        <w:rPr>
          <w:rFonts w:cstheme="minorHAnsi"/>
          <w:b/>
          <w:sz w:val="20"/>
          <w:szCs w:val="20"/>
        </w:rPr>
        <w:t>Член 4</w:t>
      </w:r>
    </w:p>
    <w:p w14:paraId="346B6100"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both"/>
        <w:rPr>
          <w:rFonts w:cstheme="minorHAnsi"/>
          <w:sz w:val="20"/>
          <w:szCs w:val="20"/>
        </w:rPr>
      </w:pPr>
      <w:r w:rsidRPr="00D815F5">
        <w:rPr>
          <w:rFonts w:cstheme="minorHAnsi"/>
          <w:sz w:val="20"/>
          <w:szCs w:val="20"/>
        </w:rPr>
        <w:t>(1) Одредбите на оваа Програма се применуваат во управната постапка во која се решава за основаноста на</w:t>
      </w:r>
      <w:r w:rsidRPr="00D815F5">
        <w:rPr>
          <w:rFonts w:cstheme="minorHAnsi"/>
          <w:sz w:val="20"/>
          <w:szCs w:val="20"/>
          <w:lang w:val="en-US"/>
        </w:rPr>
        <w:t xml:space="preserve"> </w:t>
      </w:r>
      <w:r w:rsidRPr="00D815F5">
        <w:rPr>
          <w:rFonts w:cstheme="minorHAnsi"/>
          <w:sz w:val="20"/>
          <w:szCs w:val="20"/>
        </w:rPr>
        <w:t>барањето за поставување на урбана опрема на јавни површини.</w:t>
      </w:r>
    </w:p>
    <w:p w14:paraId="16750575"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both"/>
        <w:rPr>
          <w:rFonts w:cstheme="minorHAnsi"/>
          <w:sz w:val="20"/>
          <w:szCs w:val="20"/>
        </w:rPr>
      </w:pPr>
      <w:r w:rsidRPr="00D815F5">
        <w:rPr>
          <w:rFonts w:cstheme="minorHAnsi"/>
          <w:sz w:val="20"/>
          <w:szCs w:val="20"/>
        </w:rPr>
        <w:t>(2) Одредбите на оваа програма не се однесуваат на дефинирани градежни парцели согласно детален урбанистички план.</w:t>
      </w:r>
    </w:p>
    <w:p w14:paraId="225F25C8"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cstheme="minorHAnsi"/>
          <w:b/>
          <w:sz w:val="20"/>
          <w:szCs w:val="20"/>
        </w:rPr>
      </w:pPr>
      <w:r w:rsidRPr="00D815F5">
        <w:rPr>
          <w:rFonts w:cstheme="minorHAnsi"/>
          <w:b/>
          <w:sz w:val="20"/>
          <w:szCs w:val="20"/>
        </w:rPr>
        <w:t>2. ОПШТИ СТАНДАРДИ И КРИТЕРИУМИ ЗА ПОСТАВУВАЊЕ НА УРБАНА ОПРЕМА</w:t>
      </w:r>
    </w:p>
    <w:p w14:paraId="3739400D"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center"/>
        <w:rPr>
          <w:rFonts w:cstheme="minorHAnsi"/>
          <w:b/>
          <w:sz w:val="20"/>
          <w:szCs w:val="20"/>
        </w:rPr>
      </w:pPr>
      <w:r w:rsidRPr="00D815F5">
        <w:rPr>
          <w:rFonts w:cstheme="minorHAnsi"/>
          <w:b/>
          <w:sz w:val="20"/>
          <w:szCs w:val="20"/>
        </w:rPr>
        <w:t>Член 5</w:t>
      </w:r>
    </w:p>
    <w:p w14:paraId="2A5AF6C2"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both"/>
        <w:rPr>
          <w:rFonts w:cstheme="minorHAnsi"/>
          <w:color w:val="FF0000"/>
          <w:sz w:val="20"/>
          <w:szCs w:val="20"/>
        </w:rPr>
      </w:pPr>
      <w:r w:rsidRPr="00D815F5">
        <w:rPr>
          <w:rFonts w:cstheme="minorHAnsi"/>
          <w:sz w:val="20"/>
          <w:szCs w:val="20"/>
        </w:rPr>
        <w:t>(1) Со поставување на урбана опрема не смее да се попречува или отежнува користењето на станбените,</w:t>
      </w:r>
      <w:r w:rsidRPr="00D815F5">
        <w:rPr>
          <w:rFonts w:cstheme="minorHAnsi"/>
          <w:sz w:val="20"/>
          <w:szCs w:val="20"/>
          <w:lang w:val="en-US"/>
        </w:rPr>
        <w:t xml:space="preserve"> </w:t>
      </w:r>
      <w:r w:rsidRPr="00D815F5">
        <w:rPr>
          <w:rFonts w:cstheme="minorHAnsi"/>
          <w:sz w:val="20"/>
          <w:szCs w:val="20"/>
        </w:rPr>
        <w:t>деловните згради и други објекти, односно нивната функција на живеење или работење, не смее да се</w:t>
      </w:r>
      <w:r w:rsidRPr="00D815F5">
        <w:rPr>
          <w:rFonts w:cstheme="minorHAnsi"/>
          <w:sz w:val="20"/>
          <w:szCs w:val="20"/>
          <w:lang w:val="en-US"/>
        </w:rPr>
        <w:t xml:space="preserve"> </w:t>
      </w:r>
      <w:r w:rsidRPr="00D815F5">
        <w:rPr>
          <w:rFonts w:cstheme="minorHAnsi"/>
          <w:sz w:val="20"/>
          <w:szCs w:val="20"/>
        </w:rPr>
        <w:t>загрозува сигурноста на сообраќајот, да се намалува пропишаната слободна проодна површина, да се</w:t>
      </w:r>
      <w:r w:rsidRPr="00D815F5">
        <w:rPr>
          <w:rFonts w:cstheme="minorHAnsi"/>
          <w:sz w:val="20"/>
          <w:szCs w:val="20"/>
          <w:lang w:val="en-US"/>
        </w:rPr>
        <w:t xml:space="preserve"> </w:t>
      </w:r>
      <w:r w:rsidRPr="00D815F5">
        <w:rPr>
          <w:rFonts w:cstheme="minorHAnsi"/>
          <w:sz w:val="20"/>
          <w:szCs w:val="20"/>
        </w:rPr>
        <w:t>уништува или намалува естетскиот и општиот изглед на околината, како и да се влијае на вредностите односно да се оштетува или уништува културното наследство.</w:t>
      </w:r>
    </w:p>
    <w:p w14:paraId="7EB9479D"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both"/>
        <w:rPr>
          <w:rFonts w:cstheme="minorHAnsi"/>
          <w:sz w:val="20"/>
          <w:szCs w:val="20"/>
        </w:rPr>
      </w:pPr>
      <w:r w:rsidRPr="00D815F5">
        <w:rPr>
          <w:rFonts w:cstheme="minorHAnsi"/>
          <w:sz w:val="20"/>
          <w:szCs w:val="20"/>
        </w:rPr>
        <w:t>(2) Урбаната опрема, со својот изглед и форма, не смее да го нарушува или намалува естетскиот и општиот</w:t>
      </w:r>
      <w:r w:rsidRPr="00D815F5">
        <w:rPr>
          <w:rFonts w:cstheme="minorHAnsi"/>
          <w:sz w:val="20"/>
          <w:szCs w:val="20"/>
          <w:lang w:val="en-US"/>
        </w:rPr>
        <w:t xml:space="preserve"> </w:t>
      </w:r>
      <w:r w:rsidRPr="00D815F5">
        <w:rPr>
          <w:rFonts w:cstheme="minorHAnsi"/>
          <w:sz w:val="20"/>
          <w:szCs w:val="20"/>
        </w:rPr>
        <w:t>изглед на околината, а со вршењето на дејноста не смее да се создава нечистотија, недозволена бучава</w:t>
      </w:r>
      <w:r w:rsidRPr="00D815F5">
        <w:rPr>
          <w:rFonts w:cstheme="minorHAnsi"/>
          <w:sz w:val="20"/>
          <w:szCs w:val="20"/>
          <w:lang w:val="en-US"/>
        </w:rPr>
        <w:t xml:space="preserve"> </w:t>
      </w:r>
      <w:r w:rsidRPr="00D815F5">
        <w:rPr>
          <w:rFonts w:cstheme="minorHAnsi"/>
          <w:sz w:val="20"/>
          <w:szCs w:val="20"/>
        </w:rPr>
        <w:t>или непријатна миризба.</w:t>
      </w:r>
    </w:p>
    <w:p w14:paraId="24FD5BC1"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center"/>
        <w:rPr>
          <w:rFonts w:cstheme="minorHAnsi"/>
          <w:b/>
          <w:sz w:val="20"/>
          <w:szCs w:val="20"/>
        </w:rPr>
      </w:pPr>
      <w:r w:rsidRPr="00D815F5">
        <w:rPr>
          <w:rFonts w:cstheme="minorHAnsi"/>
          <w:b/>
          <w:sz w:val="20"/>
          <w:szCs w:val="20"/>
        </w:rPr>
        <w:t>Член 6</w:t>
      </w:r>
    </w:p>
    <w:p w14:paraId="26B5CF8F" w14:textId="77777777" w:rsidR="00D815F5" w:rsidRPr="00D815F5" w:rsidRDefault="00D815F5" w:rsidP="00D815F5">
      <w:pPr>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contextualSpacing/>
        <w:jc w:val="both"/>
        <w:rPr>
          <w:rFonts w:cstheme="minorHAnsi"/>
          <w:sz w:val="20"/>
          <w:szCs w:val="20"/>
        </w:rPr>
      </w:pPr>
      <w:r w:rsidRPr="00D815F5">
        <w:rPr>
          <w:rFonts w:cstheme="minorHAnsi"/>
          <w:sz w:val="20"/>
          <w:szCs w:val="20"/>
        </w:rPr>
        <w:t>Поставување на урбана опрема се врши на начин што истата не смее да биде трајно прицврстена за облогата на нагазните јавни површини, а нејзиното поставување и отстранување треба да може да се изведе лесно, едноставно и без оштетување на подлогата.</w:t>
      </w:r>
    </w:p>
    <w:p w14:paraId="27E86FA0" w14:textId="77777777" w:rsidR="00D815F5" w:rsidRPr="00D815F5" w:rsidRDefault="00D815F5" w:rsidP="00D815F5">
      <w:pPr>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contextualSpacing/>
        <w:jc w:val="both"/>
        <w:rPr>
          <w:rFonts w:cstheme="minorHAnsi"/>
          <w:b/>
          <w:sz w:val="20"/>
          <w:szCs w:val="20"/>
        </w:rPr>
      </w:pPr>
      <w:r w:rsidRPr="00D815F5">
        <w:rPr>
          <w:rFonts w:cstheme="minorHAnsi"/>
          <w:sz w:val="20"/>
          <w:szCs w:val="20"/>
        </w:rPr>
        <w:t>Угостителските и деловни објекти на подрачјето на Општина Прилеп може да постават урбана опрема, согласно издаденото Одобрение за поставување на урбана опрема донесено од Градоначалник на Општина Прилеп. На одобрената локација може да се постави дрвена платформа-подлога со максимална висина од 15</w:t>
      </w:r>
      <w:r w:rsidRPr="00D815F5">
        <w:rPr>
          <w:rFonts w:cstheme="minorHAnsi"/>
          <w:sz w:val="20"/>
          <w:szCs w:val="20"/>
          <w:lang w:val="en-US"/>
        </w:rPr>
        <w:t>cm</w:t>
      </w:r>
      <w:r w:rsidRPr="00D815F5">
        <w:rPr>
          <w:rFonts w:cstheme="minorHAnsi"/>
          <w:sz w:val="20"/>
          <w:szCs w:val="20"/>
        </w:rPr>
        <w:t>, со соодветна изолација од долната страна. Исто така во одобрените граници за користење на јавна површина може да се постави метална,</w:t>
      </w:r>
      <w:r w:rsidRPr="00D815F5">
        <w:rPr>
          <w:rFonts w:cstheme="minorHAnsi"/>
          <w:sz w:val="20"/>
          <w:szCs w:val="20"/>
          <w:lang w:val="en-US"/>
        </w:rPr>
        <w:t xml:space="preserve"> </w:t>
      </w:r>
      <w:r w:rsidRPr="00D815F5">
        <w:rPr>
          <w:rFonts w:cstheme="minorHAnsi"/>
          <w:sz w:val="20"/>
          <w:szCs w:val="20"/>
        </w:rPr>
        <w:t>пластична,</w:t>
      </w:r>
      <w:r w:rsidRPr="00D815F5">
        <w:rPr>
          <w:rFonts w:cstheme="minorHAnsi"/>
          <w:sz w:val="20"/>
          <w:szCs w:val="20"/>
          <w:lang w:val="en-US"/>
        </w:rPr>
        <w:t xml:space="preserve"> </w:t>
      </w:r>
      <w:r w:rsidRPr="00D815F5">
        <w:rPr>
          <w:rFonts w:cstheme="minorHAnsi"/>
          <w:sz w:val="20"/>
          <w:szCs w:val="20"/>
        </w:rPr>
        <w:t xml:space="preserve">дрвена или стаклена ограда. Во тој случај задолжително е истата да биде прицврстена на дрвена платформа-подлога </w:t>
      </w:r>
    </w:p>
    <w:p w14:paraId="1B0F1C54"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ind w:left="405"/>
        <w:contextualSpacing/>
        <w:jc w:val="center"/>
        <w:rPr>
          <w:rFonts w:cstheme="minorHAnsi"/>
          <w:b/>
          <w:sz w:val="20"/>
          <w:szCs w:val="20"/>
        </w:rPr>
      </w:pPr>
    </w:p>
    <w:p w14:paraId="2DBE75C5"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ind w:left="405"/>
        <w:contextualSpacing/>
        <w:jc w:val="center"/>
        <w:rPr>
          <w:rFonts w:cstheme="minorHAnsi"/>
          <w:b/>
          <w:sz w:val="20"/>
          <w:szCs w:val="20"/>
        </w:rPr>
      </w:pPr>
      <w:r w:rsidRPr="00D815F5">
        <w:rPr>
          <w:rFonts w:cstheme="minorHAnsi"/>
          <w:b/>
          <w:sz w:val="20"/>
          <w:szCs w:val="20"/>
        </w:rPr>
        <w:t>Член 7</w:t>
      </w:r>
    </w:p>
    <w:p w14:paraId="7EB8C354"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ind w:firstLine="720"/>
        <w:jc w:val="both"/>
        <w:rPr>
          <w:rFonts w:cstheme="minorHAnsi"/>
          <w:sz w:val="20"/>
          <w:szCs w:val="20"/>
        </w:rPr>
      </w:pPr>
      <w:r w:rsidRPr="00D815F5">
        <w:rPr>
          <w:rFonts w:cstheme="minorHAnsi"/>
          <w:sz w:val="20"/>
          <w:szCs w:val="20"/>
        </w:rPr>
        <w:t>Урбаната опрема како и јавната површина врз која е поставена мора да се одржува во хигиенски исправна состојба.</w:t>
      </w:r>
    </w:p>
    <w:p w14:paraId="112A79A2"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center"/>
        <w:rPr>
          <w:rFonts w:cstheme="minorHAnsi"/>
          <w:b/>
          <w:sz w:val="20"/>
          <w:szCs w:val="20"/>
        </w:rPr>
      </w:pPr>
      <w:r w:rsidRPr="00D815F5">
        <w:rPr>
          <w:rFonts w:cstheme="minorHAnsi"/>
          <w:b/>
          <w:sz w:val="20"/>
          <w:szCs w:val="20"/>
        </w:rPr>
        <w:t xml:space="preserve">       Член 8</w:t>
      </w:r>
    </w:p>
    <w:p w14:paraId="2589091B"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both"/>
        <w:rPr>
          <w:rFonts w:cstheme="minorHAnsi"/>
          <w:sz w:val="20"/>
          <w:szCs w:val="20"/>
        </w:rPr>
      </w:pPr>
      <w:r w:rsidRPr="00D815F5">
        <w:rPr>
          <w:rFonts w:cstheme="minorHAnsi"/>
          <w:sz w:val="20"/>
          <w:szCs w:val="20"/>
        </w:rPr>
        <w:t>(1) При поставување на урбана опрема, не смеат да се поставуваат бариери во просторот кои можат да го попречат безбедното движење на пешаците или да го оневозможат движењето на лица со хендикеп.</w:t>
      </w:r>
    </w:p>
    <w:p w14:paraId="152F0EB4"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both"/>
        <w:rPr>
          <w:rFonts w:cstheme="minorHAnsi"/>
          <w:sz w:val="20"/>
          <w:szCs w:val="20"/>
        </w:rPr>
      </w:pPr>
      <w:r w:rsidRPr="00D815F5">
        <w:rPr>
          <w:rFonts w:cstheme="minorHAnsi"/>
          <w:sz w:val="20"/>
          <w:szCs w:val="20"/>
        </w:rPr>
        <w:t>(2) При поставување на урбана опрема, не смеат да се преземаат градежни зафати, а особено не зафати со кои се менуваат материјалот и нивелетата на целата површина што се користи.</w:t>
      </w:r>
    </w:p>
    <w:p w14:paraId="4953C437"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center"/>
        <w:rPr>
          <w:rFonts w:cstheme="minorHAnsi"/>
          <w:b/>
          <w:sz w:val="20"/>
          <w:szCs w:val="20"/>
        </w:rPr>
      </w:pPr>
      <w:r w:rsidRPr="00D815F5">
        <w:rPr>
          <w:rFonts w:cstheme="minorHAnsi"/>
          <w:b/>
          <w:sz w:val="20"/>
          <w:szCs w:val="20"/>
        </w:rPr>
        <w:t>Член 9</w:t>
      </w:r>
    </w:p>
    <w:p w14:paraId="2D9B4DFE"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cstheme="minorHAnsi"/>
          <w:sz w:val="20"/>
          <w:szCs w:val="20"/>
        </w:rPr>
      </w:pPr>
      <w:r w:rsidRPr="00D815F5">
        <w:rPr>
          <w:rFonts w:cstheme="minorHAnsi"/>
          <w:sz w:val="20"/>
          <w:szCs w:val="20"/>
        </w:rPr>
        <w:t>(1) Минималната широчина на јавната површина- тротоари на сообраќајници на кои може да се постави урбана опрема, изнесува 3,2м.</w:t>
      </w:r>
    </w:p>
    <w:p w14:paraId="3A0BE536"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both"/>
        <w:rPr>
          <w:rFonts w:cstheme="minorHAnsi"/>
          <w:sz w:val="20"/>
          <w:szCs w:val="20"/>
        </w:rPr>
      </w:pPr>
      <w:r w:rsidRPr="00D815F5">
        <w:rPr>
          <w:rFonts w:cstheme="minorHAnsi"/>
          <w:sz w:val="20"/>
          <w:szCs w:val="20"/>
        </w:rPr>
        <w:t>(2) При поставувањето на урбаната опрема мора да се запазат следните стандарди: поставувањето на урбаната опрема е на минимално растојание од 0.80 м од рабникот на коловозот (за кошничка за отпадоци, жардињери, рекламни направи и др.) односно 1.5м до 2,5м од рабникот на коловозот (за автобуски стојалишта, киосци, дрвореди).</w:t>
      </w:r>
    </w:p>
    <w:p w14:paraId="75651D95"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both"/>
        <w:rPr>
          <w:rFonts w:cstheme="minorHAnsi"/>
          <w:sz w:val="20"/>
          <w:szCs w:val="20"/>
        </w:rPr>
      </w:pPr>
      <w:r w:rsidRPr="00D815F5">
        <w:rPr>
          <w:rFonts w:cstheme="minorHAnsi"/>
          <w:sz w:val="20"/>
          <w:szCs w:val="20"/>
        </w:rPr>
        <w:t>(3) Минималната височина при поставување на чадори за сонце изнесува 2.4 м, а при поставување на настрешници и тенди минималната височина изнесува 2.8 м.</w:t>
      </w:r>
    </w:p>
    <w:p w14:paraId="432CDC95"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center"/>
        <w:rPr>
          <w:rFonts w:cstheme="minorHAnsi"/>
          <w:b/>
          <w:sz w:val="20"/>
          <w:szCs w:val="20"/>
        </w:rPr>
      </w:pPr>
      <w:r w:rsidRPr="00D815F5">
        <w:rPr>
          <w:rFonts w:cstheme="minorHAnsi"/>
          <w:b/>
          <w:sz w:val="20"/>
          <w:szCs w:val="20"/>
        </w:rPr>
        <w:t>Член 10</w:t>
      </w:r>
    </w:p>
    <w:p w14:paraId="2B1718EC"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both"/>
        <w:rPr>
          <w:rFonts w:cstheme="minorHAnsi"/>
          <w:sz w:val="20"/>
          <w:szCs w:val="20"/>
        </w:rPr>
      </w:pPr>
      <w:r w:rsidRPr="00D815F5">
        <w:rPr>
          <w:rFonts w:cstheme="minorHAnsi"/>
          <w:sz w:val="20"/>
          <w:szCs w:val="20"/>
        </w:rPr>
        <w:lastRenderedPageBreak/>
        <w:t>(1) Поставувањето на урбана опрема пред деловните објекти каде што се врши дејност, е дозволено само во широчината на деловниот објект кон јавната површина, доколку се исполнети условите од оваа Програма и условите од други прописи.</w:t>
      </w:r>
    </w:p>
    <w:p w14:paraId="3023D294"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both"/>
        <w:rPr>
          <w:rFonts w:cstheme="minorHAnsi"/>
          <w:sz w:val="20"/>
          <w:szCs w:val="20"/>
        </w:rPr>
      </w:pPr>
      <w:r w:rsidRPr="00D815F5">
        <w:rPr>
          <w:rFonts w:cstheme="minorHAnsi"/>
          <w:sz w:val="20"/>
          <w:szCs w:val="20"/>
        </w:rPr>
        <w:t>(2) Доколку во просторот околу деловниот објект има организирана јавна пешачка прометна површина на која може да се постави урбана опрема, истата може да излегува од границите на ширината и должината на објектот доколку местото каде што се поставува урбаната опрема претставува просторна целина, поставувањето не го попречува нормалното движење на пешаци и интервентни возила, ги исполнува пропишаните стандарди од оваа Програма и условите од други прописи.</w:t>
      </w:r>
    </w:p>
    <w:p w14:paraId="69523E1F"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center"/>
        <w:rPr>
          <w:rFonts w:cstheme="minorHAnsi"/>
          <w:b/>
          <w:sz w:val="20"/>
          <w:szCs w:val="20"/>
        </w:rPr>
      </w:pPr>
      <w:r w:rsidRPr="00D815F5">
        <w:rPr>
          <w:rFonts w:cstheme="minorHAnsi"/>
          <w:b/>
          <w:sz w:val="20"/>
          <w:szCs w:val="20"/>
        </w:rPr>
        <w:t>Член 11</w:t>
      </w:r>
    </w:p>
    <w:p w14:paraId="13261A9C"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both"/>
        <w:rPr>
          <w:rFonts w:cstheme="minorHAnsi"/>
          <w:sz w:val="20"/>
          <w:szCs w:val="20"/>
        </w:rPr>
      </w:pPr>
      <w:r w:rsidRPr="00D815F5">
        <w:rPr>
          <w:rFonts w:cstheme="minorHAnsi"/>
          <w:sz w:val="20"/>
          <w:szCs w:val="20"/>
        </w:rPr>
        <w:t>(1) При поставување на урбана опрема на тротоари, минималната слободна проодна површина од попречниот профил на тротоарот изнесува 1,5м.</w:t>
      </w:r>
    </w:p>
    <w:p w14:paraId="37D78300"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both"/>
        <w:rPr>
          <w:rFonts w:cstheme="minorHAnsi"/>
          <w:sz w:val="20"/>
          <w:szCs w:val="20"/>
        </w:rPr>
      </w:pPr>
      <w:r w:rsidRPr="00D815F5">
        <w:rPr>
          <w:rFonts w:cstheme="minorHAnsi"/>
          <w:sz w:val="20"/>
          <w:szCs w:val="20"/>
        </w:rPr>
        <w:t>(2) Исклучок претставуваат простори кај кои во партерот постои реализирана граница помеѓу просторот за движење на пешаци и бараниот простор за поставување на опрема (столпчиња, денивелација и сл. )но просторот за движење не може да биде помал од 1,2м.</w:t>
      </w:r>
    </w:p>
    <w:p w14:paraId="61C976E8"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both"/>
        <w:rPr>
          <w:rFonts w:cstheme="minorHAnsi"/>
          <w:sz w:val="20"/>
          <w:szCs w:val="20"/>
        </w:rPr>
      </w:pPr>
      <w:r w:rsidRPr="00D815F5">
        <w:rPr>
          <w:rFonts w:cstheme="minorHAnsi"/>
          <w:sz w:val="20"/>
          <w:szCs w:val="20"/>
        </w:rPr>
        <w:t>(3) Широчината на слободната проодна површина на тротоарите, се мери од рабникот на коловозот или на велосипедската патека. Доколку на тротоарот има дрвја, комунален или рекламен објект, широчината на слободната проодна површина се мери од граничникот на дрвото или од најистурената точка на пречникот на дрвото, на комунален или рекламен објект, во правец на делот од јавната површина што е предмет на користење.</w:t>
      </w:r>
    </w:p>
    <w:p w14:paraId="08E38F4E"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center"/>
        <w:rPr>
          <w:rFonts w:cstheme="minorHAnsi"/>
          <w:b/>
          <w:sz w:val="20"/>
          <w:szCs w:val="20"/>
        </w:rPr>
      </w:pPr>
      <w:r w:rsidRPr="00D815F5">
        <w:rPr>
          <w:rFonts w:cstheme="minorHAnsi"/>
          <w:b/>
          <w:sz w:val="20"/>
          <w:szCs w:val="20"/>
        </w:rPr>
        <w:t>Член 12</w:t>
      </w:r>
    </w:p>
    <w:p w14:paraId="1CFD61D4"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both"/>
        <w:rPr>
          <w:rFonts w:cstheme="minorHAnsi"/>
          <w:sz w:val="20"/>
          <w:szCs w:val="20"/>
        </w:rPr>
      </w:pPr>
      <w:r w:rsidRPr="00D815F5">
        <w:rPr>
          <w:rFonts w:cstheme="minorHAnsi"/>
          <w:sz w:val="20"/>
          <w:szCs w:val="20"/>
        </w:rPr>
        <w:t>(1) Поставување на урбана опрема не е дозволено на делот од тротоарот во зоната на свртување на улицата, односно во зоната на вкрстување на улиците (магистрални и собирни), која изнесува минимум 8,0 м од пресечната точка на двете регулациони линии.</w:t>
      </w:r>
    </w:p>
    <w:p w14:paraId="3F9EC839"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both"/>
        <w:rPr>
          <w:rFonts w:cstheme="minorHAnsi"/>
          <w:sz w:val="20"/>
          <w:szCs w:val="20"/>
        </w:rPr>
      </w:pPr>
      <w:r w:rsidRPr="00D815F5">
        <w:rPr>
          <w:rFonts w:cstheme="minorHAnsi"/>
          <w:sz w:val="20"/>
          <w:szCs w:val="20"/>
        </w:rPr>
        <w:t xml:space="preserve">(2) Доколку пешачката површина е поголема од 5,0 м, во радиусот на свртувањето дозволено е поставување на урбана опрема за летна тераса при </w:t>
      </w:r>
      <w:r w:rsidRPr="00D815F5">
        <w:rPr>
          <w:rFonts w:cstheme="minorHAnsi"/>
          <w:sz w:val="20"/>
          <w:szCs w:val="20"/>
        </w:rPr>
        <w:t>што треба да се запази проодна површина со ширина од 2,5 м од работ на коловозот односно од најистурениот елемент (дрво, комунален или рекламен објект).</w:t>
      </w:r>
    </w:p>
    <w:p w14:paraId="4974141D"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center"/>
        <w:rPr>
          <w:rFonts w:cstheme="minorHAnsi"/>
          <w:b/>
          <w:sz w:val="20"/>
          <w:szCs w:val="20"/>
        </w:rPr>
      </w:pPr>
    </w:p>
    <w:p w14:paraId="05347B79"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center"/>
        <w:rPr>
          <w:rFonts w:cstheme="minorHAnsi"/>
          <w:b/>
          <w:sz w:val="20"/>
          <w:szCs w:val="20"/>
        </w:rPr>
      </w:pPr>
      <w:r w:rsidRPr="00D815F5">
        <w:rPr>
          <w:rFonts w:cstheme="minorHAnsi"/>
          <w:b/>
          <w:sz w:val="20"/>
          <w:szCs w:val="20"/>
        </w:rPr>
        <w:t>Член 13</w:t>
      </w:r>
    </w:p>
    <w:p w14:paraId="497189C1"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ind w:firstLine="720"/>
        <w:jc w:val="both"/>
        <w:rPr>
          <w:rFonts w:cstheme="minorHAnsi"/>
          <w:sz w:val="20"/>
          <w:szCs w:val="20"/>
          <w:lang w:val="en-US"/>
        </w:rPr>
      </w:pPr>
      <w:r w:rsidRPr="00D815F5">
        <w:rPr>
          <w:rFonts w:cstheme="minorHAnsi"/>
          <w:sz w:val="20"/>
          <w:szCs w:val="20"/>
        </w:rPr>
        <w:t>При поставувањето на урбаната опрема, покрај стандардите утврдени со оваа Програма, мора да се почитуваат специфичните услови на локацијата, интензитетот на пешачкото движење, видот на дејноста која се врши и слично.</w:t>
      </w:r>
    </w:p>
    <w:p w14:paraId="23BE7ED1"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center"/>
        <w:rPr>
          <w:rFonts w:cstheme="minorHAnsi"/>
          <w:b/>
          <w:sz w:val="20"/>
          <w:szCs w:val="20"/>
        </w:rPr>
      </w:pPr>
      <w:r w:rsidRPr="00D815F5">
        <w:rPr>
          <w:rFonts w:cstheme="minorHAnsi"/>
          <w:b/>
          <w:sz w:val="20"/>
          <w:szCs w:val="20"/>
        </w:rPr>
        <w:t>Член 14</w:t>
      </w:r>
    </w:p>
    <w:p w14:paraId="5E13D943"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both"/>
        <w:rPr>
          <w:rFonts w:cstheme="minorHAnsi"/>
          <w:sz w:val="20"/>
          <w:szCs w:val="20"/>
        </w:rPr>
      </w:pPr>
      <w:r w:rsidRPr="00D815F5">
        <w:rPr>
          <w:rFonts w:cstheme="minorHAnsi"/>
          <w:sz w:val="20"/>
          <w:szCs w:val="20"/>
        </w:rPr>
        <w:t>(1) Низ пешачките улиците во централното градско подрачје, минималната широчина на слободната пешачка проодна површина, треба да изнесува од 1,5м до 2,5 м, во зависност од просторните услови утврдени при увидот на лице место.</w:t>
      </w:r>
    </w:p>
    <w:p w14:paraId="3A82C82A"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both"/>
        <w:rPr>
          <w:rFonts w:cstheme="minorHAnsi"/>
          <w:sz w:val="20"/>
          <w:szCs w:val="20"/>
        </w:rPr>
      </w:pPr>
      <w:r w:rsidRPr="00D815F5">
        <w:rPr>
          <w:rFonts w:cstheme="minorHAnsi"/>
          <w:sz w:val="20"/>
          <w:szCs w:val="20"/>
        </w:rPr>
        <w:t xml:space="preserve"> (2) На плоштадите, пешачките улици во централното градско подрачје и други места каде за тоа постојат просторни услови, површина за поставување на отворени тераси за угостителска дејност ќе се утврдува согласно исполнети минимално технички услови, но не поголема од 6.оо м мерено од објектот према слободната јавна површина.</w:t>
      </w:r>
    </w:p>
    <w:p w14:paraId="4645D184"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both"/>
        <w:rPr>
          <w:rFonts w:cstheme="minorHAnsi"/>
          <w:sz w:val="20"/>
          <w:szCs w:val="20"/>
        </w:rPr>
      </w:pPr>
    </w:p>
    <w:p w14:paraId="7F83A21F"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cstheme="minorHAnsi"/>
          <w:b/>
          <w:sz w:val="20"/>
          <w:szCs w:val="20"/>
        </w:rPr>
      </w:pPr>
      <w:r w:rsidRPr="00D815F5">
        <w:rPr>
          <w:rFonts w:cstheme="minorHAnsi"/>
          <w:b/>
          <w:sz w:val="20"/>
          <w:szCs w:val="20"/>
        </w:rPr>
        <w:t>3. ПОСЕБНИ СТАНДАРДИ ЗА ПОСТАВУВАЊЕ УРБАНА ОПРЕМА</w:t>
      </w:r>
    </w:p>
    <w:p w14:paraId="77EF720C"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center"/>
        <w:rPr>
          <w:rFonts w:cstheme="minorHAnsi"/>
          <w:b/>
          <w:sz w:val="20"/>
          <w:szCs w:val="20"/>
        </w:rPr>
      </w:pPr>
      <w:r w:rsidRPr="00D815F5">
        <w:rPr>
          <w:rFonts w:cstheme="minorHAnsi"/>
          <w:b/>
          <w:sz w:val="20"/>
          <w:szCs w:val="20"/>
        </w:rPr>
        <w:t>Член 15</w:t>
      </w:r>
    </w:p>
    <w:p w14:paraId="37F7410D"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center"/>
        <w:rPr>
          <w:rFonts w:cstheme="minorHAnsi"/>
          <w:b/>
          <w:sz w:val="20"/>
          <w:szCs w:val="20"/>
        </w:rPr>
      </w:pPr>
      <w:r w:rsidRPr="00D815F5">
        <w:rPr>
          <w:rFonts w:cstheme="minorHAnsi"/>
          <w:b/>
          <w:sz w:val="20"/>
          <w:szCs w:val="20"/>
        </w:rPr>
        <w:t>Платформи</w:t>
      </w:r>
    </w:p>
    <w:p w14:paraId="238771F5"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both"/>
        <w:rPr>
          <w:rFonts w:cstheme="minorHAnsi"/>
          <w:sz w:val="20"/>
          <w:szCs w:val="20"/>
        </w:rPr>
      </w:pPr>
      <w:r w:rsidRPr="00D815F5">
        <w:rPr>
          <w:rFonts w:cstheme="minorHAnsi"/>
          <w:sz w:val="20"/>
          <w:szCs w:val="20"/>
        </w:rPr>
        <w:t>(1) Платформите за спортски, културни, туристички и забавни настани (манифестации), како и придружните објекти во функција на истите, се со висини и површини кои овозможуваат безбедност при нивното користење.</w:t>
      </w:r>
    </w:p>
    <w:p w14:paraId="1E2B7C81"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both"/>
        <w:rPr>
          <w:rFonts w:cstheme="minorHAnsi"/>
          <w:sz w:val="20"/>
          <w:szCs w:val="20"/>
        </w:rPr>
      </w:pPr>
      <w:r w:rsidRPr="00D815F5">
        <w:rPr>
          <w:rFonts w:cstheme="minorHAnsi"/>
          <w:sz w:val="20"/>
          <w:szCs w:val="20"/>
        </w:rPr>
        <w:t>(2) Платформите се поставуваат на изградено градежно земјиште кое може да прими поголема група на граѓани, согласно стандардите на оваа Програма.</w:t>
      </w:r>
    </w:p>
    <w:p w14:paraId="055412B2"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both"/>
        <w:rPr>
          <w:rFonts w:cstheme="minorHAnsi"/>
          <w:sz w:val="20"/>
          <w:szCs w:val="20"/>
        </w:rPr>
      </w:pPr>
      <w:r w:rsidRPr="00D815F5">
        <w:rPr>
          <w:rFonts w:cstheme="minorHAnsi"/>
          <w:sz w:val="20"/>
          <w:szCs w:val="20"/>
        </w:rPr>
        <w:t xml:space="preserve">(3) Поставувањето и отстранувањето треба да биде непосредно пред и по завршувањето на манифестацијата, а просторот треба да се уреди во </w:t>
      </w:r>
      <w:r w:rsidRPr="00D815F5">
        <w:rPr>
          <w:rFonts w:cstheme="minorHAnsi"/>
          <w:sz w:val="20"/>
          <w:szCs w:val="20"/>
        </w:rPr>
        <w:lastRenderedPageBreak/>
        <w:t>првобитна состојба од страна на субјектот кој ја користел јавната површина.</w:t>
      </w:r>
    </w:p>
    <w:p w14:paraId="055DE220"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center"/>
        <w:rPr>
          <w:rFonts w:cstheme="minorHAnsi"/>
          <w:b/>
          <w:sz w:val="20"/>
          <w:szCs w:val="20"/>
        </w:rPr>
      </w:pPr>
      <w:r w:rsidRPr="00D815F5">
        <w:rPr>
          <w:rFonts w:cstheme="minorHAnsi"/>
          <w:b/>
          <w:sz w:val="20"/>
          <w:szCs w:val="20"/>
        </w:rPr>
        <w:t>Член 16</w:t>
      </w:r>
    </w:p>
    <w:p w14:paraId="7DB8A696"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center"/>
        <w:rPr>
          <w:rFonts w:cstheme="minorHAnsi"/>
          <w:b/>
          <w:sz w:val="20"/>
          <w:szCs w:val="20"/>
        </w:rPr>
      </w:pPr>
      <w:r w:rsidRPr="00D815F5">
        <w:rPr>
          <w:rFonts w:cstheme="minorHAnsi"/>
          <w:b/>
          <w:sz w:val="20"/>
          <w:szCs w:val="20"/>
        </w:rPr>
        <w:t>Информативни паноа</w:t>
      </w:r>
    </w:p>
    <w:p w14:paraId="2FDBB4D7"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both"/>
        <w:rPr>
          <w:rFonts w:cstheme="minorHAnsi"/>
          <w:sz w:val="20"/>
          <w:szCs w:val="20"/>
        </w:rPr>
      </w:pPr>
      <w:r w:rsidRPr="00D815F5">
        <w:rPr>
          <w:rFonts w:cstheme="minorHAnsi"/>
          <w:sz w:val="20"/>
          <w:szCs w:val="20"/>
        </w:rPr>
        <w:t>(1) Информативните паноа служат за јавна намена, за информирање на граѓаните (карта на град Прилеп, возен ред и друго) и огласување за културно-уметнички, спортски и други манифестации.</w:t>
      </w:r>
    </w:p>
    <w:p w14:paraId="1AB568C2"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both"/>
        <w:rPr>
          <w:rFonts w:cstheme="minorHAnsi"/>
          <w:sz w:val="20"/>
          <w:szCs w:val="20"/>
        </w:rPr>
      </w:pPr>
      <w:r w:rsidRPr="00D815F5">
        <w:rPr>
          <w:rFonts w:cstheme="minorHAnsi"/>
          <w:sz w:val="20"/>
          <w:szCs w:val="20"/>
        </w:rPr>
        <w:t>(2) Поставувањето на информативните паноа не смее да го попречува нормалното одвивање на сообраќајот.</w:t>
      </w:r>
    </w:p>
    <w:p w14:paraId="2F870520" w14:textId="4B3E256E"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both"/>
        <w:rPr>
          <w:rFonts w:cstheme="minorHAnsi"/>
          <w:sz w:val="20"/>
          <w:szCs w:val="20"/>
        </w:rPr>
      </w:pPr>
      <w:r w:rsidRPr="00D815F5">
        <w:rPr>
          <w:rFonts w:cstheme="minorHAnsi"/>
          <w:sz w:val="20"/>
          <w:szCs w:val="20"/>
        </w:rPr>
        <w:t>(3) Информативните паноа може да бидат слободностоечки, преносливи, прицврстени на објект и сл</w:t>
      </w:r>
    </w:p>
    <w:p w14:paraId="3025DE83"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center"/>
        <w:rPr>
          <w:rFonts w:cstheme="minorHAnsi"/>
          <w:b/>
          <w:sz w:val="20"/>
          <w:szCs w:val="20"/>
        </w:rPr>
      </w:pPr>
    </w:p>
    <w:p w14:paraId="37D611B2"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center"/>
        <w:rPr>
          <w:rFonts w:cstheme="minorHAnsi"/>
          <w:b/>
          <w:sz w:val="20"/>
          <w:szCs w:val="20"/>
        </w:rPr>
      </w:pPr>
      <w:r w:rsidRPr="00D815F5">
        <w:rPr>
          <w:rFonts w:cstheme="minorHAnsi"/>
          <w:b/>
          <w:sz w:val="20"/>
          <w:szCs w:val="20"/>
        </w:rPr>
        <w:t>Член 17</w:t>
      </w:r>
    </w:p>
    <w:p w14:paraId="2A71A5CB"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center"/>
        <w:rPr>
          <w:rFonts w:cstheme="minorHAnsi"/>
          <w:b/>
          <w:sz w:val="20"/>
          <w:szCs w:val="20"/>
        </w:rPr>
      </w:pPr>
      <w:r w:rsidRPr="00D815F5">
        <w:rPr>
          <w:rFonts w:cstheme="minorHAnsi"/>
          <w:b/>
          <w:sz w:val="20"/>
          <w:szCs w:val="20"/>
        </w:rPr>
        <w:t>Телефонски говорници</w:t>
      </w:r>
    </w:p>
    <w:p w14:paraId="64F22533"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both"/>
        <w:rPr>
          <w:rFonts w:cstheme="minorHAnsi"/>
          <w:sz w:val="20"/>
          <w:szCs w:val="20"/>
        </w:rPr>
      </w:pPr>
      <w:r w:rsidRPr="00D815F5">
        <w:rPr>
          <w:rFonts w:cstheme="minorHAnsi"/>
          <w:sz w:val="20"/>
          <w:szCs w:val="20"/>
        </w:rPr>
        <w:t>(1) Телефонски говорници, поштенски сандачиња, интернет пултови и банкомати можат да бидат слободностоечки или прикачени на ѕид и треба да се поставуваат на начин да можат да ги користат лица со посебни потреби.</w:t>
      </w:r>
    </w:p>
    <w:p w14:paraId="388A082B"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both"/>
        <w:rPr>
          <w:rFonts w:cstheme="minorHAnsi"/>
          <w:sz w:val="20"/>
          <w:szCs w:val="20"/>
        </w:rPr>
      </w:pPr>
      <w:r w:rsidRPr="00D815F5">
        <w:rPr>
          <w:rFonts w:cstheme="minorHAnsi"/>
          <w:sz w:val="20"/>
          <w:szCs w:val="20"/>
        </w:rPr>
        <w:t>(2)  Минималниот простор кој што треба да е слободен пред апаратите изнесува 1,5м х 1,5м, како би се овозможило нивно непречено функционирање и пристап до нив, а притоа да не се нарушат постојните пешачки движења.</w:t>
      </w:r>
    </w:p>
    <w:p w14:paraId="22683004"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center"/>
        <w:rPr>
          <w:rFonts w:cstheme="minorHAnsi"/>
          <w:b/>
          <w:sz w:val="20"/>
          <w:szCs w:val="20"/>
        </w:rPr>
      </w:pPr>
      <w:r w:rsidRPr="00D815F5">
        <w:rPr>
          <w:rFonts w:cstheme="minorHAnsi"/>
          <w:b/>
          <w:sz w:val="20"/>
          <w:szCs w:val="20"/>
        </w:rPr>
        <w:t>Член 18</w:t>
      </w:r>
    </w:p>
    <w:p w14:paraId="1206CD7E"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center"/>
        <w:rPr>
          <w:rFonts w:cstheme="minorHAnsi"/>
          <w:b/>
          <w:sz w:val="20"/>
          <w:szCs w:val="20"/>
        </w:rPr>
      </w:pPr>
      <w:r w:rsidRPr="00D815F5">
        <w:rPr>
          <w:rFonts w:cstheme="minorHAnsi"/>
          <w:b/>
          <w:sz w:val="20"/>
          <w:szCs w:val="20"/>
        </w:rPr>
        <w:t>Јавни санитарни јазли</w:t>
      </w:r>
    </w:p>
    <w:p w14:paraId="2A060B8E"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ind w:firstLine="720"/>
        <w:jc w:val="both"/>
        <w:rPr>
          <w:rFonts w:cstheme="minorHAnsi"/>
          <w:sz w:val="20"/>
          <w:szCs w:val="20"/>
        </w:rPr>
      </w:pPr>
      <w:r w:rsidRPr="00D815F5">
        <w:rPr>
          <w:rFonts w:cstheme="minorHAnsi"/>
          <w:sz w:val="20"/>
          <w:szCs w:val="20"/>
        </w:rPr>
        <w:t>Поставувањето на јавни санитарни јазли се врши на уредени површини, во близина на јавно зеленило, паркинг, оддалечени од влезови и излози на објекти. Истите не смеат да го попречуваат користењето на околните објекти и јавни површини. Може да се типски објекти или да се изведени со посебен проект соодветен за избраната локација.</w:t>
      </w:r>
    </w:p>
    <w:p w14:paraId="44F60394"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center"/>
        <w:rPr>
          <w:rFonts w:cstheme="minorHAnsi"/>
          <w:b/>
          <w:sz w:val="20"/>
          <w:szCs w:val="20"/>
        </w:rPr>
      </w:pPr>
      <w:r w:rsidRPr="00D815F5">
        <w:rPr>
          <w:rFonts w:cstheme="minorHAnsi"/>
          <w:b/>
          <w:sz w:val="20"/>
          <w:szCs w:val="20"/>
        </w:rPr>
        <w:t>Член 19</w:t>
      </w:r>
    </w:p>
    <w:p w14:paraId="2CF41910"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ind w:firstLine="720"/>
        <w:jc w:val="center"/>
        <w:rPr>
          <w:rFonts w:cstheme="minorHAnsi"/>
          <w:b/>
          <w:sz w:val="20"/>
          <w:szCs w:val="20"/>
        </w:rPr>
      </w:pPr>
      <w:r w:rsidRPr="00D815F5">
        <w:rPr>
          <w:rFonts w:cstheme="minorHAnsi"/>
          <w:b/>
          <w:sz w:val="20"/>
          <w:szCs w:val="20"/>
        </w:rPr>
        <w:t>Паркинзи во функција на објекти на органите на државна управа и на објекти на општините</w:t>
      </w:r>
    </w:p>
    <w:p w14:paraId="2B723B8D"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ind w:firstLine="720"/>
        <w:jc w:val="both"/>
        <w:rPr>
          <w:rFonts w:cstheme="minorHAnsi"/>
          <w:b/>
          <w:sz w:val="20"/>
          <w:szCs w:val="20"/>
        </w:rPr>
      </w:pPr>
      <w:r w:rsidRPr="00D815F5">
        <w:rPr>
          <w:rFonts w:cstheme="minorHAnsi"/>
          <w:sz w:val="20"/>
          <w:szCs w:val="20"/>
        </w:rPr>
        <w:t>Паркинзите како модуларни еднокaтни конструкции во функција на објектите на органите на државната управа и на објекти на општините, ќе се поставуваат на јавни површини кои претставуваат градежно изградено и уредено земјиште без притоа да се наруши основната намена на просторот и безбедноста на сообраќајот. Со овој тип на поставување на урбана опрема се удвојува паркинг просторот на постојната парцела. Сите предвидени локации за паркинзи во функција на објекти на органите на државната управа и на објекти на општините, ќе бидат соодветно означени во графички прилог, кој е составен ден на оваа Програма.</w:t>
      </w:r>
    </w:p>
    <w:p w14:paraId="586367AA"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center"/>
        <w:rPr>
          <w:rFonts w:cstheme="minorHAnsi"/>
          <w:b/>
          <w:sz w:val="20"/>
          <w:szCs w:val="20"/>
        </w:rPr>
      </w:pPr>
      <w:r w:rsidRPr="00D815F5">
        <w:rPr>
          <w:rFonts w:cstheme="minorHAnsi"/>
          <w:b/>
          <w:sz w:val="20"/>
          <w:szCs w:val="20"/>
        </w:rPr>
        <w:t>Член 20</w:t>
      </w:r>
    </w:p>
    <w:p w14:paraId="788CBD9F"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center"/>
        <w:rPr>
          <w:rFonts w:cstheme="minorHAnsi"/>
          <w:b/>
          <w:sz w:val="20"/>
          <w:szCs w:val="20"/>
        </w:rPr>
      </w:pPr>
      <w:r w:rsidRPr="00D815F5">
        <w:rPr>
          <w:rFonts w:cstheme="minorHAnsi"/>
          <w:b/>
          <w:sz w:val="20"/>
          <w:szCs w:val="20"/>
        </w:rPr>
        <w:t>Полуподземни контејнери за отпад</w:t>
      </w:r>
    </w:p>
    <w:p w14:paraId="4A5366EF"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ind w:firstLine="720"/>
        <w:jc w:val="both"/>
        <w:rPr>
          <w:rFonts w:cstheme="minorHAnsi"/>
          <w:sz w:val="20"/>
          <w:szCs w:val="20"/>
        </w:rPr>
      </w:pPr>
      <w:r w:rsidRPr="00D815F5">
        <w:rPr>
          <w:rFonts w:cstheme="minorHAnsi"/>
          <w:sz w:val="20"/>
          <w:szCs w:val="20"/>
        </w:rPr>
        <w:t>Во општина Прилеп, се јавува потреба за позиционирање и проектирање на полуподземни садови за складирање на комунален отпад, полуподземни контејнери.</w:t>
      </w:r>
    </w:p>
    <w:p w14:paraId="7CA0C77F"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ind w:firstLine="720"/>
        <w:jc w:val="both"/>
        <w:rPr>
          <w:rFonts w:cstheme="minorHAnsi"/>
          <w:sz w:val="20"/>
          <w:szCs w:val="20"/>
        </w:rPr>
      </w:pPr>
      <w:r w:rsidRPr="00D815F5">
        <w:rPr>
          <w:rFonts w:cstheme="minorHAnsi"/>
          <w:sz w:val="20"/>
          <w:szCs w:val="20"/>
        </w:rPr>
        <w:t>Полуподземните контејнери, се предвидува да бидат поставени на повеќе локации на територијата на Општина Прилеп, соодветно означени во графички прилог . Во текстот подолу, се наведени локациите на новопредвидените полуподземни контејнери по улици и тоа:</w:t>
      </w:r>
    </w:p>
    <w:p w14:paraId="3F1249D3"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0" w:line="259" w:lineRule="auto"/>
        <w:jc w:val="both"/>
        <w:rPr>
          <w:rFonts w:cstheme="minorHAnsi"/>
          <w:sz w:val="20"/>
          <w:szCs w:val="20"/>
        </w:rPr>
      </w:pPr>
      <w:r w:rsidRPr="00D815F5">
        <w:rPr>
          <w:rFonts w:cstheme="minorHAnsi"/>
          <w:sz w:val="20"/>
          <w:szCs w:val="20"/>
        </w:rPr>
        <w:t>2.1 Улица "Херој Карпош"во близина на џамијата во Старата чаршија, се предвидува една локација за поставување на полуподземни контејнери.</w:t>
      </w:r>
    </w:p>
    <w:p w14:paraId="3BA6F2B4"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0" w:line="259" w:lineRule="auto"/>
        <w:jc w:val="both"/>
        <w:rPr>
          <w:rFonts w:cstheme="minorHAnsi"/>
          <w:sz w:val="20"/>
          <w:szCs w:val="20"/>
        </w:rPr>
      </w:pPr>
      <w:r w:rsidRPr="00D815F5">
        <w:rPr>
          <w:rFonts w:cstheme="minorHAnsi"/>
          <w:sz w:val="20"/>
          <w:szCs w:val="20"/>
        </w:rPr>
        <w:t>2.2 Улица "Кеј 1-ви Мај" во близина на катната гаража, се предвидува една локација за поставување на полуподземни контејнери.</w:t>
      </w:r>
    </w:p>
    <w:p w14:paraId="0EB9AF12"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0" w:line="259" w:lineRule="auto"/>
        <w:jc w:val="both"/>
        <w:rPr>
          <w:rFonts w:cstheme="minorHAnsi"/>
          <w:sz w:val="20"/>
          <w:szCs w:val="20"/>
        </w:rPr>
      </w:pPr>
      <w:r w:rsidRPr="00D815F5">
        <w:rPr>
          <w:rFonts w:cstheme="minorHAnsi"/>
          <w:sz w:val="20"/>
          <w:szCs w:val="20"/>
        </w:rPr>
        <w:t>2.3 Улица "11 Октомври" се предвидуваат три локации за поставување на полуподземни контејнери.</w:t>
      </w:r>
    </w:p>
    <w:p w14:paraId="047E0A8D"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0" w:line="259" w:lineRule="auto"/>
        <w:jc w:val="both"/>
        <w:rPr>
          <w:rFonts w:cstheme="minorHAnsi"/>
          <w:sz w:val="20"/>
          <w:szCs w:val="20"/>
        </w:rPr>
      </w:pPr>
      <w:r w:rsidRPr="00D815F5">
        <w:rPr>
          <w:rFonts w:cstheme="minorHAnsi"/>
          <w:sz w:val="20"/>
          <w:szCs w:val="20"/>
        </w:rPr>
        <w:t>2.4 Улица "Александар Македонски" се предвидуваат шест локации за поставување на полуподземни контејнери.</w:t>
      </w:r>
    </w:p>
    <w:p w14:paraId="726781DC"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0" w:line="259" w:lineRule="auto"/>
        <w:jc w:val="both"/>
        <w:rPr>
          <w:rFonts w:cstheme="minorHAnsi"/>
          <w:sz w:val="20"/>
          <w:szCs w:val="20"/>
        </w:rPr>
      </w:pPr>
      <w:r w:rsidRPr="00D815F5">
        <w:rPr>
          <w:rFonts w:cstheme="minorHAnsi"/>
          <w:sz w:val="20"/>
          <w:szCs w:val="20"/>
        </w:rPr>
        <w:t>2.5 Улица "Димо Наредникот" се предвидуваат три локации за поставување на полуподземни контејнери.</w:t>
      </w:r>
    </w:p>
    <w:p w14:paraId="07EDCF6F"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0" w:line="259" w:lineRule="auto"/>
        <w:jc w:val="both"/>
        <w:rPr>
          <w:rFonts w:cstheme="minorHAnsi"/>
          <w:sz w:val="20"/>
          <w:szCs w:val="20"/>
        </w:rPr>
      </w:pPr>
      <w:r w:rsidRPr="00D815F5">
        <w:rPr>
          <w:rFonts w:cstheme="minorHAnsi"/>
          <w:sz w:val="20"/>
          <w:szCs w:val="20"/>
        </w:rPr>
        <w:t>2.6 Булевар "Гоце Делчев" се предвидуваат четири локации за поставување на полуподземни контејнери.</w:t>
      </w:r>
    </w:p>
    <w:p w14:paraId="493B8833"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0" w:line="259" w:lineRule="auto"/>
        <w:jc w:val="both"/>
        <w:rPr>
          <w:rFonts w:cstheme="minorHAnsi"/>
          <w:sz w:val="20"/>
          <w:szCs w:val="20"/>
        </w:rPr>
      </w:pPr>
      <w:r w:rsidRPr="00D815F5">
        <w:rPr>
          <w:rFonts w:cstheme="minorHAnsi"/>
          <w:sz w:val="20"/>
          <w:szCs w:val="20"/>
        </w:rPr>
        <w:lastRenderedPageBreak/>
        <w:t>2.7 Улица "Браќа Миладиновци" се предвидуваат две локации за поставување на полуподземни контејнери.</w:t>
      </w:r>
    </w:p>
    <w:p w14:paraId="0BE4F32F"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0" w:line="259" w:lineRule="auto"/>
        <w:jc w:val="both"/>
        <w:rPr>
          <w:rFonts w:cstheme="minorHAnsi"/>
          <w:sz w:val="20"/>
          <w:szCs w:val="20"/>
        </w:rPr>
      </w:pPr>
      <w:r w:rsidRPr="00D815F5">
        <w:rPr>
          <w:rFonts w:cstheme="minorHAnsi"/>
          <w:sz w:val="20"/>
          <w:szCs w:val="20"/>
        </w:rPr>
        <w:t>2.8 Улица "Пере Тошев" се предвидуваат три локации за поставување на полуподземни контејнери.</w:t>
      </w:r>
    </w:p>
    <w:p w14:paraId="6951FFB4"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0" w:line="259" w:lineRule="auto"/>
        <w:jc w:val="both"/>
        <w:rPr>
          <w:rFonts w:cstheme="minorHAnsi"/>
          <w:sz w:val="20"/>
          <w:szCs w:val="20"/>
        </w:rPr>
      </w:pPr>
      <w:r w:rsidRPr="00D815F5">
        <w:rPr>
          <w:rFonts w:cstheme="minorHAnsi"/>
          <w:sz w:val="20"/>
          <w:szCs w:val="20"/>
        </w:rPr>
        <w:t>2.9 Улица "Прилепски Бранители " се предвидуваат три локации за поставување на полуподземни контејнери.</w:t>
      </w:r>
    </w:p>
    <w:p w14:paraId="09CB8DFC"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0" w:line="259" w:lineRule="auto"/>
        <w:jc w:val="both"/>
        <w:rPr>
          <w:rFonts w:cstheme="minorHAnsi"/>
          <w:sz w:val="20"/>
          <w:szCs w:val="20"/>
        </w:rPr>
      </w:pPr>
      <w:r w:rsidRPr="00D815F5">
        <w:rPr>
          <w:rFonts w:cstheme="minorHAnsi"/>
          <w:sz w:val="20"/>
          <w:szCs w:val="20"/>
        </w:rPr>
        <w:t>2.1</w:t>
      </w:r>
      <w:r w:rsidRPr="00D815F5">
        <w:rPr>
          <w:rFonts w:cstheme="minorHAnsi"/>
          <w:sz w:val="20"/>
          <w:szCs w:val="20"/>
          <w:lang w:val="en-US"/>
        </w:rPr>
        <w:t>0</w:t>
      </w:r>
      <w:r w:rsidRPr="00D815F5">
        <w:rPr>
          <w:rFonts w:cstheme="minorHAnsi"/>
          <w:sz w:val="20"/>
          <w:szCs w:val="20"/>
        </w:rPr>
        <w:t xml:space="preserve"> Улица "Мице Козароски " се предвидува една локација за поставување на полуподземни контејнери.</w:t>
      </w:r>
    </w:p>
    <w:p w14:paraId="6112BE1C"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0" w:line="259" w:lineRule="auto"/>
        <w:jc w:val="both"/>
        <w:rPr>
          <w:rFonts w:cstheme="minorHAnsi"/>
          <w:sz w:val="20"/>
          <w:szCs w:val="20"/>
        </w:rPr>
      </w:pPr>
      <w:r w:rsidRPr="00D815F5">
        <w:rPr>
          <w:rFonts w:cstheme="minorHAnsi"/>
          <w:sz w:val="20"/>
          <w:szCs w:val="20"/>
        </w:rPr>
        <w:t>2.1</w:t>
      </w:r>
      <w:r w:rsidRPr="00D815F5">
        <w:rPr>
          <w:rFonts w:cstheme="minorHAnsi"/>
          <w:sz w:val="20"/>
          <w:szCs w:val="20"/>
          <w:lang w:val="en-US"/>
        </w:rPr>
        <w:t>1</w:t>
      </w:r>
      <w:r w:rsidRPr="00D815F5">
        <w:rPr>
          <w:rFonts w:cstheme="minorHAnsi"/>
          <w:sz w:val="20"/>
          <w:szCs w:val="20"/>
        </w:rPr>
        <w:t xml:space="preserve"> Улица "Илка Присаѓанка " се предвидува една локација за поставување на полуподземни контејнери.</w:t>
      </w:r>
    </w:p>
    <w:p w14:paraId="27140F8A"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0" w:line="259" w:lineRule="auto"/>
        <w:jc w:val="both"/>
        <w:rPr>
          <w:rFonts w:cstheme="minorHAnsi"/>
          <w:sz w:val="20"/>
          <w:szCs w:val="20"/>
        </w:rPr>
      </w:pPr>
      <w:r w:rsidRPr="00D815F5">
        <w:rPr>
          <w:rFonts w:cstheme="minorHAnsi"/>
          <w:sz w:val="20"/>
          <w:szCs w:val="20"/>
        </w:rPr>
        <w:t>2.1</w:t>
      </w:r>
      <w:r w:rsidRPr="00D815F5">
        <w:rPr>
          <w:rFonts w:cstheme="minorHAnsi"/>
          <w:sz w:val="20"/>
          <w:szCs w:val="20"/>
          <w:lang w:val="en-US"/>
        </w:rPr>
        <w:t>2</w:t>
      </w:r>
      <w:r w:rsidRPr="00D815F5">
        <w:rPr>
          <w:rFonts w:cstheme="minorHAnsi"/>
          <w:sz w:val="20"/>
          <w:szCs w:val="20"/>
        </w:rPr>
        <w:t xml:space="preserve"> Улица "Јане Сандански" се предвидува една локација за поставување на полуподземни</w:t>
      </w:r>
    </w:p>
    <w:p w14:paraId="47A4F307"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0" w:line="259" w:lineRule="auto"/>
        <w:jc w:val="both"/>
        <w:rPr>
          <w:rFonts w:cstheme="minorHAnsi"/>
          <w:sz w:val="20"/>
          <w:szCs w:val="20"/>
        </w:rPr>
      </w:pPr>
      <w:r w:rsidRPr="00D815F5">
        <w:rPr>
          <w:rFonts w:cstheme="minorHAnsi"/>
          <w:sz w:val="20"/>
          <w:szCs w:val="20"/>
        </w:rPr>
        <w:t>контејнери.</w:t>
      </w:r>
    </w:p>
    <w:p w14:paraId="1E0C41D7"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0" w:line="259" w:lineRule="auto"/>
        <w:jc w:val="both"/>
        <w:rPr>
          <w:rFonts w:cstheme="minorHAnsi"/>
          <w:sz w:val="20"/>
          <w:szCs w:val="20"/>
        </w:rPr>
      </w:pPr>
      <w:r w:rsidRPr="00D815F5">
        <w:rPr>
          <w:rFonts w:cstheme="minorHAnsi"/>
          <w:sz w:val="20"/>
          <w:szCs w:val="20"/>
        </w:rPr>
        <w:t>2.1</w:t>
      </w:r>
      <w:r w:rsidRPr="00D815F5">
        <w:rPr>
          <w:rFonts w:cstheme="minorHAnsi"/>
          <w:sz w:val="20"/>
          <w:szCs w:val="20"/>
          <w:lang w:val="en-US"/>
        </w:rPr>
        <w:t>3</w:t>
      </w:r>
      <w:r w:rsidRPr="00D815F5">
        <w:rPr>
          <w:rFonts w:cstheme="minorHAnsi"/>
          <w:sz w:val="20"/>
          <w:szCs w:val="20"/>
        </w:rPr>
        <w:t xml:space="preserve"> Улица "Орде Тутески" се предвидува една локација за поставување на полуподземни контејнери.</w:t>
      </w:r>
    </w:p>
    <w:p w14:paraId="574696F7"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0" w:line="259" w:lineRule="auto"/>
        <w:jc w:val="both"/>
        <w:rPr>
          <w:rFonts w:cstheme="minorHAnsi"/>
          <w:sz w:val="20"/>
          <w:szCs w:val="20"/>
        </w:rPr>
      </w:pPr>
      <w:r w:rsidRPr="00D815F5">
        <w:rPr>
          <w:rFonts w:cstheme="minorHAnsi"/>
          <w:sz w:val="20"/>
          <w:szCs w:val="20"/>
        </w:rPr>
        <w:t>2.1</w:t>
      </w:r>
      <w:r w:rsidRPr="00D815F5">
        <w:rPr>
          <w:rFonts w:cstheme="minorHAnsi"/>
          <w:sz w:val="20"/>
          <w:szCs w:val="20"/>
          <w:lang w:val="en-US"/>
        </w:rPr>
        <w:t>4</w:t>
      </w:r>
      <w:r w:rsidRPr="00D815F5">
        <w:rPr>
          <w:rFonts w:cstheme="minorHAnsi"/>
          <w:sz w:val="20"/>
          <w:szCs w:val="20"/>
        </w:rPr>
        <w:t xml:space="preserve"> Улица "Борка Талески" се предвидува една локација за поставување на полуподземни контејнери.</w:t>
      </w:r>
    </w:p>
    <w:p w14:paraId="4A1A74F8"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0" w:line="259" w:lineRule="auto"/>
        <w:jc w:val="both"/>
        <w:rPr>
          <w:rFonts w:cstheme="minorHAnsi"/>
          <w:sz w:val="20"/>
          <w:szCs w:val="20"/>
        </w:rPr>
      </w:pPr>
      <w:r w:rsidRPr="00D815F5">
        <w:rPr>
          <w:rFonts w:cstheme="minorHAnsi"/>
          <w:sz w:val="20"/>
          <w:szCs w:val="20"/>
        </w:rPr>
        <w:t>2.1</w:t>
      </w:r>
      <w:r w:rsidRPr="00D815F5">
        <w:rPr>
          <w:rFonts w:cstheme="minorHAnsi"/>
          <w:sz w:val="20"/>
          <w:szCs w:val="20"/>
          <w:lang w:val="en-US"/>
        </w:rPr>
        <w:t>5</w:t>
      </w:r>
      <w:r w:rsidRPr="00D815F5">
        <w:rPr>
          <w:rFonts w:cstheme="minorHAnsi"/>
          <w:sz w:val="20"/>
          <w:szCs w:val="20"/>
        </w:rPr>
        <w:t xml:space="preserve"> Улица "Браќа Ламески" се предвидува една локација за поставување на полуподземни контејнери.</w:t>
      </w:r>
    </w:p>
    <w:p w14:paraId="740635DE"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0" w:line="259" w:lineRule="auto"/>
        <w:jc w:val="both"/>
        <w:rPr>
          <w:rFonts w:cstheme="minorHAnsi"/>
          <w:sz w:val="20"/>
          <w:szCs w:val="20"/>
        </w:rPr>
      </w:pPr>
      <w:r w:rsidRPr="00D815F5">
        <w:rPr>
          <w:rFonts w:cstheme="minorHAnsi"/>
          <w:sz w:val="20"/>
          <w:szCs w:val="20"/>
        </w:rPr>
        <w:t>2.1</w:t>
      </w:r>
      <w:r w:rsidRPr="00D815F5">
        <w:rPr>
          <w:rFonts w:cstheme="minorHAnsi"/>
          <w:sz w:val="20"/>
          <w:szCs w:val="20"/>
          <w:lang w:val="en-US"/>
        </w:rPr>
        <w:t>6</w:t>
      </w:r>
      <w:r w:rsidRPr="00D815F5">
        <w:rPr>
          <w:rFonts w:cstheme="minorHAnsi"/>
          <w:sz w:val="20"/>
          <w:szCs w:val="20"/>
        </w:rPr>
        <w:t xml:space="preserve"> Улица "Питу Гули" се предвидува една локација за поставување на полуподземни контејнери.</w:t>
      </w:r>
    </w:p>
    <w:p w14:paraId="2D4D7571"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0" w:line="259" w:lineRule="auto"/>
        <w:jc w:val="both"/>
        <w:rPr>
          <w:rFonts w:cstheme="minorHAnsi"/>
          <w:sz w:val="20"/>
          <w:szCs w:val="20"/>
        </w:rPr>
      </w:pPr>
      <w:r w:rsidRPr="00D815F5">
        <w:rPr>
          <w:rFonts w:cstheme="minorHAnsi"/>
          <w:sz w:val="20"/>
          <w:szCs w:val="20"/>
        </w:rPr>
        <w:t>2.1</w:t>
      </w:r>
      <w:r w:rsidRPr="00D815F5">
        <w:rPr>
          <w:rFonts w:cstheme="minorHAnsi"/>
          <w:sz w:val="20"/>
          <w:szCs w:val="20"/>
          <w:lang w:val="en-US"/>
        </w:rPr>
        <w:t>7</w:t>
      </w:r>
      <w:r w:rsidRPr="00D815F5">
        <w:rPr>
          <w:rFonts w:cstheme="minorHAnsi"/>
          <w:sz w:val="20"/>
          <w:szCs w:val="20"/>
        </w:rPr>
        <w:t xml:space="preserve"> Улица "Васко Каранѓелески" се предвидуваат две локации за поставување на полуподземни контејнери.</w:t>
      </w:r>
    </w:p>
    <w:p w14:paraId="0F9F4A31"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0" w:line="259" w:lineRule="auto"/>
        <w:jc w:val="both"/>
        <w:rPr>
          <w:rFonts w:cstheme="minorHAnsi"/>
          <w:sz w:val="20"/>
          <w:szCs w:val="20"/>
        </w:rPr>
      </w:pPr>
      <w:r w:rsidRPr="00D815F5">
        <w:rPr>
          <w:rFonts w:cstheme="minorHAnsi"/>
          <w:sz w:val="20"/>
          <w:szCs w:val="20"/>
        </w:rPr>
        <w:t>2.1</w:t>
      </w:r>
      <w:r w:rsidRPr="00D815F5">
        <w:rPr>
          <w:rFonts w:cstheme="minorHAnsi"/>
          <w:sz w:val="20"/>
          <w:szCs w:val="20"/>
          <w:lang w:val="en-US"/>
        </w:rPr>
        <w:t>8</w:t>
      </w:r>
      <w:r w:rsidRPr="00D815F5">
        <w:rPr>
          <w:rFonts w:cstheme="minorHAnsi"/>
          <w:sz w:val="20"/>
          <w:szCs w:val="20"/>
        </w:rPr>
        <w:t xml:space="preserve"> Улица"Климент Охридски" се предвидува една локација за поставување на полуподземни контејнери.</w:t>
      </w:r>
    </w:p>
    <w:p w14:paraId="6CEE00FB"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0" w:line="259" w:lineRule="auto"/>
        <w:jc w:val="both"/>
        <w:rPr>
          <w:rFonts w:cstheme="minorHAnsi"/>
          <w:sz w:val="20"/>
          <w:szCs w:val="20"/>
        </w:rPr>
      </w:pPr>
      <w:r w:rsidRPr="00D815F5">
        <w:rPr>
          <w:rFonts w:cstheme="minorHAnsi"/>
          <w:sz w:val="20"/>
          <w:szCs w:val="20"/>
        </w:rPr>
        <w:t>2.</w:t>
      </w:r>
      <w:r w:rsidRPr="00D815F5">
        <w:rPr>
          <w:rFonts w:cstheme="minorHAnsi"/>
          <w:sz w:val="20"/>
          <w:szCs w:val="20"/>
          <w:lang w:val="en-US"/>
        </w:rPr>
        <w:t>19</w:t>
      </w:r>
      <w:r w:rsidRPr="00D815F5">
        <w:rPr>
          <w:rFonts w:cstheme="minorHAnsi"/>
          <w:sz w:val="20"/>
          <w:szCs w:val="20"/>
        </w:rPr>
        <w:t xml:space="preserve"> Улица "Јоска Јорданоски" се предвидува една локација за поставување на полуподземни контејнери.</w:t>
      </w:r>
    </w:p>
    <w:p w14:paraId="01A88C75"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0" w:line="259" w:lineRule="auto"/>
        <w:rPr>
          <w:rFonts w:cstheme="minorHAnsi"/>
          <w:b/>
          <w:sz w:val="20"/>
          <w:szCs w:val="20"/>
        </w:rPr>
      </w:pPr>
    </w:p>
    <w:p w14:paraId="3A210DF1"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center"/>
        <w:rPr>
          <w:rFonts w:cstheme="minorHAnsi"/>
          <w:b/>
          <w:sz w:val="20"/>
          <w:szCs w:val="20"/>
        </w:rPr>
      </w:pPr>
      <w:r w:rsidRPr="00D815F5">
        <w:rPr>
          <w:rFonts w:cstheme="minorHAnsi"/>
          <w:b/>
          <w:sz w:val="20"/>
          <w:szCs w:val="20"/>
        </w:rPr>
        <w:t>Член 21</w:t>
      </w:r>
    </w:p>
    <w:p w14:paraId="21209B30"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center"/>
        <w:rPr>
          <w:rFonts w:cstheme="minorHAnsi"/>
          <w:b/>
          <w:sz w:val="20"/>
          <w:szCs w:val="20"/>
        </w:rPr>
      </w:pPr>
      <w:r w:rsidRPr="00D815F5">
        <w:rPr>
          <w:rFonts w:cstheme="minorHAnsi"/>
          <w:b/>
          <w:sz w:val="20"/>
          <w:szCs w:val="20"/>
        </w:rPr>
        <w:t>Тераси, шанкови и настрешници</w:t>
      </w:r>
    </w:p>
    <w:p w14:paraId="7AEE4E0F"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both"/>
        <w:rPr>
          <w:rFonts w:cstheme="minorHAnsi"/>
          <w:sz w:val="20"/>
          <w:szCs w:val="20"/>
        </w:rPr>
      </w:pPr>
      <w:r w:rsidRPr="00D815F5">
        <w:rPr>
          <w:rFonts w:cstheme="minorHAnsi"/>
          <w:sz w:val="20"/>
          <w:szCs w:val="20"/>
        </w:rPr>
        <w:t xml:space="preserve">(1) Тераси и шанкови се поставуваат во зависност од расположливата јавна површина, при што е неопходно исполнување на условот да не се наруши урбанистичката концепција на просторот и параметрите за непречено безбедно движење од сите корисници, согласно Правилникот за урбанистичко планирање (“Службен весник на </w:t>
      </w:r>
      <w:r w:rsidRPr="00D815F5">
        <w:rPr>
          <w:rFonts w:cstheme="minorHAnsi"/>
          <w:sz w:val="20"/>
          <w:szCs w:val="20"/>
        </w:rPr>
        <w:t>РМ”бр.225/20) особено по однос на минималните димензии на пешачки површини - тротоари, по однос на непречено користење на околните објекти и простори за јавна намена, протокот на сообраќајот (пешачки, движење на лица со хендикеп), пристап на амбулантно, противпожарно, полициско и комунално возило (возила на јавни служби).</w:t>
      </w:r>
    </w:p>
    <w:p w14:paraId="23359C8C"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both"/>
        <w:rPr>
          <w:rFonts w:cstheme="minorHAnsi"/>
          <w:sz w:val="20"/>
          <w:szCs w:val="20"/>
        </w:rPr>
      </w:pPr>
      <w:r w:rsidRPr="00D815F5">
        <w:rPr>
          <w:rFonts w:cstheme="minorHAnsi"/>
          <w:sz w:val="20"/>
          <w:szCs w:val="20"/>
        </w:rPr>
        <w:t>(2) Не е дозволено затворање на урбаната опрема на летната тераса со најлони, стаклени прегради и сл. За заштита на елементите на урбаната опрема за време на врнежи истата може да се прекрие со лесен материјал или елементите да се отстранат од јавната површина. При тоа се забранува скаладирање на урбаната опрема покрај излогот и сите видливи страни на локалот кон улица и негово натрупување на куп.</w:t>
      </w:r>
    </w:p>
    <w:p w14:paraId="5AC36D84"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both"/>
        <w:rPr>
          <w:rFonts w:cstheme="minorHAnsi"/>
          <w:sz w:val="20"/>
          <w:szCs w:val="20"/>
        </w:rPr>
      </w:pPr>
      <w:r w:rsidRPr="00D815F5">
        <w:rPr>
          <w:rFonts w:cstheme="minorHAnsi"/>
          <w:sz w:val="20"/>
          <w:szCs w:val="20"/>
        </w:rPr>
        <w:t xml:space="preserve"> (3) На површината на која се поставува урбана опрема за организација на летни тераси дозволено е поставување на: лесно подвижни маси, столици, жардињери, ограда, чадори, настрешници или тенди.</w:t>
      </w:r>
    </w:p>
    <w:p w14:paraId="164D45CF"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both"/>
        <w:rPr>
          <w:rFonts w:cstheme="minorHAnsi"/>
          <w:sz w:val="20"/>
          <w:szCs w:val="20"/>
        </w:rPr>
      </w:pPr>
      <w:r w:rsidRPr="00D815F5">
        <w:rPr>
          <w:rFonts w:cstheme="minorHAnsi"/>
          <w:sz w:val="20"/>
          <w:szCs w:val="20"/>
        </w:rPr>
        <w:t>(4) Сите елементи на опремата што се поставува на летната тераса (маси, столици, настрешница, чадори, постаменти за чадори, жардињери, ограда и др.) не смеат да го преминуваат работ на одобрената површина.</w:t>
      </w:r>
    </w:p>
    <w:p w14:paraId="2D7BDC69"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both"/>
        <w:rPr>
          <w:rFonts w:cstheme="minorHAnsi"/>
          <w:sz w:val="20"/>
          <w:szCs w:val="20"/>
        </w:rPr>
      </w:pPr>
      <w:r w:rsidRPr="00D815F5">
        <w:rPr>
          <w:rFonts w:cstheme="minorHAnsi"/>
          <w:sz w:val="20"/>
          <w:szCs w:val="20"/>
        </w:rPr>
        <w:t>(5) Јавна површина може да се користи за летна тераса (вршење на угостителска дејност) со поставување само на опрема за летна тераса, а не и дополнително фрижидери, витрини и друго.</w:t>
      </w:r>
    </w:p>
    <w:p w14:paraId="03C36331"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both"/>
        <w:rPr>
          <w:rFonts w:cstheme="minorHAnsi"/>
          <w:sz w:val="20"/>
          <w:szCs w:val="20"/>
        </w:rPr>
      </w:pPr>
      <w:r w:rsidRPr="00D815F5">
        <w:rPr>
          <w:rFonts w:cstheme="minorHAnsi"/>
          <w:sz w:val="20"/>
          <w:szCs w:val="20"/>
        </w:rPr>
        <w:t xml:space="preserve"> (6) Минимална ширина на површината потребна за поставување на урбана опрема за угостителство за поставување на еден ред маси со столови и клупи изнесува 1,5м.</w:t>
      </w:r>
    </w:p>
    <w:p w14:paraId="79C1075E"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both"/>
        <w:rPr>
          <w:rFonts w:cstheme="minorHAnsi"/>
          <w:sz w:val="20"/>
          <w:szCs w:val="20"/>
        </w:rPr>
      </w:pPr>
      <w:r w:rsidRPr="00D815F5">
        <w:rPr>
          <w:rFonts w:cstheme="minorHAnsi"/>
          <w:sz w:val="20"/>
          <w:szCs w:val="20"/>
        </w:rPr>
        <w:t>(7) Масите и столиците како елементи на летната тераса мора да бидат изработени од квалитетни материјали.</w:t>
      </w:r>
    </w:p>
    <w:p w14:paraId="7D44A6AB"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both"/>
        <w:rPr>
          <w:rFonts w:cstheme="minorHAnsi"/>
          <w:sz w:val="20"/>
          <w:szCs w:val="20"/>
        </w:rPr>
      </w:pPr>
      <w:r w:rsidRPr="00D815F5">
        <w:rPr>
          <w:rFonts w:cstheme="minorHAnsi"/>
          <w:sz w:val="20"/>
          <w:szCs w:val="20"/>
        </w:rPr>
        <w:t xml:space="preserve"> (8) Сите направи за заштита од атмосферски влијанија (чадори, тенди и настрешници) поставени на една тераса треба да бидат усогласени по боја и облик и да сочинуваат една естетска целина.</w:t>
      </w:r>
    </w:p>
    <w:p w14:paraId="4DBAE256"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both"/>
        <w:rPr>
          <w:rFonts w:cstheme="minorHAnsi"/>
          <w:sz w:val="20"/>
          <w:szCs w:val="20"/>
        </w:rPr>
      </w:pPr>
      <w:r w:rsidRPr="00D815F5">
        <w:rPr>
          <w:rFonts w:cstheme="minorHAnsi"/>
          <w:sz w:val="20"/>
          <w:szCs w:val="20"/>
        </w:rPr>
        <w:t xml:space="preserve">(9) Чадорите се со минималната слободна височина од 2.4м. Чадорите за сонце поставени и отворени не смеат со ниеден елемент да ја надминуваат линијата </w:t>
      </w:r>
      <w:r w:rsidRPr="00D815F5">
        <w:rPr>
          <w:rFonts w:cstheme="minorHAnsi"/>
          <w:sz w:val="20"/>
          <w:szCs w:val="20"/>
        </w:rPr>
        <w:lastRenderedPageBreak/>
        <w:t>на одобрениот простор, можат да ја наткрива само одобрената површина и не смеат да бидат прицврстени за подлогата.</w:t>
      </w:r>
    </w:p>
    <w:p w14:paraId="1589CC98"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center"/>
        <w:rPr>
          <w:rFonts w:cstheme="minorHAnsi"/>
          <w:b/>
          <w:sz w:val="20"/>
          <w:szCs w:val="20"/>
        </w:rPr>
      </w:pPr>
      <w:r w:rsidRPr="00D815F5">
        <w:rPr>
          <w:rFonts w:cstheme="minorHAnsi"/>
          <w:b/>
          <w:sz w:val="20"/>
          <w:szCs w:val="20"/>
        </w:rPr>
        <w:t>Член 22</w:t>
      </w:r>
    </w:p>
    <w:p w14:paraId="627AA468"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center"/>
        <w:rPr>
          <w:rFonts w:cstheme="minorHAnsi"/>
          <w:b/>
          <w:sz w:val="20"/>
          <w:szCs w:val="20"/>
        </w:rPr>
      </w:pPr>
      <w:r w:rsidRPr="00D815F5">
        <w:rPr>
          <w:rFonts w:cstheme="minorHAnsi"/>
          <w:b/>
          <w:sz w:val="20"/>
          <w:szCs w:val="20"/>
        </w:rPr>
        <w:t>Тенди</w:t>
      </w:r>
    </w:p>
    <w:p w14:paraId="160204AC"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both"/>
        <w:rPr>
          <w:rFonts w:cstheme="minorHAnsi"/>
          <w:sz w:val="20"/>
          <w:szCs w:val="20"/>
        </w:rPr>
      </w:pPr>
      <w:r w:rsidRPr="00D815F5">
        <w:rPr>
          <w:rFonts w:cstheme="minorHAnsi"/>
          <w:sz w:val="20"/>
          <w:szCs w:val="20"/>
        </w:rPr>
        <w:t>(1) Тендите се типски - монтажни елементи конзолно поставени на чело на објектот и се поставуваат доколку на јавната површина има простор за еден ред на маси и столици паралелно со ѕидот на објектот.</w:t>
      </w:r>
    </w:p>
    <w:p w14:paraId="6679FA9F"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both"/>
        <w:rPr>
          <w:rFonts w:cstheme="minorHAnsi"/>
          <w:sz w:val="20"/>
          <w:szCs w:val="20"/>
        </w:rPr>
      </w:pPr>
      <w:r w:rsidRPr="00D815F5">
        <w:rPr>
          <w:rFonts w:cstheme="minorHAnsi"/>
          <w:sz w:val="20"/>
          <w:szCs w:val="20"/>
        </w:rPr>
        <w:t>(2) При поставување на тенди над зона во која се организираат летните тераси, минималната слободна височина изнесува 2.8м.</w:t>
      </w:r>
    </w:p>
    <w:p w14:paraId="7090922E"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both"/>
        <w:rPr>
          <w:rFonts w:cstheme="minorHAnsi"/>
          <w:sz w:val="20"/>
          <w:szCs w:val="20"/>
        </w:rPr>
      </w:pPr>
      <w:r w:rsidRPr="00D815F5">
        <w:rPr>
          <w:rFonts w:cstheme="minorHAnsi"/>
          <w:sz w:val="20"/>
          <w:szCs w:val="20"/>
        </w:rPr>
        <w:t>(3) Поставената и монтирана тенда смее да го наткрива само одобрениот простор за летна тераса.</w:t>
      </w:r>
    </w:p>
    <w:p w14:paraId="7544E88B"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both"/>
        <w:rPr>
          <w:rFonts w:cstheme="minorHAnsi"/>
          <w:sz w:val="20"/>
          <w:szCs w:val="20"/>
        </w:rPr>
      </w:pPr>
      <w:r w:rsidRPr="00D815F5">
        <w:rPr>
          <w:rFonts w:cstheme="minorHAnsi"/>
          <w:sz w:val="20"/>
          <w:szCs w:val="20"/>
        </w:rPr>
        <w:t>(4) Страните на тендата не смеат да се затвораат со најлон или било каков друг материјал или фиксна конструкција која вертикално ќе се спушта од тендата заради изградба на зимска градина на јавна површина.</w:t>
      </w:r>
    </w:p>
    <w:p w14:paraId="6F9A03D2"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center"/>
        <w:rPr>
          <w:rFonts w:cstheme="minorHAnsi"/>
          <w:b/>
          <w:sz w:val="20"/>
          <w:szCs w:val="20"/>
        </w:rPr>
      </w:pPr>
      <w:r w:rsidRPr="00D815F5">
        <w:rPr>
          <w:rFonts w:cstheme="minorHAnsi"/>
          <w:b/>
          <w:sz w:val="20"/>
          <w:szCs w:val="20"/>
        </w:rPr>
        <w:t>Член 23</w:t>
      </w:r>
    </w:p>
    <w:p w14:paraId="02917BB7"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center"/>
        <w:rPr>
          <w:rFonts w:cstheme="minorHAnsi"/>
          <w:b/>
          <w:sz w:val="20"/>
          <w:szCs w:val="20"/>
        </w:rPr>
      </w:pPr>
      <w:r w:rsidRPr="00D815F5">
        <w:rPr>
          <w:rFonts w:cstheme="minorHAnsi"/>
          <w:b/>
          <w:sz w:val="20"/>
          <w:szCs w:val="20"/>
        </w:rPr>
        <w:t>Настрешници</w:t>
      </w:r>
    </w:p>
    <w:p w14:paraId="2243C8AA"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both"/>
        <w:rPr>
          <w:rFonts w:cstheme="minorHAnsi"/>
          <w:sz w:val="20"/>
          <w:szCs w:val="20"/>
        </w:rPr>
      </w:pPr>
      <w:r w:rsidRPr="00D815F5">
        <w:rPr>
          <w:rFonts w:cstheme="minorHAnsi"/>
          <w:sz w:val="20"/>
          <w:szCs w:val="20"/>
        </w:rPr>
        <w:t>(1) Настрешница е лесен монтажно - демонтажен елемент кој се поставува на два столба кои не смеат да бидат прицврстени за јавната површина.</w:t>
      </w:r>
    </w:p>
    <w:p w14:paraId="1D75E98B"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both"/>
        <w:rPr>
          <w:rFonts w:cstheme="minorHAnsi"/>
          <w:sz w:val="20"/>
          <w:szCs w:val="20"/>
        </w:rPr>
      </w:pPr>
      <w:r w:rsidRPr="00D815F5">
        <w:rPr>
          <w:rFonts w:cstheme="minorHAnsi"/>
          <w:sz w:val="20"/>
          <w:szCs w:val="20"/>
        </w:rPr>
        <w:t>(2) При поставувње на настрешници минималната слободна височина изнесува 2.8м.</w:t>
      </w:r>
    </w:p>
    <w:p w14:paraId="4F8D446C"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both"/>
        <w:rPr>
          <w:rFonts w:cstheme="minorHAnsi"/>
          <w:sz w:val="20"/>
          <w:szCs w:val="20"/>
        </w:rPr>
      </w:pPr>
      <w:r w:rsidRPr="00D815F5">
        <w:rPr>
          <w:rFonts w:cstheme="minorHAnsi"/>
          <w:sz w:val="20"/>
          <w:szCs w:val="20"/>
        </w:rPr>
        <w:t>(3) Доколку се поставуваат настрешници, не се поставуваат други видови на заштита од атмосферски влијанија.</w:t>
      </w:r>
    </w:p>
    <w:p w14:paraId="7986D5A6"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both"/>
        <w:rPr>
          <w:rFonts w:cstheme="minorHAnsi"/>
          <w:sz w:val="20"/>
          <w:szCs w:val="20"/>
        </w:rPr>
      </w:pPr>
      <w:r w:rsidRPr="00D815F5">
        <w:rPr>
          <w:rFonts w:cstheme="minorHAnsi"/>
          <w:sz w:val="20"/>
          <w:szCs w:val="20"/>
        </w:rPr>
        <w:t xml:space="preserve"> (4) Страните на настрешницата не смеат да се затвораат со најлон или било каков друг материјал или фиксна конструкција која вертикално ќе се спушта од настрешницата заради изградба на зимска градина на јавна површина.</w:t>
      </w:r>
    </w:p>
    <w:p w14:paraId="44BF2928"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center"/>
        <w:rPr>
          <w:rFonts w:cstheme="minorHAnsi"/>
          <w:b/>
          <w:sz w:val="20"/>
          <w:szCs w:val="20"/>
        </w:rPr>
      </w:pPr>
      <w:r w:rsidRPr="00D815F5">
        <w:rPr>
          <w:rFonts w:cstheme="minorHAnsi"/>
          <w:b/>
          <w:sz w:val="20"/>
          <w:szCs w:val="20"/>
        </w:rPr>
        <w:t>Член 24</w:t>
      </w:r>
    </w:p>
    <w:p w14:paraId="749AB414"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center"/>
        <w:rPr>
          <w:rFonts w:cstheme="minorHAnsi"/>
          <w:b/>
          <w:sz w:val="20"/>
          <w:szCs w:val="20"/>
        </w:rPr>
      </w:pPr>
      <w:r w:rsidRPr="00D815F5">
        <w:rPr>
          <w:rFonts w:cstheme="minorHAnsi"/>
          <w:b/>
          <w:sz w:val="20"/>
          <w:szCs w:val="20"/>
        </w:rPr>
        <w:t>Огради и жардињери</w:t>
      </w:r>
    </w:p>
    <w:p w14:paraId="6DFB4738"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both"/>
        <w:rPr>
          <w:rFonts w:cstheme="minorHAnsi"/>
          <w:sz w:val="20"/>
          <w:szCs w:val="20"/>
        </w:rPr>
      </w:pPr>
      <w:r w:rsidRPr="00D815F5">
        <w:rPr>
          <w:rFonts w:cstheme="minorHAnsi"/>
          <w:sz w:val="20"/>
          <w:szCs w:val="20"/>
        </w:rPr>
        <w:t xml:space="preserve">(1) Оградите и жардињерите поставени на летна тераса не смеат да излегуваат со ниеден елемент надвор од дозволениот простор за летна тераса, не </w:t>
      </w:r>
      <w:r w:rsidRPr="00D815F5">
        <w:rPr>
          <w:rFonts w:cstheme="minorHAnsi"/>
          <w:sz w:val="20"/>
          <w:szCs w:val="20"/>
        </w:rPr>
        <w:t>смеат да бидат фиксно прицврстени за подлогата и не смеат да имаат висина поголема од 0,8 м.</w:t>
      </w:r>
    </w:p>
    <w:p w14:paraId="5BE8152C"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both"/>
        <w:rPr>
          <w:rFonts w:cstheme="minorHAnsi"/>
          <w:sz w:val="20"/>
          <w:szCs w:val="20"/>
        </w:rPr>
      </w:pPr>
      <w:r w:rsidRPr="00D815F5">
        <w:rPr>
          <w:rFonts w:cstheme="minorHAnsi"/>
          <w:sz w:val="20"/>
          <w:szCs w:val="20"/>
        </w:rPr>
        <w:t>(2) Оградите и жардињерите треба да бидат изведени од квалитетни материјали, со високо естетско ниво и да се вклопуваат во амбиентот.</w:t>
      </w:r>
    </w:p>
    <w:p w14:paraId="71810D20"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both"/>
        <w:rPr>
          <w:rFonts w:cstheme="minorHAnsi"/>
          <w:sz w:val="20"/>
          <w:szCs w:val="20"/>
        </w:rPr>
      </w:pPr>
      <w:r w:rsidRPr="00D815F5">
        <w:rPr>
          <w:rFonts w:cstheme="minorHAnsi"/>
          <w:sz w:val="20"/>
          <w:szCs w:val="20"/>
        </w:rPr>
        <w:t>(3) Во пешачките зони жардињерите може да го уивичат одобрениот простор, доколку тоа го подобрува естетскиот изглед на целокупното опкружување.</w:t>
      </w:r>
    </w:p>
    <w:p w14:paraId="7EE18426"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center"/>
        <w:rPr>
          <w:rFonts w:cstheme="minorHAnsi"/>
          <w:b/>
          <w:sz w:val="20"/>
          <w:szCs w:val="20"/>
        </w:rPr>
      </w:pPr>
      <w:r w:rsidRPr="00D815F5">
        <w:rPr>
          <w:rFonts w:cstheme="minorHAnsi"/>
          <w:b/>
          <w:sz w:val="20"/>
          <w:szCs w:val="20"/>
        </w:rPr>
        <w:t>Член 25</w:t>
      </w:r>
    </w:p>
    <w:p w14:paraId="2C97AC01"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center"/>
        <w:rPr>
          <w:rFonts w:cstheme="minorHAnsi"/>
          <w:b/>
          <w:sz w:val="20"/>
          <w:szCs w:val="20"/>
        </w:rPr>
      </w:pPr>
      <w:r w:rsidRPr="00D815F5">
        <w:rPr>
          <w:rFonts w:cstheme="minorHAnsi"/>
          <w:b/>
          <w:sz w:val="20"/>
          <w:szCs w:val="20"/>
        </w:rPr>
        <w:t>Самостоечките рекламни паноа</w:t>
      </w:r>
    </w:p>
    <w:p w14:paraId="51AE6220"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both"/>
        <w:rPr>
          <w:rFonts w:cstheme="minorHAnsi"/>
          <w:sz w:val="20"/>
          <w:szCs w:val="20"/>
        </w:rPr>
      </w:pPr>
      <w:r w:rsidRPr="00D815F5">
        <w:rPr>
          <w:rFonts w:cstheme="minorHAnsi"/>
          <w:sz w:val="20"/>
          <w:szCs w:val="20"/>
        </w:rPr>
        <w:t>(1) Самостоечките рекламни паноа се поставуваат на пешачки и зелени површини и во профилот на сообраќајниците, а во согласност со Законот за безбедност на сообраќајот на патиштата (“Службен весник на РМ” бр.54/07, 86/08, 98/08, 64/09,161/09,36/11 и 51/11) и посебен акт на Општина Прилеп.</w:t>
      </w:r>
    </w:p>
    <w:p w14:paraId="29F75592"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both"/>
        <w:rPr>
          <w:rFonts w:cstheme="minorHAnsi"/>
          <w:sz w:val="20"/>
          <w:szCs w:val="20"/>
        </w:rPr>
      </w:pPr>
      <w:r w:rsidRPr="00D815F5">
        <w:rPr>
          <w:rFonts w:cstheme="minorHAnsi"/>
          <w:sz w:val="20"/>
          <w:szCs w:val="20"/>
        </w:rPr>
        <w:t>(2) Самостоечките рекламни паноа може да се постават со проект за поставување на урбана опрема</w:t>
      </w:r>
      <w:r w:rsidRPr="00D815F5">
        <w:rPr>
          <w:rFonts w:cstheme="minorHAnsi"/>
          <w:sz w:val="20"/>
          <w:szCs w:val="20"/>
          <w:lang w:val="en-US"/>
        </w:rPr>
        <w:t>.</w:t>
      </w:r>
      <w:r w:rsidRPr="00D815F5">
        <w:rPr>
          <w:rFonts w:cstheme="minorHAnsi"/>
          <w:sz w:val="20"/>
          <w:szCs w:val="20"/>
        </w:rPr>
        <w:t xml:space="preserve"> </w:t>
      </w:r>
    </w:p>
    <w:p w14:paraId="109A83C1"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center"/>
        <w:rPr>
          <w:rFonts w:cstheme="minorHAnsi"/>
          <w:b/>
          <w:sz w:val="20"/>
          <w:szCs w:val="20"/>
        </w:rPr>
      </w:pPr>
      <w:r w:rsidRPr="00D815F5">
        <w:rPr>
          <w:rFonts w:cstheme="minorHAnsi"/>
          <w:b/>
          <w:sz w:val="20"/>
          <w:szCs w:val="20"/>
        </w:rPr>
        <w:t>Член 26</w:t>
      </w:r>
    </w:p>
    <w:p w14:paraId="12BD420E"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center"/>
        <w:rPr>
          <w:rFonts w:cstheme="minorHAnsi"/>
          <w:b/>
          <w:sz w:val="20"/>
          <w:szCs w:val="20"/>
        </w:rPr>
      </w:pPr>
      <w:r w:rsidRPr="00D815F5">
        <w:rPr>
          <w:rFonts w:cstheme="minorHAnsi"/>
          <w:b/>
          <w:sz w:val="20"/>
          <w:szCs w:val="20"/>
        </w:rPr>
        <w:t>Опрема за забава на деца и детски игралишта</w:t>
      </w:r>
    </w:p>
    <w:p w14:paraId="019BDCBF"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both"/>
        <w:rPr>
          <w:rFonts w:cstheme="minorHAnsi"/>
          <w:sz w:val="20"/>
          <w:szCs w:val="20"/>
        </w:rPr>
      </w:pPr>
      <w:r w:rsidRPr="00D815F5">
        <w:rPr>
          <w:rFonts w:cstheme="minorHAnsi"/>
          <w:sz w:val="20"/>
          <w:szCs w:val="20"/>
        </w:rPr>
        <w:t>(1) Опремата за забава на деца може да се постави на места каде има доволен простор за тоа (поголеми јавни површини или неизградено земјиште), во близина на паркинг простор, а просторот се дава на краткотрајно користење до 30 дена.</w:t>
      </w:r>
    </w:p>
    <w:p w14:paraId="53702DB4"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both"/>
        <w:rPr>
          <w:rFonts w:cstheme="minorHAnsi"/>
          <w:sz w:val="20"/>
          <w:szCs w:val="20"/>
        </w:rPr>
      </w:pPr>
      <w:r w:rsidRPr="00D815F5">
        <w:rPr>
          <w:rFonts w:cstheme="minorHAnsi"/>
          <w:sz w:val="20"/>
          <w:szCs w:val="20"/>
        </w:rPr>
        <w:t>(2) Опремата за забава на деца може да се постави со проект за поставување на урбана опрема, по претходно одобрување од страна на посебната Комисија формирана за таа цел од страна на Градоначалникот на Општина Прилеп.</w:t>
      </w:r>
    </w:p>
    <w:p w14:paraId="11963394"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center"/>
        <w:rPr>
          <w:rFonts w:cstheme="minorHAnsi"/>
          <w:b/>
          <w:sz w:val="20"/>
          <w:szCs w:val="20"/>
        </w:rPr>
      </w:pPr>
      <w:r w:rsidRPr="00D815F5">
        <w:rPr>
          <w:rFonts w:cstheme="minorHAnsi"/>
          <w:b/>
          <w:sz w:val="20"/>
          <w:szCs w:val="20"/>
        </w:rPr>
        <w:t>Член 27</w:t>
      </w:r>
    </w:p>
    <w:p w14:paraId="4A4563E5"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center"/>
        <w:rPr>
          <w:rFonts w:cstheme="minorHAnsi"/>
          <w:b/>
          <w:sz w:val="20"/>
          <w:szCs w:val="20"/>
        </w:rPr>
      </w:pPr>
      <w:r w:rsidRPr="00D815F5">
        <w:rPr>
          <w:rFonts w:cstheme="minorHAnsi"/>
          <w:b/>
          <w:sz w:val="20"/>
          <w:szCs w:val="20"/>
        </w:rPr>
        <w:t>Фонтани, чешми, клупи и корпи за отпадоци</w:t>
      </w:r>
    </w:p>
    <w:p w14:paraId="63162BB2"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both"/>
        <w:rPr>
          <w:rFonts w:cstheme="minorHAnsi"/>
          <w:sz w:val="20"/>
          <w:szCs w:val="20"/>
        </w:rPr>
      </w:pPr>
      <w:r w:rsidRPr="00D815F5">
        <w:rPr>
          <w:rFonts w:cstheme="minorHAnsi"/>
          <w:sz w:val="20"/>
          <w:szCs w:val="20"/>
        </w:rPr>
        <w:t xml:space="preserve">(1) Фонтани, чешми, клупи и корпи за отпадоци со и без пепелници се поставуваат на јавни површини, во зависност од бројноста и потребите на корисниците. Клупите и корпите за отпадоци се дел од урбаната опрема на градот и се поставуават на поголема јавна пешачка површина, плоштад, поголеми пешачки </w:t>
      </w:r>
      <w:r w:rsidRPr="00D815F5">
        <w:rPr>
          <w:rFonts w:cstheme="minorHAnsi"/>
          <w:sz w:val="20"/>
          <w:szCs w:val="20"/>
        </w:rPr>
        <w:lastRenderedPageBreak/>
        <w:t>патеки, на автобуски постојки од сите типови и на други локации согласно ревидирана проектна документација за поставување на урбана опрема.</w:t>
      </w:r>
    </w:p>
    <w:p w14:paraId="64972DE5"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both"/>
        <w:rPr>
          <w:rFonts w:cstheme="minorHAnsi"/>
          <w:sz w:val="20"/>
          <w:szCs w:val="20"/>
        </w:rPr>
      </w:pPr>
      <w:r w:rsidRPr="00D815F5">
        <w:rPr>
          <w:rFonts w:cstheme="minorHAnsi"/>
          <w:sz w:val="20"/>
          <w:szCs w:val="20"/>
        </w:rPr>
        <w:t>(2) Покрај клупите потребно е да има обезбеден поплочен простор со димензии од 1,0м х 1,2м за луѓето со хендикеп.</w:t>
      </w:r>
    </w:p>
    <w:p w14:paraId="16C8890E"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both"/>
        <w:rPr>
          <w:rFonts w:cstheme="minorHAnsi"/>
          <w:sz w:val="20"/>
          <w:szCs w:val="20"/>
        </w:rPr>
      </w:pPr>
      <w:r w:rsidRPr="00D815F5">
        <w:rPr>
          <w:rFonts w:cstheme="minorHAnsi"/>
          <w:sz w:val="20"/>
          <w:szCs w:val="20"/>
        </w:rPr>
        <w:t>(3) Корпите за отпадоци може да бидат поставен како слободностоечки или прикачени за светилки или фасади на објекти.</w:t>
      </w:r>
    </w:p>
    <w:p w14:paraId="263E8FEA"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center"/>
        <w:rPr>
          <w:rFonts w:cstheme="minorHAnsi"/>
          <w:b/>
          <w:sz w:val="20"/>
          <w:szCs w:val="20"/>
        </w:rPr>
      </w:pPr>
      <w:r w:rsidRPr="00D815F5">
        <w:rPr>
          <w:rFonts w:cstheme="minorHAnsi"/>
          <w:b/>
          <w:sz w:val="20"/>
          <w:szCs w:val="20"/>
        </w:rPr>
        <w:t>Член 28</w:t>
      </w:r>
    </w:p>
    <w:p w14:paraId="4923D5D4"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center"/>
        <w:rPr>
          <w:rFonts w:cstheme="minorHAnsi"/>
          <w:b/>
          <w:sz w:val="20"/>
          <w:szCs w:val="20"/>
        </w:rPr>
      </w:pPr>
      <w:r w:rsidRPr="00D815F5">
        <w:rPr>
          <w:rFonts w:cstheme="minorHAnsi"/>
          <w:b/>
          <w:sz w:val="20"/>
          <w:szCs w:val="20"/>
        </w:rPr>
        <w:t>Жардињери, граничници</w:t>
      </w:r>
    </w:p>
    <w:p w14:paraId="7ECF0D57"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both"/>
        <w:rPr>
          <w:rFonts w:cstheme="minorHAnsi"/>
          <w:sz w:val="20"/>
          <w:szCs w:val="20"/>
        </w:rPr>
      </w:pPr>
      <w:r w:rsidRPr="00D815F5">
        <w:rPr>
          <w:rFonts w:cstheme="minorHAnsi"/>
          <w:sz w:val="20"/>
          <w:szCs w:val="20"/>
        </w:rPr>
        <w:t>(1) Жардињери со цвеќе и граничници се поставуваат со цел визуелно да се ограничи просторот определен за поставување на урбана опрема од слободната проодна пешачка површина или од сообраќајницата.</w:t>
      </w:r>
    </w:p>
    <w:p w14:paraId="683FAEF3"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both"/>
        <w:rPr>
          <w:rFonts w:cstheme="minorHAnsi"/>
          <w:sz w:val="20"/>
          <w:szCs w:val="20"/>
        </w:rPr>
      </w:pPr>
      <w:r w:rsidRPr="00D815F5">
        <w:rPr>
          <w:rFonts w:cstheme="minorHAnsi"/>
          <w:sz w:val="20"/>
          <w:szCs w:val="20"/>
        </w:rPr>
        <w:t>(2) Одобрението за овие елементи е со времетраење колку и одобрението за поставување на урбана опрема, по што овие елементи треба целосно да се отстранат од просторот.</w:t>
      </w:r>
    </w:p>
    <w:p w14:paraId="6E27934A"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both"/>
        <w:rPr>
          <w:rFonts w:cstheme="minorHAnsi"/>
          <w:sz w:val="20"/>
          <w:szCs w:val="20"/>
        </w:rPr>
      </w:pPr>
      <w:r w:rsidRPr="00D815F5">
        <w:rPr>
          <w:rFonts w:cstheme="minorHAnsi"/>
          <w:sz w:val="20"/>
          <w:szCs w:val="20"/>
        </w:rPr>
        <w:t>(3) Поставувањето на овие елементи е во границите на одобрената јавна површина.</w:t>
      </w:r>
    </w:p>
    <w:p w14:paraId="7F4A771D"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center"/>
        <w:rPr>
          <w:rFonts w:cstheme="minorHAnsi"/>
          <w:b/>
          <w:sz w:val="20"/>
          <w:szCs w:val="20"/>
        </w:rPr>
      </w:pPr>
      <w:r w:rsidRPr="00D815F5">
        <w:rPr>
          <w:rFonts w:cstheme="minorHAnsi"/>
          <w:b/>
          <w:sz w:val="20"/>
          <w:szCs w:val="20"/>
        </w:rPr>
        <w:t>Член 29</w:t>
      </w:r>
    </w:p>
    <w:p w14:paraId="66C88FD7"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both"/>
        <w:rPr>
          <w:rFonts w:cstheme="minorHAnsi"/>
          <w:sz w:val="20"/>
          <w:szCs w:val="20"/>
        </w:rPr>
      </w:pPr>
      <w:r w:rsidRPr="00D815F5">
        <w:rPr>
          <w:rFonts w:cstheme="minorHAnsi"/>
          <w:sz w:val="20"/>
          <w:szCs w:val="20"/>
        </w:rPr>
        <w:t>(1) Составен дел на оваа Програма е Графичкиот прилог во кој се утврдени мaкролокации за одрeдени видови на урбана опрема, кои можат да се предвидат.</w:t>
      </w:r>
    </w:p>
    <w:p w14:paraId="37431222"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both"/>
        <w:rPr>
          <w:rFonts w:cstheme="minorHAnsi"/>
          <w:sz w:val="20"/>
          <w:szCs w:val="20"/>
        </w:rPr>
      </w:pPr>
      <w:r w:rsidRPr="00D815F5">
        <w:rPr>
          <w:rFonts w:cstheme="minorHAnsi"/>
          <w:sz w:val="20"/>
          <w:szCs w:val="20"/>
        </w:rPr>
        <w:t>(2) Составен дел на оваа Програма е Графички прилог во кој се утврдени макролокациите за Автобуски постојки и стојалишта на Општина Прилеп</w:t>
      </w:r>
      <w:r w:rsidRPr="00D815F5">
        <w:rPr>
          <w:rFonts w:cstheme="minorHAnsi"/>
          <w:sz w:val="20"/>
          <w:szCs w:val="20"/>
          <w:lang w:val="en-US"/>
        </w:rPr>
        <w:t>.</w:t>
      </w:r>
      <w:r w:rsidRPr="00D815F5">
        <w:rPr>
          <w:rFonts w:cstheme="minorHAnsi"/>
          <w:sz w:val="20"/>
          <w:szCs w:val="20"/>
        </w:rPr>
        <w:t xml:space="preserve"> </w:t>
      </w:r>
    </w:p>
    <w:p w14:paraId="231B72D4"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both"/>
        <w:rPr>
          <w:rFonts w:cstheme="minorHAnsi"/>
          <w:sz w:val="20"/>
          <w:szCs w:val="20"/>
        </w:rPr>
      </w:pPr>
      <w:r w:rsidRPr="00D815F5">
        <w:rPr>
          <w:rFonts w:cstheme="minorHAnsi"/>
          <w:sz w:val="20"/>
          <w:szCs w:val="20"/>
        </w:rPr>
        <w:t>(3) За сите други видови на урбана опрема, партерно уредување, автобуски стојалишта, јавни санитарни јазли и други, за кои ќе се појави потреба за поставување, дополнително ќе се утврдуваат макро и микролокации, врз основа на Геодетски елаборат за ажурирана геодетска подлога, ревидирана проектна документација и друга потребна документација, кои ќе бидат одобрувани од посебна Комисија формирана од Градоначалникот на Општината, за конкретната намена.</w:t>
      </w:r>
    </w:p>
    <w:p w14:paraId="76468803" w14:textId="7FBC982C"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both"/>
        <w:rPr>
          <w:rFonts w:cstheme="minorHAnsi"/>
          <w:sz w:val="20"/>
          <w:szCs w:val="20"/>
        </w:rPr>
      </w:pPr>
      <w:r w:rsidRPr="00D815F5">
        <w:rPr>
          <w:rFonts w:cstheme="minorHAnsi"/>
          <w:sz w:val="20"/>
          <w:szCs w:val="20"/>
        </w:rPr>
        <w:t xml:space="preserve">(4) Графичкиот прилог за микролокациските услови за поставување урбана опрема ќе биде дефиниран од страна на надлежниот сектор кој ја води </w:t>
      </w:r>
      <w:r w:rsidRPr="00D815F5">
        <w:rPr>
          <w:rFonts w:cstheme="minorHAnsi"/>
          <w:sz w:val="20"/>
          <w:szCs w:val="20"/>
        </w:rPr>
        <w:t>постапката за издавање на одобрение за поставување на урбана опрема, и ќе биде составен дел на одобрението.</w:t>
      </w:r>
    </w:p>
    <w:p w14:paraId="0ADCC737"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cstheme="minorHAnsi"/>
          <w:b/>
          <w:sz w:val="20"/>
          <w:szCs w:val="20"/>
        </w:rPr>
      </w:pPr>
      <w:r w:rsidRPr="00D815F5">
        <w:rPr>
          <w:rFonts w:cstheme="minorHAnsi"/>
          <w:b/>
          <w:sz w:val="20"/>
          <w:szCs w:val="20"/>
        </w:rPr>
        <w:t>4. ПРЕОДНИ И ЗАВРШНИ ОДРЕДБИ</w:t>
      </w:r>
    </w:p>
    <w:p w14:paraId="52D340A7"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both"/>
        <w:rPr>
          <w:rFonts w:cstheme="minorHAnsi"/>
          <w:sz w:val="20"/>
          <w:szCs w:val="20"/>
        </w:rPr>
      </w:pPr>
      <w:r w:rsidRPr="00D815F5">
        <w:rPr>
          <w:rFonts w:cstheme="minorHAnsi"/>
          <w:sz w:val="20"/>
          <w:szCs w:val="20"/>
        </w:rPr>
        <w:t>(1) Надзор над примената на оваа Програма врши надлежниот Сектор инспекторат на Општина Прилеп, кој е должен да води и посебен Регистар на издадени одобренија за поставување на урбана опрема.</w:t>
      </w:r>
    </w:p>
    <w:p w14:paraId="0D641EF0"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both"/>
        <w:rPr>
          <w:rFonts w:cstheme="minorHAnsi"/>
          <w:sz w:val="20"/>
          <w:szCs w:val="20"/>
        </w:rPr>
      </w:pPr>
      <w:r w:rsidRPr="00D815F5">
        <w:rPr>
          <w:rFonts w:cstheme="minorHAnsi"/>
          <w:sz w:val="20"/>
          <w:szCs w:val="20"/>
        </w:rPr>
        <w:t>(2) Одредбите на оваа Програма не се однесуваат на утврдени градежни парцели, согласно детален урбанистички план, каде организацијата на просторот се врши согласно планска и проектна документација.</w:t>
      </w:r>
    </w:p>
    <w:p w14:paraId="55038F9D"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cstheme="minorHAnsi"/>
          <w:sz w:val="20"/>
          <w:szCs w:val="20"/>
        </w:rPr>
      </w:pPr>
      <w:r w:rsidRPr="00D815F5">
        <w:rPr>
          <w:rFonts w:cstheme="minorHAnsi"/>
          <w:sz w:val="20"/>
          <w:szCs w:val="20"/>
        </w:rPr>
        <w:t>(3) Изменување и дополнување на оваа Програма се врши на начин како и што се донесува.</w:t>
      </w:r>
    </w:p>
    <w:p w14:paraId="04A95D3F"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both"/>
        <w:rPr>
          <w:rFonts w:cstheme="minorHAnsi"/>
          <w:sz w:val="20"/>
          <w:szCs w:val="20"/>
        </w:rPr>
      </w:pPr>
      <w:r w:rsidRPr="00D815F5">
        <w:rPr>
          <w:rFonts w:cstheme="minorHAnsi"/>
          <w:sz w:val="20"/>
          <w:szCs w:val="20"/>
        </w:rPr>
        <w:t>(4) Со денот на влегување во сила на оваа Програма, престанува да важи Програмата за стандарди и критериуми за поставување на урбана опрема на подрачјето на Општина Прилеп за 2020 година (“Службен гласник на општина Прилеп” број 2/20, 3/20, 16/20, 4/21 и 11/22). Графичките прилози остануваат да важат.</w:t>
      </w:r>
    </w:p>
    <w:p w14:paraId="706AD9E1" w14:textId="77777777"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cstheme="minorHAnsi"/>
          <w:sz w:val="20"/>
          <w:szCs w:val="20"/>
        </w:rPr>
      </w:pPr>
      <w:r w:rsidRPr="00D815F5">
        <w:rPr>
          <w:rFonts w:cstheme="minorHAnsi"/>
          <w:sz w:val="20"/>
          <w:szCs w:val="20"/>
        </w:rPr>
        <w:t>(5) Оваа Програма влегува во сила осмиот ден од денот на објавувањето во “Службен гласник на Општина Прилеп”.</w:t>
      </w:r>
    </w:p>
    <w:p w14:paraId="448D92C5" w14:textId="0B24BA18" w:rsidR="00D815F5" w:rsidRPr="00D815F5" w:rsidRDefault="00D815F5" w:rsidP="00D815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cstheme="minorHAnsi"/>
          <w:sz w:val="24"/>
          <w:szCs w:val="24"/>
        </w:rPr>
      </w:pPr>
    </w:p>
    <w:p w14:paraId="5CF3CD3B" w14:textId="01B87D28" w:rsidR="002412F1" w:rsidRPr="00500A3D" w:rsidRDefault="002412F1" w:rsidP="002412F1">
      <w:pPr>
        <w:pStyle w:val="xxmsonormal"/>
        <w:shd w:val="clear" w:color="auto" w:fill="FFFFFF"/>
        <w:spacing w:before="0" w:beforeAutospacing="0" w:after="0" w:afterAutospacing="0"/>
        <w:ind w:right="-45"/>
        <w:jc w:val="both"/>
        <w:rPr>
          <w:rFonts w:asciiTheme="minorHAnsi" w:hAnsiTheme="minorHAnsi" w:cstheme="minorHAnsi"/>
          <w:color w:val="000000"/>
          <w:sz w:val="16"/>
          <w:szCs w:val="16"/>
          <w:bdr w:val="none" w:sz="0" w:space="0" w:color="auto" w:frame="1"/>
        </w:rPr>
      </w:pPr>
      <w:r>
        <w:rPr>
          <w:rFonts w:asciiTheme="minorHAnsi" w:hAnsiTheme="minorHAnsi" w:cstheme="minorHAnsi"/>
          <w:color w:val="000000"/>
          <w:sz w:val="16"/>
          <w:szCs w:val="16"/>
          <w:bdr w:val="none" w:sz="0" w:space="0" w:color="auto" w:frame="1"/>
        </w:rPr>
        <w:t xml:space="preserve">    </w:t>
      </w:r>
      <w:r w:rsidRPr="00500A3D">
        <w:rPr>
          <w:rFonts w:asciiTheme="minorHAnsi" w:hAnsiTheme="minorHAnsi" w:cstheme="minorHAnsi"/>
          <w:color w:val="000000"/>
          <w:sz w:val="16"/>
          <w:szCs w:val="16"/>
          <w:bdr w:val="none" w:sz="0" w:space="0" w:color="auto" w:frame="1"/>
          <w:lang w:val="en-US"/>
        </w:rPr>
        <w:t>Број 09-</w:t>
      </w:r>
      <w:r>
        <w:rPr>
          <w:rFonts w:asciiTheme="minorHAnsi" w:hAnsiTheme="minorHAnsi" w:cstheme="minorHAnsi"/>
          <w:color w:val="000000"/>
          <w:sz w:val="16"/>
          <w:szCs w:val="16"/>
          <w:bdr w:val="none" w:sz="0" w:space="0" w:color="auto" w:frame="1"/>
        </w:rPr>
        <w:t>19</w:t>
      </w:r>
      <w:r w:rsidR="00D815F5">
        <w:rPr>
          <w:rFonts w:asciiTheme="minorHAnsi" w:hAnsiTheme="minorHAnsi" w:cstheme="minorHAnsi"/>
          <w:color w:val="000000"/>
          <w:sz w:val="16"/>
          <w:szCs w:val="16"/>
          <w:bdr w:val="none" w:sz="0" w:space="0" w:color="auto" w:frame="1"/>
          <w:lang w:val="en-US"/>
        </w:rPr>
        <w:t>98</w:t>
      </w:r>
      <w:r>
        <w:rPr>
          <w:rFonts w:asciiTheme="minorHAnsi" w:hAnsiTheme="minorHAnsi" w:cstheme="minorHAnsi"/>
          <w:color w:val="000000"/>
          <w:sz w:val="16"/>
          <w:szCs w:val="16"/>
          <w:bdr w:val="none" w:sz="0" w:space="0" w:color="auto" w:frame="1"/>
        </w:rPr>
        <w:t>/9</w:t>
      </w:r>
      <w:r w:rsidRPr="00500A3D">
        <w:rPr>
          <w:rFonts w:asciiTheme="minorHAnsi" w:hAnsiTheme="minorHAnsi" w:cstheme="minorHAnsi"/>
          <w:color w:val="000000"/>
          <w:sz w:val="16"/>
          <w:szCs w:val="16"/>
          <w:bdr w:val="none" w:sz="0" w:space="0" w:color="auto" w:frame="1"/>
        </w:rPr>
        <w:t>                                     </w:t>
      </w:r>
      <w:r w:rsidRPr="00500A3D">
        <w:rPr>
          <w:rFonts w:asciiTheme="minorHAnsi" w:hAnsiTheme="minorHAnsi" w:cstheme="minorHAnsi"/>
          <w:color w:val="000000"/>
          <w:sz w:val="16"/>
          <w:szCs w:val="16"/>
          <w:bdr w:val="none" w:sz="0" w:space="0" w:color="auto" w:frame="1"/>
          <w:lang w:val="en-US"/>
        </w:rPr>
        <w:t xml:space="preserve">      </w:t>
      </w:r>
      <w:r w:rsidRPr="00500A3D">
        <w:rPr>
          <w:rFonts w:asciiTheme="minorHAnsi" w:hAnsiTheme="minorHAnsi" w:cstheme="minorHAnsi"/>
          <w:color w:val="000000"/>
          <w:sz w:val="16"/>
          <w:szCs w:val="16"/>
          <w:bdr w:val="none" w:sz="0" w:space="0" w:color="auto" w:frame="1"/>
        </w:rPr>
        <w:t>   ПРЕТСЕДАТЕЛ</w:t>
      </w:r>
    </w:p>
    <w:p w14:paraId="1015355E" w14:textId="317947E1" w:rsidR="002412F1" w:rsidRPr="00500A3D" w:rsidRDefault="002412F1" w:rsidP="002412F1">
      <w:pPr>
        <w:pStyle w:val="xxmsonormal"/>
        <w:shd w:val="clear" w:color="auto" w:fill="FFFFFF"/>
        <w:spacing w:before="0" w:beforeAutospacing="0" w:after="0" w:afterAutospacing="0"/>
        <w:ind w:right="-45"/>
        <w:jc w:val="both"/>
        <w:rPr>
          <w:rFonts w:asciiTheme="minorHAnsi" w:hAnsiTheme="minorHAnsi" w:cstheme="minorHAnsi"/>
          <w:color w:val="000000"/>
          <w:sz w:val="16"/>
          <w:szCs w:val="16"/>
          <w:bdr w:val="none" w:sz="0" w:space="0" w:color="auto" w:frame="1"/>
        </w:rPr>
      </w:pPr>
      <w:r>
        <w:rPr>
          <w:rFonts w:asciiTheme="minorHAnsi" w:hAnsiTheme="minorHAnsi" w:cstheme="minorHAnsi"/>
          <w:color w:val="000000"/>
          <w:sz w:val="16"/>
          <w:szCs w:val="16"/>
          <w:bdr w:val="none" w:sz="0" w:space="0" w:color="auto" w:frame="1"/>
        </w:rPr>
        <w:t xml:space="preserve"> </w:t>
      </w:r>
      <w:r w:rsidRPr="00500A3D">
        <w:rPr>
          <w:rFonts w:asciiTheme="minorHAnsi" w:hAnsiTheme="minorHAnsi" w:cstheme="minorHAnsi"/>
          <w:color w:val="000000"/>
          <w:sz w:val="16"/>
          <w:szCs w:val="16"/>
          <w:bdr w:val="none" w:sz="0" w:space="0" w:color="auto" w:frame="1"/>
          <w:lang w:val="en-US"/>
        </w:rPr>
        <w:t xml:space="preserve">  </w:t>
      </w:r>
      <w:r w:rsidR="00D815F5">
        <w:rPr>
          <w:rFonts w:asciiTheme="minorHAnsi" w:hAnsiTheme="minorHAnsi" w:cstheme="minorHAnsi"/>
          <w:color w:val="000000"/>
          <w:sz w:val="16"/>
          <w:szCs w:val="16"/>
          <w:bdr w:val="none" w:sz="0" w:space="0" w:color="auto" w:frame="1"/>
          <w:lang w:val="en-US"/>
        </w:rPr>
        <w:t>07</w:t>
      </w:r>
      <w:r w:rsidRPr="00500A3D">
        <w:rPr>
          <w:rFonts w:asciiTheme="minorHAnsi" w:hAnsiTheme="minorHAnsi" w:cstheme="minorHAnsi"/>
          <w:color w:val="000000"/>
          <w:sz w:val="16"/>
          <w:szCs w:val="16"/>
          <w:bdr w:val="none" w:sz="0" w:space="0" w:color="auto" w:frame="1"/>
        </w:rPr>
        <w:t>.0</w:t>
      </w:r>
      <w:r w:rsidR="00D815F5">
        <w:rPr>
          <w:rFonts w:asciiTheme="minorHAnsi" w:hAnsiTheme="minorHAnsi" w:cstheme="minorHAnsi"/>
          <w:color w:val="000000"/>
          <w:sz w:val="16"/>
          <w:szCs w:val="16"/>
          <w:bdr w:val="none" w:sz="0" w:space="0" w:color="auto" w:frame="1"/>
          <w:lang w:val="en-US"/>
        </w:rPr>
        <w:t>6</w:t>
      </w:r>
      <w:r w:rsidRPr="00500A3D">
        <w:rPr>
          <w:rFonts w:asciiTheme="minorHAnsi" w:hAnsiTheme="minorHAnsi" w:cstheme="minorHAnsi"/>
          <w:color w:val="000000"/>
          <w:sz w:val="16"/>
          <w:szCs w:val="16"/>
          <w:bdr w:val="none" w:sz="0" w:space="0" w:color="auto" w:frame="1"/>
        </w:rPr>
        <w:t>.2023</w:t>
      </w:r>
      <w:r w:rsidRPr="00500A3D">
        <w:rPr>
          <w:rFonts w:asciiTheme="minorHAnsi" w:hAnsiTheme="minorHAnsi" w:cstheme="minorHAnsi"/>
          <w:color w:val="000000"/>
          <w:sz w:val="16"/>
          <w:szCs w:val="16"/>
          <w:bdr w:val="none" w:sz="0" w:space="0" w:color="auto" w:frame="1"/>
          <w:lang w:val="en-US"/>
        </w:rPr>
        <w:t> година             </w:t>
      </w:r>
      <w:r w:rsidRPr="00500A3D">
        <w:rPr>
          <w:rFonts w:asciiTheme="minorHAnsi" w:hAnsiTheme="minorHAnsi" w:cstheme="minorHAnsi"/>
          <w:color w:val="000000"/>
          <w:sz w:val="16"/>
          <w:szCs w:val="16"/>
          <w:bdr w:val="none" w:sz="0" w:space="0" w:color="auto" w:frame="1"/>
        </w:rPr>
        <w:t>               </w:t>
      </w:r>
      <w:r w:rsidRPr="00500A3D">
        <w:rPr>
          <w:rFonts w:asciiTheme="minorHAnsi" w:hAnsiTheme="minorHAnsi" w:cstheme="minorHAnsi"/>
          <w:color w:val="000000"/>
          <w:sz w:val="16"/>
          <w:szCs w:val="16"/>
          <w:bdr w:val="none" w:sz="0" w:space="0" w:color="auto" w:frame="1"/>
          <w:lang w:val="en-US"/>
        </w:rPr>
        <w:t xml:space="preserve">  на </w:t>
      </w:r>
      <w:r w:rsidRPr="00500A3D">
        <w:rPr>
          <w:rFonts w:asciiTheme="minorHAnsi" w:hAnsiTheme="minorHAnsi" w:cstheme="minorHAnsi"/>
          <w:color w:val="000000"/>
          <w:sz w:val="16"/>
          <w:szCs w:val="16"/>
          <w:bdr w:val="none" w:sz="0" w:space="0" w:color="auto" w:frame="1"/>
        </w:rPr>
        <w:t>Совет на Општина</w:t>
      </w:r>
      <w:r w:rsidRPr="00500A3D">
        <w:rPr>
          <w:rFonts w:asciiTheme="minorHAnsi" w:hAnsiTheme="minorHAnsi" w:cstheme="minorHAnsi"/>
          <w:color w:val="000000"/>
          <w:sz w:val="16"/>
          <w:szCs w:val="16"/>
          <w:bdr w:val="none" w:sz="0" w:space="0" w:color="auto" w:frame="1"/>
          <w:lang w:val="en-US"/>
        </w:rPr>
        <w:t xml:space="preserve"> Прил</w:t>
      </w:r>
      <w:r w:rsidRPr="00500A3D">
        <w:rPr>
          <w:rFonts w:asciiTheme="minorHAnsi" w:hAnsiTheme="minorHAnsi" w:cstheme="minorHAnsi"/>
          <w:color w:val="000000"/>
          <w:sz w:val="16"/>
          <w:szCs w:val="16"/>
          <w:bdr w:val="none" w:sz="0" w:space="0" w:color="auto" w:frame="1"/>
        </w:rPr>
        <w:t>еп</w:t>
      </w:r>
    </w:p>
    <w:p w14:paraId="4695A478" w14:textId="22699F38" w:rsidR="002412F1" w:rsidRDefault="002412F1" w:rsidP="006B61EA">
      <w:pPr>
        <w:pStyle w:val="xxmsonormal"/>
        <w:shd w:val="clear" w:color="auto" w:fill="FFFFFF"/>
        <w:spacing w:before="0" w:beforeAutospacing="0" w:after="0" w:afterAutospacing="0"/>
        <w:ind w:right="-45"/>
        <w:jc w:val="both"/>
        <w:rPr>
          <w:rFonts w:asciiTheme="minorHAnsi" w:hAnsiTheme="minorHAnsi" w:cstheme="minorHAnsi"/>
          <w:color w:val="000000"/>
          <w:sz w:val="16"/>
          <w:szCs w:val="16"/>
          <w:bdr w:val="none" w:sz="0" w:space="0" w:color="auto" w:frame="1"/>
        </w:rPr>
      </w:pPr>
      <w:r w:rsidRPr="00500A3D">
        <w:rPr>
          <w:rFonts w:asciiTheme="minorHAnsi" w:hAnsiTheme="minorHAnsi" w:cstheme="minorHAnsi"/>
          <w:color w:val="000000"/>
          <w:sz w:val="16"/>
          <w:szCs w:val="16"/>
          <w:bdr w:val="none" w:sz="0" w:space="0" w:color="auto" w:frame="1"/>
          <w:lang w:val="en-US"/>
        </w:rPr>
        <w:t xml:space="preserve">          </w:t>
      </w:r>
      <w:r w:rsidRPr="00500A3D">
        <w:rPr>
          <w:rFonts w:asciiTheme="minorHAnsi" w:hAnsiTheme="minorHAnsi" w:cstheme="minorHAnsi"/>
          <w:color w:val="000000"/>
          <w:sz w:val="16"/>
          <w:szCs w:val="16"/>
          <w:bdr w:val="none" w:sz="0" w:space="0" w:color="auto" w:frame="1"/>
        </w:rPr>
        <w:t>П р и л е п                     </w:t>
      </w:r>
      <w:r w:rsidRPr="00500A3D">
        <w:rPr>
          <w:rFonts w:asciiTheme="minorHAnsi" w:hAnsiTheme="minorHAnsi" w:cstheme="minorHAnsi"/>
          <w:color w:val="000000"/>
          <w:sz w:val="16"/>
          <w:szCs w:val="16"/>
          <w:bdr w:val="none" w:sz="0" w:space="0" w:color="auto" w:frame="1"/>
          <w:lang w:val="en-US"/>
        </w:rPr>
        <w:t xml:space="preserve">                  </w:t>
      </w:r>
      <w:r w:rsidRPr="00500A3D">
        <w:rPr>
          <w:rFonts w:asciiTheme="minorHAnsi" w:hAnsiTheme="minorHAnsi" w:cstheme="minorHAnsi"/>
          <w:color w:val="000000"/>
          <w:sz w:val="16"/>
          <w:szCs w:val="16"/>
          <w:bdr w:val="none" w:sz="0" w:space="0" w:color="auto" w:frame="1"/>
        </w:rPr>
        <w:t>   Дејан Проданоски</w:t>
      </w:r>
    </w:p>
    <w:p w14:paraId="35FA8028" w14:textId="77777777" w:rsidR="006B61EA" w:rsidRPr="006B61EA" w:rsidRDefault="006B61EA" w:rsidP="006B61EA">
      <w:pPr>
        <w:pStyle w:val="xxmsonormal"/>
        <w:shd w:val="clear" w:color="auto" w:fill="FFFFFF"/>
        <w:spacing w:before="0" w:beforeAutospacing="0" w:after="0" w:afterAutospacing="0"/>
        <w:ind w:right="-45"/>
        <w:jc w:val="both"/>
        <w:rPr>
          <w:rFonts w:asciiTheme="minorHAnsi" w:hAnsiTheme="minorHAnsi" w:cstheme="minorHAnsi"/>
          <w:color w:val="000000"/>
          <w:sz w:val="16"/>
          <w:szCs w:val="16"/>
        </w:rPr>
      </w:pPr>
    </w:p>
    <w:p w14:paraId="7B4C0574" w14:textId="77777777" w:rsidR="002412F1" w:rsidRPr="002412F1" w:rsidRDefault="002412F1" w:rsidP="002412F1">
      <w:pPr>
        <w:tabs>
          <w:tab w:val="left" w:pos="284"/>
        </w:tabs>
        <w:spacing w:after="0" w:line="240" w:lineRule="auto"/>
        <w:ind w:right="-188"/>
        <w:rPr>
          <w:rFonts w:cstheme="minorHAnsi"/>
          <w:b/>
          <w:sz w:val="20"/>
          <w:szCs w:val="20"/>
        </w:rPr>
      </w:pPr>
    </w:p>
    <w:p w14:paraId="7CE9076C" w14:textId="77777777" w:rsidR="00D815F5" w:rsidRDefault="00D815F5" w:rsidP="009E62A9">
      <w:pPr>
        <w:tabs>
          <w:tab w:val="left" w:pos="0"/>
        </w:tabs>
        <w:spacing w:after="0" w:line="240" w:lineRule="auto"/>
        <w:ind w:right="-46" w:firstLine="567"/>
        <w:jc w:val="both"/>
        <w:rPr>
          <w:rFonts w:cstheme="minorHAnsi"/>
          <w:sz w:val="20"/>
          <w:szCs w:val="20"/>
        </w:rPr>
      </w:pPr>
    </w:p>
    <w:p w14:paraId="1D830714" w14:textId="77777777" w:rsidR="00D815F5" w:rsidRDefault="00D815F5" w:rsidP="009E62A9">
      <w:pPr>
        <w:tabs>
          <w:tab w:val="left" w:pos="0"/>
        </w:tabs>
        <w:spacing w:after="0" w:line="240" w:lineRule="auto"/>
        <w:ind w:right="-46" w:firstLine="567"/>
        <w:jc w:val="both"/>
        <w:rPr>
          <w:rFonts w:cstheme="minorHAnsi"/>
          <w:sz w:val="20"/>
          <w:szCs w:val="20"/>
        </w:rPr>
      </w:pPr>
    </w:p>
    <w:p w14:paraId="670C3FE8" w14:textId="77777777" w:rsidR="00D815F5" w:rsidRDefault="00D815F5" w:rsidP="009E62A9">
      <w:pPr>
        <w:tabs>
          <w:tab w:val="left" w:pos="0"/>
        </w:tabs>
        <w:spacing w:after="0" w:line="240" w:lineRule="auto"/>
        <w:ind w:right="-46" w:firstLine="567"/>
        <w:jc w:val="both"/>
        <w:rPr>
          <w:rFonts w:cstheme="minorHAnsi"/>
          <w:sz w:val="20"/>
          <w:szCs w:val="20"/>
        </w:rPr>
      </w:pPr>
    </w:p>
    <w:p w14:paraId="041FCF57" w14:textId="77777777" w:rsidR="00D815F5" w:rsidRDefault="00D815F5" w:rsidP="009E62A9">
      <w:pPr>
        <w:tabs>
          <w:tab w:val="left" w:pos="0"/>
        </w:tabs>
        <w:spacing w:after="0" w:line="240" w:lineRule="auto"/>
        <w:ind w:right="-46" w:firstLine="567"/>
        <w:jc w:val="both"/>
        <w:rPr>
          <w:rFonts w:cstheme="minorHAnsi"/>
          <w:sz w:val="20"/>
          <w:szCs w:val="20"/>
        </w:rPr>
      </w:pPr>
    </w:p>
    <w:p w14:paraId="6CE5A296" w14:textId="77777777" w:rsidR="00D815F5" w:rsidRDefault="00D815F5" w:rsidP="009E62A9">
      <w:pPr>
        <w:tabs>
          <w:tab w:val="left" w:pos="0"/>
        </w:tabs>
        <w:spacing w:after="0" w:line="240" w:lineRule="auto"/>
        <w:ind w:right="-46" w:firstLine="567"/>
        <w:jc w:val="both"/>
        <w:rPr>
          <w:rFonts w:cstheme="minorHAnsi"/>
          <w:sz w:val="20"/>
          <w:szCs w:val="20"/>
        </w:rPr>
      </w:pPr>
    </w:p>
    <w:p w14:paraId="20103961" w14:textId="77777777" w:rsidR="00D815F5" w:rsidRDefault="00D815F5" w:rsidP="009E62A9">
      <w:pPr>
        <w:tabs>
          <w:tab w:val="left" w:pos="0"/>
        </w:tabs>
        <w:spacing w:after="0" w:line="240" w:lineRule="auto"/>
        <w:ind w:right="-46" w:firstLine="567"/>
        <w:jc w:val="both"/>
        <w:rPr>
          <w:rFonts w:cstheme="minorHAnsi"/>
          <w:sz w:val="20"/>
          <w:szCs w:val="20"/>
        </w:rPr>
      </w:pPr>
    </w:p>
    <w:p w14:paraId="2EE052F8" w14:textId="77777777" w:rsidR="00D815F5" w:rsidRDefault="00D815F5" w:rsidP="009E62A9">
      <w:pPr>
        <w:tabs>
          <w:tab w:val="left" w:pos="0"/>
        </w:tabs>
        <w:spacing w:after="0" w:line="240" w:lineRule="auto"/>
        <w:ind w:right="-46" w:firstLine="567"/>
        <w:jc w:val="both"/>
        <w:rPr>
          <w:rFonts w:cstheme="minorHAnsi"/>
          <w:sz w:val="20"/>
          <w:szCs w:val="20"/>
        </w:rPr>
      </w:pPr>
    </w:p>
    <w:p w14:paraId="00E58219" w14:textId="77777777" w:rsidR="00D815F5" w:rsidRDefault="00D815F5" w:rsidP="009E62A9">
      <w:pPr>
        <w:tabs>
          <w:tab w:val="left" w:pos="0"/>
        </w:tabs>
        <w:spacing w:after="0" w:line="240" w:lineRule="auto"/>
        <w:ind w:right="-46" w:firstLine="567"/>
        <w:jc w:val="both"/>
        <w:rPr>
          <w:rFonts w:cstheme="minorHAnsi"/>
          <w:sz w:val="20"/>
          <w:szCs w:val="20"/>
        </w:rPr>
      </w:pPr>
    </w:p>
    <w:p w14:paraId="01A2E9AC" w14:textId="77777777" w:rsidR="00D815F5" w:rsidRDefault="00D815F5" w:rsidP="009E62A9">
      <w:pPr>
        <w:tabs>
          <w:tab w:val="left" w:pos="0"/>
        </w:tabs>
        <w:spacing w:after="0" w:line="240" w:lineRule="auto"/>
        <w:ind w:right="-46" w:firstLine="567"/>
        <w:jc w:val="both"/>
        <w:rPr>
          <w:rFonts w:cstheme="minorHAnsi"/>
          <w:sz w:val="20"/>
          <w:szCs w:val="20"/>
        </w:rPr>
      </w:pPr>
    </w:p>
    <w:p w14:paraId="131B4009" w14:textId="77777777" w:rsidR="00D815F5" w:rsidRDefault="00D815F5" w:rsidP="009E62A9">
      <w:pPr>
        <w:tabs>
          <w:tab w:val="left" w:pos="0"/>
        </w:tabs>
        <w:spacing w:after="0" w:line="240" w:lineRule="auto"/>
        <w:ind w:right="-46" w:firstLine="567"/>
        <w:jc w:val="both"/>
        <w:rPr>
          <w:rFonts w:cstheme="minorHAnsi"/>
          <w:sz w:val="20"/>
          <w:szCs w:val="20"/>
        </w:rPr>
      </w:pPr>
    </w:p>
    <w:p w14:paraId="66183161" w14:textId="77777777" w:rsidR="00D815F5" w:rsidRDefault="00D815F5" w:rsidP="009E62A9">
      <w:pPr>
        <w:tabs>
          <w:tab w:val="left" w:pos="0"/>
        </w:tabs>
        <w:spacing w:after="0" w:line="240" w:lineRule="auto"/>
        <w:ind w:right="-46" w:firstLine="567"/>
        <w:jc w:val="both"/>
        <w:rPr>
          <w:rFonts w:cstheme="minorHAnsi"/>
          <w:sz w:val="20"/>
          <w:szCs w:val="20"/>
        </w:rPr>
      </w:pPr>
    </w:p>
    <w:p w14:paraId="1E9FFEBA" w14:textId="77777777" w:rsidR="00D815F5" w:rsidRDefault="00D815F5" w:rsidP="009E62A9">
      <w:pPr>
        <w:tabs>
          <w:tab w:val="left" w:pos="0"/>
        </w:tabs>
        <w:spacing w:after="0" w:line="240" w:lineRule="auto"/>
        <w:ind w:right="-46" w:firstLine="567"/>
        <w:jc w:val="both"/>
        <w:rPr>
          <w:rFonts w:cstheme="minorHAnsi"/>
          <w:sz w:val="20"/>
          <w:szCs w:val="20"/>
        </w:rPr>
      </w:pPr>
    </w:p>
    <w:p w14:paraId="2AB133CF" w14:textId="77777777" w:rsidR="00D815F5" w:rsidRDefault="00D815F5" w:rsidP="009E62A9">
      <w:pPr>
        <w:tabs>
          <w:tab w:val="left" w:pos="0"/>
        </w:tabs>
        <w:spacing w:after="0" w:line="240" w:lineRule="auto"/>
        <w:ind w:right="-46" w:firstLine="567"/>
        <w:jc w:val="both"/>
        <w:rPr>
          <w:rFonts w:cstheme="minorHAnsi"/>
          <w:sz w:val="20"/>
          <w:szCs w:val="20"/>
        </w:rPr>
      </w:pPr>
    </w:p>
    <w:p w14:paraId="2C8D1401" w14:textId="56EBAE47" w:rsidR="009E62A9" w:rsidRPr="009E62A9" w:rsidRDefault="00D815F5" w:rsidP="009E62A9">
      <w:pPr>
        <w:tabs>
          <w:tab w:val="left" w:pos="0"/>
        </w:tabs>
        <w:spacing w:after="0" w:line="240" w:lineRule="auto"/>
        <w:ind w:right="-46" w:firstLine="567"/>
        <w:jc w:val="both"/>
        <w:rPr>
          <w:rFonts w:cstheme="minorHAnsi"/>
          <w:sz w:val="20"/>
          <w:szCs w:val="20"/>
          <w:lang w:val="en-US"/>
        </w:rPr>
      </w:pPr>
      <w:r w:rsidRPr="00500A3D">
        <w:rPr>
          <w:rFonts w:cstheme="minorHAnsi"/>
          <w:sz w:val="20"/>
          <w:szCs w:val="20"/>
        </w:rPr>
        <w:lastRenderedPageBreak/>
        <w:t>Врз основа на член 50 став 1 точка 3 од Законот за локалната самоуправа (“Службен весник на РМ” бр.5/2002) и член 48 став 1 од Статутот на Општина Прилеп (Службен гласник на Општина Прилеп” 6/2003, 4/2005, 11/2008, 9/2019</w:t>
      </w:r>
      <w:r>
        <w:rPr>
          <w:rFonts w:cstheme="minorHAnsi"/>
          <w:sz w:val="20"/>
          <w:szCs w:val="20"/>
          <w:lang w:val="en-US"/>
        </w:rPr>
        <w:t xml:space="preserve">, </w:t>
      </w:r>
      <w:r w:rsidRPr="00500A3D">
        <w:rPr>
          <w:rFonts w:cstheme="minorHAnsi"/>
          <w:sz w:val="20"/>
          <w:szCs w:val="20"/>
        </w:rPr>
        <w:t>5/202</w:t>
      </w:r>
      <w:r w:rsidRPr="00500A3D">
        <w:rPr>
          <w:rFonts w:cstheme="minorHAnsi"/>
          <w:sz w:val="20"/>
          <w:szCs w:val="20"/>
          <w:lang w:val="en-US"/>
        </w:rPr>
        <w:t>1</w:t>
      </w:r>
      <w:r>
        <w:rPr>
          <w:rFonts w:cstheme="minorHAnsi"/>
          <w:sz w:val="20"/>
          <w:szCs w:val="20"/>
          <w:lang w:val="en-US"/>
        </w:rPr>
        <w:t xml:space="preserve"> </w:t>
      </w:r>
      <w:r>
        <w:rPr>
          <w:rFonts w:cstheme="minorHAnsi"/>
          <w:sz w:val="20"/>
          <w:szCs w:val="20"/>
        </w:rPr>
        <w:t>и 3/2023</w:t>
      </w:r>
      <w:r w:rsidRPr="00500A3D">
        <w:rPr>
          <w:rFonts w:cstheme="minorHAnsi"/>
          <w:sz w:val="20"/>
          <w:szCs w:val="20"/>
        </w:rPr>
        <w:t>) Градоначалникот на Општина Прилеп,  донесе</w:t>
      </w:r>
      <w:r w:rsidR="009E62A9" w:rsidRPr="009E62A9">
        <w:rPr>
          <w:rFonts w:cstheme="minorHAnsi"/>
          <w:sz w:val="20"/>
          <w:szCs w:val="20"/>
        </w:rPr>
        <w:t>:</w:t>
      </w:r>
    </w:p>
    <w:p w14:paraId="3B453C56" w14:textId="77777777" w:rsidR="009E62A9" w:rsidRPr="009E62A9" w:rsidRDefault="009E62A9" w:rsidP="009E62A9">
      <w:pPr>
        <w:tabs>
          <w:tab w:val="left" w:pos="0"/>
        </w:tabs>
        <w:spacing w:after="0" w:line="240" w:lineRule="auto"/>
        <w:ind w:right="-46" w:firstLine="567"/>
        <w:jc w:val="both"/>
        <w:rPr>
          <w:rFonts w:cstheme="minorHAnsi"/>
          <w:sz w:val="20"/>
          <w:szCs w:val="20"/>
          <w:lang w:val="en-US"/>
        </w:rPr>
      </w:pPr>
    </w:p>
    <w:p w14:paraId="6A287E24" w14:textId="77777777" w:rsidR="009E62A9" w:rsidRPr="009E62A9" w:rsidRDefault="009E62A9" w:rsidP="009E62A9">
      <w:pPr>
        <w:tabs>
          <w:tab w:val="left" w:pos="0"/>
        </w:tabs>
        <w:spacing w:after="0" w:line="240" w:lineRule="auto"/>
        <w:ind w:right="-46" w:firstLine="567"/>
        <w:jc w:val="both"/>
        <w:rPr>
          <w:rFonts w:cstheme="minorHAnsi"/>
          <w:sz w:val="20"/>
          <w:szCs w:val="20"/>
          <w:lang w:val="en-US"/>
        </w:rPr>
      </w:pPr>
    </w:p>
    <w:p w14:paraId="2E7C0F2F" w14:textId="77777777" w:rsidR="009E62A9" w:rsidRPr="009E62A9" w:rsidRDefault="009E62A9" w:rsidP="009E62A9">
      <w:pPr>
        <w:tabs>
          <w:tab w:val="left" w:pos="0"/>
        </w:tabs>
        <w:spacing w:after="0" w:line="240" w:lineRule="auto"/>
        <w:ind w:right="-46" w:firstLine="567"/>
        <w:jc w:val="center"/>
        <w:rPr>
          <w:rFonts w:cstheme="minorHAnsi"/>
          <w:b/>
          <w:sz w:val="20"/>
          <w:szCs w:val="20"/>
        </w:rPr>
      </w:pPr>
    </w:p>
    <w:p w14:paraId="30978E62" w14:textId="77777777" w:rsidR="00D815F5" w:rsidRPr="00CE370C" w:rsidRDefault="00D815F5" w:rsidP="00D815F5">
      <w:pPr>
        <w:tabs>
          <w:tab w:val="left" w:pos="0"/>
        </w:tabs>
        <w:spacing w:after="0" w:line="240" w:lineRule="auto"/>
        <w:ind w:right="-46" w:firstLine="567"/>
        <w:jc w:val="center"/>
        <w:rPr>
          <w:rFonts w:cstheme="minorHAnsi"/>
          <w:b/>
          <w:sz w:val="24"/>
          <w:szCs w:val="24"/>
        </w:rPr>
      </w:pPr>
    </w:p>
    <w:p w14:paraId="413DFFE5" w14:textId="77777777" w:rsidR="00D815F5" w:rsidRPr="00D815F5" w:rsidRDefault="00D815F5" w:rsidP="00D815F5">
      <w:pPr>
        <w:tabs>
          <w:tab w:val="left" w:pos="284"/>
        </w:tabs>
        <w:spacing w:after="0" w:line="240" w:lineRule="auto"/>
        <w:ind w:right="-188"/>
        <w:jc w:val="center"/>
        <w:rPr>
          <w:rFonts w:cstheme="minorHAnsi"/>
          <w:b/>
          <w:sz w:val="20"/>
          <w:szCs w:val="20"/>
        </w:rPr>
      </w:pPr>
      <w:r w:rsidRPr="00D815F5">
        <w:rPr>
          <w:rFonts w:cstheme="minorHAnsi"/>
          <w:b/>
          <w:sz w:val="20"/>
          <w:szCs w:val="20"/>
        </w:rPr>
        <w:t>З   А   К   Л   У   Ч   О   К</w:t>
      </w:r>
    </w:p>
    <w:p w14:paraId="028EDA2C" w14:textId="77777777" w:rsidR="00D815F5" w:rsidRPr="00D815F5" w:rsidRDefault="00D815F5" w:rsidP="00D815F5">
      <w:pPr>
        <w:spacing w:after="0" w:line="240" w:lineRule="auto"/>
        <w:jc w:val="center"/>
        <w:rPr>
          <w:rFonts w:cstheme="minorHAnsi"/>
          <w:bCs/>
          <w:sz w:val="20"/>
          <w:szCs w:val="20"/>
        </w:rPr>
      </w:pPr>
      <w:r w:rsidRPr="00D815F5">
        <w:rPr>
          <w:rFonts w:cstheme="minorHAnsi"/>
          <w:b/>
          <w:sz w:val="20"/>
          <w:szCs w:val="20"/>
        </w:rPr>
        <w:t>ЗА ОБЈАВУВАЊЕ НА</w:t>
      </w:r>
      <w:r w:rsidRPr="00D815F5">
        <w:rPr>
          <w:rFonts w:cstheme="minorHAnsi"/>
          <w:b/>
          <w:sz w:val="20"/>
          <w:szCs w:val="20"/>
          <w:lang w:val="en-US"/>
        </w:rPr>
        <w:t xml:space="preserve"> </w:t>
      </w:r>
      <w:r w:rsidRPr="00D815F5">
        <w:rPr>
          <w:rFonts w:cstheme="minorHAnsi"/>
          <w:b/>
          <w:sz w:val="20"/>
          <w:szCs w:val="20"/>
        </w:rPr>
        <w:t>ОДЛУКА ЗА УТВРДУВАЊЕ НА ПОТРЕБАТА ЗА ПОСТАВУВАЊЕ УРБАНА ОПРЕМА И НА УСЛОВИТЕ, НАЧИНОТ И ПОСТАПКАТА ЗА ИЗДАВАЊЕ ОДОБРЕНИЕ ЗА ПОСТАВУВАЊЕ УРБАНА ОПРЕМА НА ЈАВНИ ПОВРШИНИ НА ПОДРАЧЈЕТО НА ОПШТИНА ПРИЛЕП</w:t>
      </w:r>
    </w:p>
    <w:p w14:paraId="3D5485A1" w14:textId="77777777" w:rsidR="00D815F5" w:rsidRPr="00D815F5" w:rsidRDefault="00D815F5" w:rsidP="00D815F5">
      <w:pPr>
        <w:overflowPunct w:val="0"/>
        <w:autoSpaceDE w:val="0"/>
        <w:autoSpaceDN w:val="0"/>
        <w:adjustRightInd w:val="0"/>
        <w:spacing w:after="0" w:line="240" w:lineRule="auto"/>
        <w:ind w:right="-188"/>
        <w:jc w:val="center"/>
        <w:rPr>
          <w:rFonts w:eastAsia="Times New Roman" w:cstheme="minorHAnsi"/>
          <w:b/>
          <w:bCs/>
          <w:color w:val="000000"/>
          <w:sz w:val="20"/>
          <w:szCs w:val="20"/>
          <w:lang w:val="en-US" w:eastAsia="mk-MK"/>
        </w:rPr>
      </w:pPr>
    </w:p>
    <w:p w14:paraId="3AD0599C" w14:textId="77777777" w:rsidR="00D815F5" w:rsidRPr="00D815F5" w:rsidRDefault="00D815F5" w:rsidP="00D815F5">
      <w:pPr>
        <w:overflowPunct w:val="0"/>
        <w:autoSpaceDE w:val="0"/>
        <w:autoSpaceDN w:val="0"/>
        <w:adjustRightInd w:val="0"/>
        <w:spacing w:after="0" w:line="240" w:lineRule="auto"/>
        <w:ind w:right="-188"/>
        <w:rPr>
          <w:rFonts w:cstheme="minorHAnsi"/>
          <w:b/>
          <w:sz w:val="20"/>
          <w:szCs w:val="20"/>
        </w:rPr>
      </w:pPr>
    </w:p>
    <w:p w14:paraId="660A7D60" w14:textId="77777777" w:rsidR="00D815F5" w:rsidRPr="00D815F5" w:rsidRDefault="00D815F5" w:rsidP="00D815F5">
      <w:pPr>
        <w:overflowPunct w:val="0"/>
        <w:autoSpaceDE w:val="0"/>
        <w:autoSpaceDN w:val="0"/>
        <w:adjustRightInd w:val="0"/>
        <w:spacing w:after="0" w:line="240" w:lineRule="auto"/>
        <w:ind w:right="-188"/>
        <w:jc w:val="center"/>
        <w:rPr>
          <w:rFonts w:cstheme="minorHAnsi"/>
          <w:b/>
          <w:sz w:val="20"/>
          <w:szCs w:val="20"/>
        </w:rPr>
      </w:pPr>
    </w:p>
    <w:p w14:paraId="3B78C58F" w14:textId="77777777" w:rsidR="00D815F5" w:rsidRPr="00D815F5" w:rsidRDefault="00D815F5" w:rsidP="00D815F5">
      <w:pPr>
        <w:spacing w:after="0" w:line="240" w:lineRule="auto"/>
        <w:jc w:val="both"/>
        <w:rPr>
          <w:rFonts w:cstheme="minorHAnsi"/>
          <w:bCs/>
          <w:sz w:val="20"/>
          <w:szCs w:val="20"/>
        </w:rPr>
      </w:pPr>
      <w:r w:rsidRPr="00D815F5">
        <w:rPr>
          <w:rFonts w:eastAsia="Times New Roman" w:cstheme="minorHAnsi"/>
          <w:color w:val="000000"/>
          <w:sz w:val="20"/>
          <w:szCs w:val="20"/>
          <w:lang w:eastAsia="mk-MK"/>
        </w:rPr>
        <w:t>1.</w:t>
      </w:r>
      <w:r w:rsidRPr="00D815F5">
        <w:rPr>
          <w:rFonts w:ascii="Calibri" w:eastAsia="Calibri" w:hAnsi="Calibri" w:cs="Calibri"/>
          <w:sz w:val="20"/>
          <w:szCs w:val="20"/>
        </w:rPr>
        <w:t xml:space="preserve"> </w:t>
      </w:r>
      <w:r w:rsidRPr="00D815F5">
        <w:rPr>
          <w:rFonts w:cstheme="minorHAnsi"/>
          <w:bCs/>
          <w:sz w:val="20"/>
          <w:szCs w:val="20"/>
        </w:rPr>
        <w:t>Одлуката за утврдување на потребата за поставување урбана опрема и на условите, начинот и постапката за издавање одобрение за поставување урбана опрема на јавни површини на подрачјето на Општина Прилеп</w:t>
      </w:r>
      <w:r w:rsidRPr="00D815F5">
        <w:rPr>
          <w:rFonts w:cstheme="minorHAnsi"/>
          <w:sz w:val="20"/>
          <w:szCs w:val="20"/>
        </w:rPr>
        <w:t>,</w:t>
      </w:r>
      <w:r w:rsidRPr="00D815F5">
        <w:rPr>
          <w:rFonts w:cstheme="minorHAnsi"/>
          <w:sz w:val="20"/>
          <w:szCs w:val="20"/>
          <w:lang w:val="en-US"/>
        </w:rPr>
        <w:t xml:space="preserve"> </w:t>
      </w:r>
      <w:r w:rsidRPr="00D815F5">
        <w:rPr>
          <w:rFonts w:cstheme="minorHAnsi"/>
          <w:bCs/>
          <w:sz w:val="20"/>
          <w:szCs w:val="20"/>
        </w:rPr>
        <w:t>с</w:t>
      </w:r>
      <w:r w:rsidRPr="00D815F5">
        <w:rPr>
          <w:rFonts w:cstheme="minorHAnsi"/>
          <w:sz w:val="20"/>
          <w:szCs w:val="20"/>
        </w:rPr>
        <w:t>е објавува во “Службен гласник на Општина Прилеп”.</w:t>
      </w:r>
    </w:p>
    <w:p w14:paraId="63559016" w14:textId="77777777" w:rsidR="00D815F5" w:rsidRPr="00D815F5" w:rsidRDefault="00D815F5" w:rsidP="00D815F5">
      <w:pPr>
        <w:tabs>
          <w:tab w:val="left" w:pos="0"/>
        </w:tabs>
        <w:spacing w:after="0" w:line="240" w:lineRule="auto"/>
        <w:ind w:right="-46"/>
        <w:jc w:val="both"/>
        <w:rPr>
          <w:rFonts w:cstheme="minorHAnsi"/>
          <w:sz w:val="20"/>
          <w:szCs w:val="20"/>
        </w:rPr>
      </w:pPr>
    </w:p>
    <w:p w14:paraId="64859659" w14:textId="77777777" w:rsidR="00D815F5" w:rsidRPr="00D815F5" w:rsidRDefault="00D815F5" w:rsidP="00D815F5">
      <w:pPr>
        <w:tabs>
          <w:tab w:val="left" w:pos="0"/>
        </w:tabs>
        <w:spacing w:after="0" w:line="240" w:lineRule="auto"/>
        <w:ind w:right="-46"/>
        <w:jc w:val="both"/>
        <w:rPr>
          <w:rFonts w:cstheme="minorHAnsi"/>
          <w:sz w:val="20"/>
          <w:szCs w:val="20"/>
        </w:rPr>
      </w:pPr>
    </w:p>
    <w:p w14:paraId="73E5C5EC" w14:textId="77777777" w:rsidR="00D815F5" w:rsidRPr="00D815F5" w:rsidRDefault="00D815F5" w:rsidP="00D815F5">
      <w:pPr>
        <w:tabs>
          <w:tab w:val="left" w:pos="0"/>
        </w:tabs>
        <w:spacing w:after="0" w:line="240" w:lineRule="auto"/>
        <w:ind w:right="-46" w:firstLine="567"/>
        <w:jc w:val="center"/>
        <w:rPr>
          <w:rFonts w:cstheme="minorHAnsi"/>
          <w:sz w:val="20"/>
          <w:szCs w:val="20"/>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64"/>
        <w:gridCol w:w="1049"/>
        <w:gridCol w:w="1908"/>
      </w:tblGrid>
      <w:tr w:rsidR="00D815F5" w:rsidRPr="00D815F5" w14:paraId="46DC4E7B" w14:textId="77777777" w:rsidTr="00871C70">
        <w:trPr>
          <w:jc w:val="center"/>
        </w:trPr>
        <w:tc>
          <w:tcPr>
            <w:tcW w:w="3080" w:type="dxa"/>
          </w:tcPr>
          <w:p w14:paraId="50E6D6A9" w14:textId="77777777" w:rsidR="00D815F5" w:rsidRPr="00D815F5" w:rsidRDefault="00D815F5" w:rsidP="00D815F5">
            <w:pPr>
              <w:tabs>
                <w:tab w:val="left" w:pos="0"/>
              </w:tabs>
              <w:spacing w:after="0"/>
              <w:ind w:right="-46"/>
              <w:jc w:val="center"/>
              <w:rPr>
                <w:rFonts w:asciiTheme="minorHAnsi" w:hAnsiTheme="minorHAnsi" w:cstheme="minorHAnsi"/>
                <w:sz w:val="16"/>
                <w:szCs w:val="16"/>
                <w:lang w:val="en-US"/>
              </w:rPr>
            </w:pPr>
            <w:r w:rsidRPr="00D815F5">
              <w:rPr>
                <w:rFonts w:asciiTheme="minorHAnsi" w:hAnsiTheme="minorHAnsi" w:cstheme="minorHAnsi"/>
                <w:sz w:val="16"/>
                <w:szCs w:val="16"/>
              </w:rPr>
              <w:t>Број 0</w:t>
            </w:r>
            <w:r w:rsidRPr="00D815F5">
              <w:rPr>
                <w:rFonts w:asciiTheme="minorHAnsi" w:hAnsiTheme="minorHAnsi" w:cstheme="minorHAnsi"/>
                <w:sz w:val="16"/>
                <w:szCs w:val="16"/>
                <w:lang w:val="en-US"/>
              </w:rPr>
              <w:t>8</w:t>
            </w:r>
            <w:r w:rsidRPr="00D815F5">
              <w:rPr>
                <w:rFonts w:asciiTheme="minorHAnsi" w:hAnsiTheme="minorHAnsi" w:cstheme="minorHAnsi"/>
                <w:sz w:val="16"/>
                <w:szCs w:val="16"/>
              </w:rPr>
              <w:t>-2000/9</w:t>
            </w:r>
          </w:p>
        </w:tc>
        <w:tc>
          <w:tcPr>
            <w:tcW w:w="3081" w:type="dxa"/>
          </w:tcPr>
          <w:p w14:paraId="42C5E8D6" w14:textId="77777777" w:rsidR="00D815F5" w:rsidRPr="00D815F5" w:rsidRDefault="00D815F5" w:rsidP="00D815F5">
            <w:pPr>
              <w:tabs>
                <w:tab w:val="left" w:pos="0"/>
              </w:tabs>
              <w:spacing w:after="0"/>
              <w:ind w:right="-46"/>
              <w:jc w:val="center"/>
              <w:rPr>
                <w:rFonts w:asciiTheme="minorHAnsi" w:hAnsiTheme="minorHAnsi" w:cstheme="minorHAnsi"/>
                <w:sz w:val="16"/>
                <w:szCs w:val="16"/>
              </w:rPr>
            </w:pPr>
          </w:p>
        </w:tc>
        <w:tc>
          <w:tcPr>
            <w:tcW w:w="3081" w:type="dxa"/>
          </w:tcPr>
          <w:p w14:paraId="3D82329C" w14:textId="77777777" w:rsidR="00D815F5" w:rsidRPr="00D815F5" w:rsidRDefault="00D815F5" w:rsidP="00D815F5">
            <w:pPr>
              <w:tabs>
                <w:tab w:val="left" w:pos="0"/>
              </w:tabs>
              <w:spacing w:after="0"/>
              <w:ind w:right="-46"/>
              <w:jc w:val="center"/>
              <w:rPr>
                <w:rFonts w:asciiTheme="minorHAnsi" w:hAnsiTheme="minorHAnsi" w:cstheme="minorHAnsi"/>
                <w:sz w:val="16"/>
                <w:szCs w:val="16"/>
              </w:rPr>
            </w:pPr>
            <w:r w:rsidRPr="00D815F5">
              <w:rPr>
                <w:rFonts w:asciiTheme="minorHAnsi" w:hAnsiTheme="minorHAnsi" w:cstheme="minorHAnsi"/>
                <w:sz w:val="16"/>
                <w:szCs w:val="16"/>
              </w:rPr>
              <w:t>ГРАДОНАЧАЛНИК</w:t>
            </w:r>
          </w:p>
        </w:tc>
      </w:tr>
      <w:tr w:rsidR="00D815F5" w:rsidRPr="00D815F5" w14:paraId="23DBBC2A" w14:textId="77777777" w:rsidTr="00871C70">
        <w:trPr>
          <w:jc w:val="center"/>
        </w:trPr>
        <w:tc>
          <w:tcPr>
            <w:tcW w:w="3080" w:type="dxa"/>
          </w:tcPr>
          <w:p w14:paraId="0CBBAD49" w14:textId="77777777" w:rsidR="00D815F5" w:rsidRPr="00D815F5" w:rsidRDefault="00D815F5" w:rsidP="00D815F5">
            <w:pPr>
              <w:tabs>
                <w:tab w:val="left" w:pos="0"/>
              </w:tabs>
              <w:spacing w:after="0"/>
              <w:ind w:right="-46"/>
              <w:jc w:val="center"/>
              <w:rPr>
                <w:rFonts w:asciiTheme="minorHAnsi" w:hAnsiTheme="minorHAnsi" w:cstheme="minorHAnsi"/>
                <w:sz w:val="16"/>
                <w:szCs w:val="16"/>
              </w:rPr>
            </w:pPr>
            <w:r w:rsidRPr="00D815F5">
              <w:rPr>
                <w:rFonts w:asciiTheme="minorHAnsi" w:hAnsiTheme="minorHAnsi" w:cstheme="minorHAnsi"/>
                <w:sz w:val="16"/>
                <w:szCs w:val="16"/>
              </w:rPr>
              <w:t>07.06</w:t>
            </w:r>
            <w:r w:rsidRPr="00D815F5">
              <w:rPr>
                <w:rFonts w:asciiTheme="minorHAnsi" w:hAnsiTheme="minorHAnsi" w:cstheme="minorHAnsi"/>
                <w:sz w:val="16"/>
                <w:szCs w:val="16"/>
                <w:lang w:val="en-US"/>
              </w:rPr>
              <w:t>.202</w:t>
            </w:r>
            <w:r w:rsidRPr="00D815F5">
              <w:rPr>
                <w:rFonts w:asciiTheme="minorHAnsi" w:hAnsiTheme="minorHAnsi" w:cstheme="minorHAnsi"/>
                <w:sz w:val="16"/>
                <w:szCs w:val="16"/>
              </w:rPr>
              <w:t>3 година</w:t>
            </w:r>
          </w:p>
        </w:tc>
        <w:tc>
          <w:tcPr>
            <w:tcW w:w="3081" w:type="dxa"/>
          </w:tcPr>
          <w:p w14:paraId="16F392E1" w14:textId="77777777" w:rsidR="00D815F5" w:rsidRPr="00D815F5" w:rsidRDefault="00D815F5" w:rsidP="00D815F5">
            <w:pPr>
              <w:tabs>
                <w:tab w:val="left" w:pos="0"/>
              </w:tabs>
              <w:spacing w:after="0"/>
              <w:ind w:right="-46"/>
              <w:jc w:val="center"/>
              <w:rPr>
                <w:rFonts w:asciiTheme="minorHAnsi" w:hAnsiTheme="minorHAnsi" w:cstheme="minorHAnsi"/>
                <w:sz w:val="16"/>
                <w:szCs w:val="16"/>
              </w:rPr>
            </w:pPr>
          </w:p>
        </w:tc>
        <w:tc>
          <w:tcPr>
            <w:tcW w:w="3081" w:type="dxa"/>
          </w:tcPr>
          <w:p w14:paraId="19566E8C" w14:textId="77777777" w:rsidR="00D815F5" w:rsidRPr="00D815F5" w:rsidRDefault="00D815F5" w:rsidP="00D815F5">
            <w:pPr>
              <w:tabs>
                <w:tab w:val="left" w:pos="0"/>
              </w:tabs>
              <w:spacing w:after="0"/>
              <w:ind w:right="-46"/>
              <w:jc w:val="center"/>
              <w:rPr>
                <w:rFonts w:asciiTheme="minorHAnsi" w:hAnsiTheme="minorHAnsi" w:cstheme="minorHAnsi"/>
                <w:sz w:val="16"/>
                <w:szCs w:val="16"/>
              </w:rPr>
            </w:pPr>
            <w:r w:rsidRPr="00D815F5">
              <w:rPr>
                <w:rFonts w:asciiTheme="minorHAnsi" w:hAnsiTheme="minorHAnsi" w:cstheme="minorHAnsi"/>
                <w:sz w:val="16"/>
                <w:szCs w:val="16"/>
              </w:rPr>
              <w:t>на Општина Прилеп</w:t>
            </w:r>
          </w:p>
        </w:tc>
      </w:tr>
      <w:tr w:rsidR="00D815F5" w:rsidRPr="00D815F5" w14:paraId="474F9A66" w14:textId="77777777" w:rsidTr="00871C70">
        <w:trPr>
          <w:jc w:val="center"/>
        </w:trPr>
        <w:tc>
          <w:tcPr>
            <w:tcW w:w="3080" w:type="dxa"/>
          </w:tcPr>
          <w:p w14:paraId="3FCE5FCA" w14:textId="77777777" w:rsidR="00D815F5" w:rsidRPr="00D815F5" w:rsidRDefault="00D815F5" w:rsidP="00D815F5">
            <w:pPr>
              <w:tabs>
                <w:tab w:val="left" w:pos="0"/>
              </w:tabs>
              <w:spacing w:after="0"/>
              <w:ind w:right="-46"/>
              <w:jc w:val="center"/>
              <w:rPr>
                <w:rFonts w:asciiTheme="minorHAnsi" w:hAnsiTheme="minorHAnsi" w:cstheme="minorHAnsi"/>
                <w:sz w:val="16"/>
                <w:szCs w:val="16"/>
              </w:rPr>
            </w:pPr>
            <w:r w:rsidRPr="00D815F5">
              <w:rPr>
                <w:rFonts w:asciiTheme="minorHAnsi" w:hAnsiTheme="minorHAnsi" w:cstheme="minorHAnsi"/>
                <w:sz w:val="16"/>
                <w:szCs w:val="16"/>
              </w:rPr>
              <w:t>П р и л е п</w:t>
            </w:r>
          </w:p>
        </w:tc>
        <w:tc>
          <w:tcPr>
            <w:tcW w:w="3081" w:type="dxa"/>
          </w:tcPr>
          <w:p w14:paraId="6B3D9BA0" w14:textId="77777777" w:rsidR="00D815F5" w:rsidRPr="00D815F5" w:rsidRDefault="00D815F5" w:rsidP="00D815F5">
            <w:pPr>
              <w:tabs>
                <w:tab w:val="left" w:pos="0"/>
              </w:tabs>
              <w:spacing w:after="0"/>
              <w:ind w:right="-46"/>
              <w:jc w:val="center"/>
              <w:rPr>
                <w:rFonts w:asciiTheme="minorHAnsi" w:hAnsiTheme="minorHAnsi" w:cstheme="minorHAnsi"/>
                <w:sz w:val="16"/>
                <w:szCs w:val="16"/>
              </w:rPr>
            </w:pPr>
          </w:p>
        </w:tc>
        <w:tc>
          <w:tcPr>
            <w:tcW w:w="3081" w:type="dxa"/>
          </w:tcPr>
          <w:p w14:paraId="358841C3" w14:textId="77777777" w:rsidR="00D815F5" w:rsidRPr="00D815F5" w:rsidRDefault="00D815F5" w:rsidP="00D815F5">
            <w:pPr>
              <w:tabs>
                <w:tab w:val="left" w:pos="0"/>
              </w:tabs>
              <w:spacing w:after="0"/>
              <w:ind w:right="-46"/>
              <w:jc w:val="center"/>
              <w:rPr>
                <w:rFonts w:asciiTheme="minorHAnsi" w:hAnsiTheme="minorHAnsi" w:cstheme="minorHAnsi"/>
                <w:sz w:val="16"/>
                <w:szCs w:val="16"/>
              </w:rPr>
            </w:pPr>
            <w:r w:rsidRPr="00D815F5">
              <w:rPr>
                <w:rFonts w:asciiTheme="minorHAnsi" w:hAnsiTheme="minorHAnsi" w:cstheme="minorHAnsi"/>
                <w:sz w:val="16"/>
                <w:szCs w:val="16"/>
              </w:rPr>
              <w:t>Борче Јовчески</w:t>
            </w:r>
          </w:p>
        </w:tc>
      </w:tr>
    </w:tbl>
    <w:p w14:paraId="63CE2DC1" w14:textId="77777777" w:rsidR="009E62A9" w:rsidRPr="009E62A9" w:rsidRDefault="009E62A9" w:rsidP="009E62A9">
      <w:pPr>
        <w:tabs>
          <w:tab w:val="left" w:pos="0"/>
        </w:tabs>
        <w:spacing w:after="0" w:line="240" w:lineRule="auto"/>
        <w:ind w:right="-46" w:firstLine="567"/>
        <w:jc w:val="center"/>
        <w:rPr>
          <w:rFonts w:cstheme="minorHAnsi"/>
          <w:sz w:val="20"/>
          <w:szCs w:val="20"/>
        </w:rPr>
      </w:pPr>
    </w:p>
    <w:p w14:paraId="77BE229F" w14:textId="77777777" w:rsidR="009E62A9" w:rsidRPr="009E62A9" w:rsidRDefault="009E62A9" w:rsidP="009E62A9">
      <w:pPr>
        <w:tabs>
          <w:tab w:val="left" w:pos="0"/>
        </w:tabs>
        <w:spacing w:after="0" w:line="240" w:lineRule="auto"/>
        <w:ind w:right="-46"/>
        <w:jc w:val="both"/>
        <w:rPr>
          <w:rFonts w:cstheme="minorHAnsi"/>
          <w:sz w:val="20"/>
          <w:szCs w:val="20"/>
        </w:rPr>
      </w:pPr>
    </w:p>
    <w:p w14:paraId="08069378" w14:textId="77777777" w:rsidR="00D815F5" w:rsidRDefault="00D815F5" w:rsidP="00952368">
      <w:pPr>
        <w:tabs>
          <w:tab w:val="left" w:pos="284"/>
        </w:tabs>
        <w:spacing w:after="0" w:line="240" w:lineRule="auto"/>
        <w:ind w:right="-188"/>
        <w:rPr>
          <w:rFonts w:cstheme="minorHAnsi"/>
          <w:b/>
          <w:sz w:val="20"/>
          <w:szCs w:val="20"/>
        </w:rPr>
      </w:pPr>
    </w:p>
    <w:p w14:paraId="03804671" w14:textId="77777777" w:rsidR="002412F1" w:rsidRPr="006B61EA" w:rsidRDefault="002412F1" w:rsidP="002412F1">
      <w:pPr>
        <w:tabs>
          <w:tab w:val="left" w:pos="284"/>
        </w:tabs>
        <w:spacing w:after="0" w:line="240" w:lineRule="auto"/>
        <w:ind w:right="-188"/>
        <w:jc w:val="center"/>
        <w:rPr>
          <w:rFonts w:cstheme="minorHAnsi"/>
          <w:b/>
          <w:sz w:val="20"/>
          <w:szCs w:val="20"/>
        </w:rPr>
      </w:pPr>
    </w:p>
    <w:p w14:paraId="40579575" w14:textId="77777777" w:rsidR="00D815F5" w:rsidRPr="00D815F5" w:rsidRDefault="00D815F5" w:rsidP="00D815F5">
      <w:pPr>
        <w:ind w:firstLine="720"/>
        <w:jc w:val="both"/>
        <w:rPr>
          <w:rFonts w:cstheme="minorHAnsi"/>
          <w:sz w:val="20"/>
          <w:szCs w:val="20"/>
        </w:rPr>
      </w:pPr>
      <w:r w:rsidRPr="00D815F5">
        <w:rPr>
          <w:rFonts w:cstheme="minorHAnsi"/>
          <w:sz w:val="20"/>
          <w:szCs w:val="20"/>
        </w:rPr>
        <w:t xml:space="preserve">Врз основа на член 36 од Законот за локалната самоуправа („Службен весник на РМ” бр. 5/02),), член 80 од Законот за градeње („Службен весник на РМ” бр. 130/09; 124/10; 18/11; 36/11; 54/11; 13/12; 144/12; 25/13; 79/13; 137/13; 163/13; 27/14; 28/14; 42/14; 115/14; 149/14; 187/14; 44/15; 129/15; 217/15; 226/15; 30/16; 39/16; 71/16; 132/16; 35/18; 64/18 и 168/18 и „Службен весник на РСМ“ бр. 244/19 и 18/20), а во врска со член 8 став 2 и член 16 од Законот за трговија („Службен весник на РМ” бр. 16/04; 128/06; 63/07; 88/08; 159/08; 20/09; 99/09; 105/09; 115/10; 158/10; 36/11; 53/11; 148/13; 164/13; 97/15; 129/15; 53/16 и 120/18), Советот на Општина Прилеп на </w:t>
      </w:r>
      <w:r w:rsidRPr="00D815F5">
        <w:rPr>
          <w:rFonts w:cstheme="minorHAnsi"/>
          <w:sz w:val="20"/>
          <w:szCs w:val="20"/>
          <w:lang w:val="en-US"/>
        </w:rPr>
        <w:t xml:space="preserve"> </w:t>
      </w:r>
      <w:r w:rsidRPr="00D815F5">
        <w:rPr>
          <w:rFonts w:cstheme="minorHAnsi"/>
          <w:sz w:val="20"/>
          <w:szCs w:val="20"/>
        </w:rPr>
        <w:t xml:space="preserve">28мата седница, одржана на 07.06.2023 година, донесе </w:t>
      </w:r>
    </w:p>
    <w:p w14:paraId="7B0D8836" w14:textId="77777777" w:rsidR="00D815F5" w:rsidRPr="00D815F5" w:rsidRDefault="00D815F5" w:rsidP="00D815F5">
      <w:pPr>
        <w:rPr>
          <w:rFonts w:cstheme="minorHAnsi"/>
          <w:sz w:val="20"/>
          <w:szCs w:val="20"/>
        </w:rPr>
      </w:pPr>
      <w:r w:rsidRPr="00D815F5">
        <w:rPr>
          <w:rFonts w:cstheme="minorHAnsi"/>
          <w:sz w:val="20"/>
          <w:szCs w:val="20"/>
        </w:rPr>
        <w:t xml:space="preserve"> </w:t>
      </w:r>
    </w:p>
    <w:p w14:paraId="512F703C" w14:textId="77777777" w:rsidR="00D815F5" w:rsidRPr="00D815F5" w:rsidRDefault="00D815F5" w:rsidP="00D815F5">
      <w:pPr>
        <w:jc w:val="center"/>
        <w:rPr>
          <w:rFonts w:cstheme="minorHAnsi"/>
          <w:b/>
          <w:sz w:val="20"/>
          <w:szCs w:val="20"/>
        </w:rPr>
      </w:pPr>
      <w:r w:rsidRPr="00D815F5">
        <w:rPr>
          <w:rFonts w:cstheme="minorHAnsi"/>
          <w:b/>
          <w:sz w:val="20"/>
          <w:szCs w:val="20"/>
        </w:rPr>
        <w:t>ОДЛУКА</w:t>
      </w:r>
    </w:p>
    <w:p w14:paraId="23F187F0" w14:textId="77777777" w:rsidR="00D815F5" w:rsidRPr="00D815F5" w:rsidRDefault="00D815F5" w:rsidP="00D815F5">
      <w:pPr>
        <w:jc w:val="center"/>
        <w:rPr>
          <w:rFonts w:cstheme="minorHAnsi"/>
          <w:b/>
          <w:sz w:val="20"/>
          <w:szCs w:val="20"/>
        </w:rPr>
      </w:pPr>
      <w:r w:rsidRPr="00D815F5">
        <w:rPr>
          <w:rFonts w:cstheme="minorHAnsi"/>
          <w:b/>
          <w:sz w:val="20"/>
          <w:szCs w:val="20"/>
        </w:rPr>
        <w:t>за утврдување на потребата за поставување урбана опрема и на условите, начинот и постапката за издавање одобрение за поставување урбана опрема на јавни површини на подрачјето на Општина Прилеп</w:t>
      </w:r>
    </w:p>
    <w:p w14:paraId="03F8C960" w14:textId="77777777" w:rsidR="00D815F5" w:rsidRPr="00D815F5" w:rsidRDefault="00D815F5" w:rsidP="00D815F5">
      <w:pPr>
        <w:rPr>
          <w:rFonts w:cstheme="minorHAnsi"/>
          <w:sz w:val="20"/>
          <w:szCs w:val="20"/>
        </w:rPr>
      </w:pPr>
    </w:p>
    <w:p w14:paraId="7A520A6A" w14:textId="77777777" w:rsidR="00D815F5" w:rsidRPr="00D815F5" w:rsidRDefault="00D815F5" w:rsidP="00D815F5">
      <w:pPr>
        <w:rPr>
          <w:rFonts w:cstheme="minorHAnsi"/>
          <w:b/>
          <w:sz w:val="20"/>
          <w:szCs w:val="20"/>
        </w:rPr>
      </w:pPr>
      <w:r w:rsidRPr="00D815F5">
        <w:rPr>
          <w:rFonts w:cstheme="minorHAnsi"/>
          <w:b/>
          <w:sz w:val="20"/>
          <w:szCs w:val="20"/>
          <w:lang w:val="en-US"/>
        </w:rPr>
        <w:t>I</w:t>
      </w:r>
      <w:r w:rsidRPr="00D815F5">
        <w:rPr>
          <w:rFonts w:cstheme="minorHAnsi"/>
          <w:b/>
          <w:sz w:val="20"/>
          <w:szCs w:val="20"/>
        </w:rPr>
        <w:t xml:space="preserve">. ОПШТИ ОДРЕДБИ </w:t>
      </w:r>
    </w:p>
    <w:p w14:paraId="38667A98" w14:textId="77777777" w:rsidR="00D815F5" w:rsidRPr="00D815F5" w:rsidRDefault="00D815F5" w:rsidP="00D815F5">
      <w:pPr>
        <w:jc w:val="center"/>
        <w:rPr>
          <w:rFonts w:cstheme="minorHAnsi"/>
          <w:b/>
          <w:sz w:val="20"/>
          <w:szCs w:val="20"/>
        </w:rPr>
      </w:pPr>
      <w:r w:rsidRPr="00D815F5">
        <w:rPr>
          <w:rFonts w:cstheme="minorHAnsi"/>
          <w:b/>
          <w:sz w:val="20"/>
          <w:szCs w:val="20"/>
        </w:rPr>
        <w:t>Член 1</w:t>
      </w:r>
    </w:p>
    <w:p w14:paraId="4E79FD3F" w14:textId="77777777" w:rsidR="00D815F5" w:rsidRPr="00D815F5" w:rsidRDefault="00D815F5" w:rsidP="00D815F5">
      <w:pPr>
        <w:jc w:val="both"/>
        <w:rPr>
          <w:rFonts w:cstheme="minorHAnsi"/>
          <w:sz w:val="20"/>
          <w:szCs w:val="20"/>
        </w:rPr>
      </w:pPr>
      <w:r w:rsidRPr="00D815F5">
        <w:rPr>
          <w:rFonts w:cstheme="minorHAnsi"/>
          <w:sz w:val="20"/>
          <w:szCs w:val="20"/>
        </w:rPr>
        <w:t xml:space="preserve">(1) Со оваа Одлука се утврдува потребата за поставување урбана опрема и на условите, начинот и постапката за издавање одобрение за поставување урбана опрема на јавни површини на подрачјето на Општина Прилеп. </w:t>
      </w:r>
    </w:p>
    <w:p w14:paraId="38F54689" w14:textId="77777777" w:rsidR="00D815F5" w:rsidRPr="00D815F5" w:rsidRDefault="00D815F5" w:rsidP="00D815F5">
      <w:pPr>
        <w:jc w:val="both"/>
        <w:rPr>
          <w:rFonts w:cstheme="minorHAnsi"/>
          <w:sz w:val="20"/>
          <w:szCs w:val="20"/>
        </w:rPr>
      </w:pPr>
      <w:r w:rsidRPr="00D815F5">
        <w:rPr>
          <w:rFonts w:cstheme="minorHAnsi"/>
          <w:sz w:val="20"/>
          <w:szCs w:val="20"/>
        </w:rPr>
        <w:t xml:space="preserve">(2) Потребата за поставување урбана опрема, во смисла на оваа Одлука, се смета за утврдена во следниве случаи на: </w:t>
      </w:r>
    </w:p>
    <w:p w14:paraId="349FB7C8" w14:textId="77777777" w:rsidR="00D815F5" w:rsidRPr="00D815F5" w:rsidRDefault="00D815F5" w:rsidP="00D815F5">
      <w:pPr>
        <w:jc w:val="both"/>
        <w:rPr>
          <w:rFonts w:cstheme="minorHAnsi"/>
          <w:sz w:val="20"/>
          <w:szCs w:val="20"/>
        </w:rPr>
      </w:pPr>
      <w:r w:rsidRPr="00D815F5">
        <w:rPr>
          <w:rFonts w:cstheme="minorHAnsi"/>
          <w:sz w:val="20"/>
          <w:szCs w:val="20"/>
        </w:rPr>
        <w:t xml:space="preserve">- исполнетост на општите и на посебните стандарди за поставување урбана опрема на подрачјето на Општина Прилеп утврдени со актите на Општина Прилеп </w:t>
      </w:r>
    </w:p>
    <w:p w14:paraId="6E5A4E78" w14:textId="77777777" w:rsidR="00D815F5" w:rsidRPr="00D815F5" w:rsidRDefault="00D815F5" w:rsidP="00D815F5">
      <w:pPr>
        <w:jc w:val="both"/>
        <w:rPr>
          <w:rFonts w:cstheme="minorHAnsi"/>
          <w:sz w:val="20"/>
          <w:szCs w:val="20"/>
        </w:rPr>
      </w:pPr>
      <w:r w:rsidRPr="00D815F5">
        <w:rPr>
          <w:rFonts w:cstheme="minorHAnsi"/>
          <w:sz w:val="20"/>
          <w:szCs w:val="20"/>
        </w:rPr>
        <w:t xml:space="preserve">- исполнетост на условите, начинот и постапката утврдени во оваа Одлука и </w:t>
      </w:r>
    </w:p>
    <w:p w14:paraId="19813121" w14:textId="77777777" w:rsidR="00D815F5" w:rsidRPr="00D815F5" w:rsidRDefault="00D815F5" w:rsidP="00D815F5">
      <w:pPr>
        <w:jc w:val="both"/>
        <w:rPr>
          <w:rFonts w:cstheme="minorHAnsi"/>
          <w:sz w:val="20"/>
          <w:szCs w:val="20"/>
        </w:rPr>
      </w:pPr>
      <w:r w:rsidRPr="00D815F5">
        <w:rPr>
          <w:rFonts w:cstheme="minorHAnsi"/>
          <w:sz w:val="20"/>
          <w:szCs w:val="20"/>
        </w:rPr>
        <w:t xml:space="preserve">- доколку поставувањето е во согласност со одредбите на  законот и останатите прописи донесени врз основа на закон. </w:t>
      </w:r>
    </w:p>
    <w:p w14:paraId="0C46893F" w14:textId="77777777" w:rsidR="00D815F5" w:rsidRPr="00D815F5" w:rsidRDefault="00D815F5" w:rsidP="00D815F5">
      <w:pPr>
        <w:jc w:val="center"/>
        <w:rPr>
          <w:rFonts w:cstheme="minorHAnsi"/>
          <w:b/>
          <w:sz w:val="20"/>
          <w:szCs w:val="20"/>
        </w:rPr>
      </w:pPr>
      <w:r w:rsidRPr="00D815F5">
        <w:rPr>
          <w:rFonts w:cstheme="minorHAnsi"/>
          <w:b/>
          <w:sz w:val="20"/>
          <w:szCs w:val="20"/>
        </w:rPr>
        <w:t>Член 2</w:t>
      </w:r>
    </w:p>
    <w:p w14:paraId="090BE997" w14:textId="77777777" w:rsidR="00D815F5" w:rsidRPr="00D815F5" w:rsidRDefault="00D815F5" w:rsidP="00D815F5">
      <w:pPr>
        <w:rPr>
          <w:rFonts w:cstheme="minorHAnsi"/>
          <w:sz w:val="20"/>
          <w:szCs w:val="20"/>
        </w:rPr>
      </w:pPr>
      <w:r w:rsidRPr="00D815F5">
        <w:rPr>
          <w:rFonts w:cstheme="minorHAnsi"/>
          <w:sz w:val="20"/>
          <w:szCs w:val="20"/>
        </w:rPr>
        <w:t xml:space="preserve">(1) Поставувањето нa урбаната опрема има цел да го унапреди јавниот простор, да го подобри неговото користење, да овозможи насочување и заштита на сите учесници во сообраќајот, да обезбеди информирање, осветлување, јавна хигиена и заштита на јавниот интерес. </w:t>
      </w:r>
    </w:p>
    <w:p w14:paraId="290D0612" w14:textId="77777777" w:rsidR="00D815F5" w:rsidRPr="00D815F5" w:rsidRDefault="00D815F5" w:rsidP="00D815F5">
      <w:pPr>
        <w:jc w:val="center"/>
        <w:rPr>
          <w:rFonts w:cstheme="minorHAnsi"/>
          <w:b/>
          <w:sz w:val="20"/>
          <w:szCs w:val="20"/>
        </w:rPr>
      </w:pPr>
      <w:r w:rsidRPr="00D815F5">
        <w:rPr>
          <w:rFonts w:cstheme="minorHAnsi"/>
          <w:b/>
          <w:sz w:val="20"/>
          <w:szCs w:val="20"/>
        </w:rPr>
        <w:t>Член 3</w:t>
      </w:r>
    </w:p>
    <w:p w14:paraId="73AEAD90" w14:textId="77777777" w:rsidR="00D815F5" w:rsidRPr="00D815F5" w:rsidRDefault="00D815F5" w:rsidP="00D815F5">
      <w:pPr>
        <w:jc w:val="both"/>
        <w:rPr>
          <w:rFonts w:cstheme="minorHAnsi"/>
          <w:sz w:val="20"/>
          <w:szCs w:val="20"/>
          <w:lang w:val="en-US"/>
        </w:rPr>
      </w:pPr>
      <w:r w:rsidRPr="00D815F5">
        <w:rPr>
          <w:rFonts w:cstheme="minorHAnsi"/>
          <w:sz w:val="20"/>
          <w:szCs w:val="20"/>
        </w:rPr>
        <w:lastRenderedPageBreak/>
        <w:t xml:space="preserve">(1) </w:t>
      </w:r>
      <w:r w:rsidRPr="00D815F5">
        <w:rPr>
          <w:rFonts w:cstheme="minorHAnsi"/>
          <w:sz w:val="20"/>
          <w:szCs w:val="20"/>
          <w:lang w:val="en-US"/>
        </w:rPr>
        <w:t xml:space="preserve">Како </w:t>
      </w:r>
      <w:r w:rsidRPr="00D815F5">
        <w:rPr>
          <w:rFonts w:cstheme="minorHAnsi"/>
          <w:b/>
          <w:sz w:val="20"/>
          <w:szCs w:val="20"/>
          <w:lang w:val="en-US"/>
        </w:rPr>
        <w:t>урбана опрема</w:t>
      </w:r>
      <w:r w:rsidRPr="00D815F5">
        <w:rPr>
          <w:rFonts w:cstheme="minorHAnsi"/>
          <w:sz w:val="20"/>
          <w:szCs w:val="20"/>
          <w:lang w:val="en-US"/>
        </w:rPr>
        <w:t xml:space="preserve"> се смета опрема за продажба на билети за јавен превоз, весници, сувенири, цвеќиња, храна, сладолед, телефонски говорници, автобуски постојки, типски објекти за обезбедување кои се во функција на дипломатско-конзуларните претставништва, на објекти на органите на државната управа и на резиденцијалните објекти, опрема во функција на туристички, културни и спортски настани, опрема за спортско-рекреативни активности, јавни санитарни јазли, тераси со или без настрешници, платформи за јавни манифестации на копно и на водна површина, покриени и непокриени шанкови, пливачки објекти, паркинзи во функција на објекти на органите на државна управа и на објекти на општините, рекламни и информативни паноа, детски игралишта, настрешници кои се поставуваат на јавна површина, фонтани, чешми, клупи и корпи за отпадоци,согласно член 2 став 4 од Законот</w:t>
      </w:r>
      <w:r w:rsidRPr="00D815F5">
        <w:rPr>
          <w:rFonts w:cstheme="minorHAnsi"/>
          <w:sz w:val="20"/>
          <w:szCs w:val="20"/>
        </w:rPr>
        <w:t xml:space="preserve"> за градење</w:t>
      </w:r>
      <w:r w:rsidRPr="00D815F5">
        <w:rPr>
          <w:rFonts w:cstheme="minorHAnsi"/>
          <w:sz w:val="20"/>
          <w:szCs w:val="20"/>
          <w:lang w:val="en-US"/>
        </w:rPr>
        <w:t>.</w:t>
      </w:r>
    </w:p>
    <w:p w14:paraId="0F456307" w14:textId="77777777" w:rsidR="00D815F5" w:rsidRPr="00D815F5" w:rsidRDefault="00D815F5" w:rsidP="00D815F5">
      <w:pPr>
        <w:jc w:val="both"/>
        <w:rPr>
          <w:rFonts w:cstheme="minorHAnsi"/>
          <w:sz w:val="20"/>
          <w:szCs w:val="20"/>
        </w:rPr>
      </w:pPr>
      <w:r w:rsidRPr="00D815F5">
        <w:rPr>
          <w:rFonts w:cstheme="minorHAnsi"/>
          <w:sz w:val="20"/>
          <w:szCs w:val="20"/>
        </w:rPr>
        <w:t xml:space="preserve">(2) Заинтересиран субјект претставува физичко или правно лице што поднесува барање за добивање одобрение за поставување урбана опрема. </w:t>
      </w:r>
    </w:p>
    <w:p w14:paraId="73F4C4CD" w14:textId="77777777" w:rsidR="00D815F5" w:rsidRPr="00D815F5" w:rsidRDefault="00D815F5" w:rsidP="00D815F5">
      <w:pPr>
        <w:jc w:val="both"/>
        <w:rPr>
          <w:rFonts w:cstheme="minorHAnsi"/>
          <w:sz w:val="20"/>
          <w:szCs w:val="20"/>
        </w:rPr>
      </w:pPr>
      <w:r w:rsidRPr="00D815F5">
        <w:rPr>
          <w:rFonts w:cstheme="minorHAnsi"/>
          <w:sz w:val="20"/>
          <w:szCs w:val="20"/>
        </w:rPr>
        <w:t xml:space="preserve">(3) Јавни површини се простори дефинирани во урбанистичките планови со регулациони линии, на кои се изградени или планирани инфраструктурни објекти за општа употреба, како и воздушниот простор над нив. </w:t>
      </w:r>
    </w:p>
    <w:p w14:paraId="102EF4B2" w14:textId="77777777" w:rsidR="00D815F5" w:rsidRPr="00D815F5" w:rsidRDefault="00D815F5" w:rsidP="00D815F5">
      <w:pPr>
        <w:jc w:val="both"/>
        <w:rPr>
          <w:rFonts w:cstheme="minorHAnsi"/>
          <w:sz w:val="20"/>
          <w:szCs w:val="20"/>
        </w:rPr>
      </w:pPr>
      <w:r w:rsidRPr="00D815F5">
        <w:rPr>
          <w:rFonts w:cstheme="minorHAnsi"/>
          <w:sz w:val="20"/>
          <w:szCs w:val="20"/>
        </w:rPr>
        <w:t xml:space="preserve">(4) Урбаната опрема што е поставeна на изградено градежно земјиште, реализирано според детален урбанистички план што е заменет со важечки детален урбанистички план, може да остане поставена до реализацијата на важечкиот детален урбанистички план за конкретната локација, во зависност од видот на урбаната опрема и доколку има важечко одобрение за поставување урбана опрема. Урбаната опрема што се поставува на изградено градежно земјиште што е реализирано според детален урбанистички план што е заменет со важечки детален урбанистички план може да биде отстранета доколку надлежните институции утврдат потреба за нејзино отстранување. </w:t>
      </w:r>
    </w:p>
    <w:p w14:paraId="746E0CD4" w14:textId="77777777" w:rsidR="00D815F5" w:rsidRPr="00D815F5" w:rsidRDefault="00D815F5" w:rsidP="00D815F5">
      <w:pPr>
        <w:jc w:val="both"/>
        <w:rPr>
          <w:rFonts w:cstheme="minorHAnsi"/>
          <w:sz w:val="20"/>
          <w:szCs w:val="20"/>
        </w:rPr>
      </w:pPr>
      <w:r w:rsidRPr="00D815F5">
        <w:rPr>
          <w:rFonts w:cstheme="minorHAnsi"/>
          <w:sz w:val="20"/>
          <w:szCs w:val="20"/>
        </w:rPr>
        <w:t xml:space="preserve">(5) Слободна проодна површина е дел од јавна површина наменета за велосипеди и движење </w:t>
      </w:r>
    </w:p>
    <w:p w14:paraId="3CEF1BC0" w14:textId="77777777" w:rsidR="00D815F5" w:rsidRPr="00D815F5" w:rsidRDefault="00D815F5" w:rsidP="00D815F5">
      <w:pPr>
        <w:jc w:val="both"/>
        <w:rPr>
          <w:rFonts w:cstheme="minorHAnsi"/>
          <w:sz w:val="20"/>
          <w:szCs w:val="20"/>
        </w:rPr>
      </w:pPr>
      <w:r w:rsidRPr="00D815F5">
        <w:rPr>
          <w:rFonts w:cstheme="minorHAnsi"/>
          <w:sz w:val="20"/>
          <w:szCs w:val="20"/>
        </w:rPr>
        <w:t xml:space="preserve">(6) Урбаната опрема се спроведува како: </w:t>
      </w:r>
    </w:p>
    <w:p w14:paraId="3C085C9B" w14:textId="77777777" w:rsidR="00D815F5" w:rsidRPr="00D815F5" w:rsidRDefault="00D815F5" w:rsidP="00D815F5">
      <w:pPr>
        <w:jc w:val="both"/>
        <w:rPr>
          <w:rFonts w:cstheme="minorHAnsi"/>
          <w:sz w:val="20"/>
          <w:szCs w:val="20"/>
        </w:rPr>
      </w:pPr>
      <w:r w:rsidRPr="00D815F5">
        <w:rPr>
          <w:rFonts w:cstheme="minorHAnsi"/>
          <w:b/>
          <w:sz w:val="20"/>
          <w:szCs w:val="20"/>
        </w:rPr>
        <w:t xml:space="preserve">Монтажно-демонтажна урбана </w:t>
      </w:r>
      <w:r w:rsidRPr="00D815F5">
        <w:rPr>
          <w:rFonts w:cstheme="minorHAnsi"/>
          <w:sz w:val="20"/>
          <w:szCs w:val="20"/>
        </w:rPr>
        <w:t xml:space="preserve">опрема во која спаѓаат: </w:t>
      </w:r>
    </w:p>
    <w:p w14:paraId="27D58791" w14:textId="77777777" w:rsidR="00D815F5" w:rsidRPr="00D815F5" w:rsidRDefault="00D815F5" w:rsidP="00D815F5">
      <w:pPr>
        <w:jc w:val="both"/>
        <w:rPr>
          <w:rFonts w:cstheme="minorHAnsi"/>
          <w:sz w:val="20"/>
          <w:szCs w:val="20"/>
        </w:rPr>
      </w:pPr>
      <w:r w:rsidRPr="00D815F5">
        <w:rPr>
          <w:rFonts w:cstheme="minorHAnsi"/>
          <w:sz w:val="20"/>
          <w:szCs w:val="20"/>
        </w:rPr>
        <w:t xml:space="preserve">- урбана опрема за продажба билети, весници, сувенири, цвеќиња и сладолед; </w:t>
      </w:r>
    </w:p>
    <w:p w14:paraId="45BE96AC" w14:textId="77777777" w:rsidR="00D815F5" w:rsidRPr="00D815F5" w:rsidRDefault="00D815F5" w:rsidP="00D815F5">
      <w:pPr>
        <w:jc w:val="both"/>
        <w:rPr>
          <w:rFonts w:cstheme="minorHAnsi"/>
          <w:sz w:val="20"/>
          <w:szCs w:val="20"/>
        </w:rPr>
      </w:pPr>
      <w:r w:rsidRPr="00D815F5">
        <w:rPr>
          <w:rFonts w:cstheme="minorHAnsi"/>
          <w:sz w:val="20"/>
          <w:szCs w:val="20"/>
        </w:rPr>
        <w:t xml:space="preserve">- урбана опрема: објекти за обезбедување, опрема во фунција на туристички, културни и спортски настани, интернет-пултови, банкомати, паркомати, пластикомати, полначи на електромобили и сл.; </w:t>
      </w:r>
    </w:p>
    <w:p w14:paraId="3BA72BE3" w14:textId="77777777" w:rsidR="00D815F5" w:rsidRPr="00D815F5" w:rsidRDefault="00D815F5" w:rsidP="00D815F5">
      <w:pPr>
        <w:jc w:val="both"/>
        <w:rPr>
          <w:rFonts w:cstheme="minorHAnsi"/>
          <w:sz w:val="20"/>
          <w:szCs w:val="20"/>
        </w:rPr>
      </w:pPr>
      <w:r w:rsidRPr="00D815F5">
        <w:rPr>
          <w:rFonts w:cstheme="minorHAnsi"/>
          <w:sz w:val="20"/>
          <w:szCs w:val="20"/>
        </w:rPr>
        <w:t xml:space="preserve">- монтажно-демонтажни конструкции и елементи во функција на манифестации: платформи, санитарни јазли (тоалетни кабини и сл.) и подвижни тезги, параклиси, културни и верски обележја, покриени и отворени шанкови за времетраење на манифестацијата; </w:t>
      </w:r>
    </w:p>
    <w:p w14:paraId="174B706B" w14:textId="77777777" w:rsidR="00D815F5" w:rsidRPr="00D815F5" w:rsidRDefault="00D815F5" w:rsidP="00D815F5">
      <w:pPr>
        <w:jc w:val="both"/>
        <w:rPr>
          <w:rFonts w:cstheme="minorHAnsi"/>
          <w:sz w:val="20"/>
          <w:szCs w:val="20"/>
        </w:rPr>
      </w:pPr>
      <w:r w:rsidRPr="00D815F5">
        <w:rPr>
          <w:rFonts w:cstheme="minorHAnsi"/>
          <w:b/>
          <w:sz w:val="20"/>
          <w:szCs w:val="20"/>
        </w:rPr>
        <w:t>Комерцијално-угостителска опрема</w:t>
      </w:r>
      <w:r w:rsidRPr="00D815F5">
        <w:rPr>
          <w:rFonts w:cstheme="minorHAnsi"/>
          <w:sz w:val="20"/>
          <w:szCs w:val="20"/>
        </w:rPr>
        <w:t xml:space="preserve"> во која спаѓаат: тераси со и без натстрешници, покриени и непокриени шанкови, огради и жардиниери, тезги во функција на комерцијално-угостителска опрема, елементи за изложување на производи (витрини, полици, фрижидери и сл.); </w:t>
      </w:r>
    </w:p>
    <w:p w14:paraId="44248140" w14:textId="77777777" w:rsidR="00D815F5" w:rsidRPr="00D815F5" w:rsidRDefault="00D815F5" w:rsidP="00D815F5">
      <w:pPr>
        <w:jc w:val="both"/>
        <w:rPr>
          <w:rFonts w:cstheme="minorHAnsi"/>
          <w:sz w:val="20"/>
          <w:szCs w:val="20"/>
        </w:rPr>
      </w:pPr>
      <w:r w:rsidRPr="00D815F5">
        <w:rPr>
          <w:rFonts w:cstheme="minorHAnsi"/>
          <w:b/>
          <w:sz w:val="20"/>
          <w:szCs w:val="20"/>
        </w:rPr>
        <w:t>Рекламно-информативна урбана опрема</w:t>
      </w:r>
      <w:r w:rsidRPr="00D815F5">
        <w:rPr>
          <w:rFonts w:cstheme="minorHAnsi"/>
          <w:sz w:val="20"/>
          <w:szCs w:val="20"/>
        </w:rPr>
        <w:t xml:space="preserve">: самостоечка, пренослива, прицврстена на комунална урбана опрема, поставена на јавни површини/партер, патокази и урбани топоними; </w:t>
      </w:r>
    </w:p>
    <w:p w14:paraId="338AC1EC" w14:textId="68FFFB1A" w:rsidR="00D815F5" w:rsidRPr="00D815F5" w:rsidRDefault="00D815F5" w:rsidP="00D815F5">
      <w:pPr>
        <w:jc w:val="both"/>
        <w:rPr>
          <w:rFonts w:cstheme="minorHAnsi"/>
          <w:sz w:val="20"/>
          <w:szCs w:val="20"/>
        </w:rPr>
      </w:pPr>
      <w:r w:rsidRPr="00D815F5">
        <w:rPr>
          <w:rFonts w:cstheme="minorHAnsi"/>
          <w:b/>
          <w:sz w:val="20"/>
          <w:szCs w:val="20"/>
        </w:rPr>
        <w:t>Комунална урбана опрема</w:t>
      </w:r>
      <w:r w:rsidRPr="00D815F5">
        <w:rPr>
          <w:rFonts w:cstheme="minorHAnsi"/>
          <w:sz w:val="20"/>
          <w:szCs w:val="20"/>
        </w:rPr>
        <w:t xml:space="preserve"> во која спаѓаат: фонтани, чешми, клупи, канти за отпадоци, опрема за велосипеди, жардиниери, саксии, столпчиња, монтажно-демонтажни јавни паркинзи, опрема за забава на деца и детски игралишта и опрема за спортско-рекреативни активности. </w:t>
      </w:r>
    </w:p>
    <w:p w14:paraId="6D3E4D74" w14:textId="77777777" w:rsidR="00D815F5" w:rsidRPr="00D815F5" w:rsidRDefault="00D815F5" w:rsidP="00D815F5">
      <w:pPr>
        <w:jc w:val="center"/>
        <w:rPr>
          <w:rFonts w:cstheme="minorHAnsi"/>
          <w:b/>
          <w:sz w:val="20"/>
          <w:szCs w:val="20"/>
        </w:rPr>
      </w:pPr>
      <w:r w:rsidRPr="00D815F5">
        <w:rPr>
          <w:rFonts w:cstheme="minorHAnsi"/>
          <w:b/>
          <w:sz w:val="20"/>
          <w:szCs w:val="20"/>
        </w:rPr>
        <w:t>Член 4</w:t>
      </w:r>
    </w:p>
    <w:p w14:paraId="0A2E495D" w14:textId="77777777" w:rsidR="00D815F5" w:rsidRPr="00D815F5" w:rsidRDefault="00D815F5" w:rsidP="00D815F5">
      <w:pPr>
        <w:jc w:val="both"/>
        <w:rPr>
          <w:rFonts w:cstheme="minorHAnsi"/>
          <w:sz w:val="20"/>
          <w:szCs w:val="20"/>
        </w:rPr>
      </w:pPr>
      <w:r w:rsidRPr="00D815F5">
        <w:rPr>
          <w:rFonts w:cstheme="minorHAnsi"/>
          <w:sz w:val="20"/>
          <w:szCs w:val="20"/>
        </w:rPr>
        <w:t xml:space="preserve">(1) Поставувањето урбана опрема се врши врз основа на добиено одобрение за поставување  на урбана опрема. </w:t>
      </w:r>
    </w:p>
    <w:p w14:paraId="2CC12FC1" w14:textId="77777777" w:rsidR="00D815F5" w:rsidRPr="00D815F5" w:rsidRDefault="00D815F5" w:rsidP="00D815F5">
      <w:pPr>
        <w:jc w:val="both"/>
        <w:rPr>
          <w:rFonts w:cstheme="minorHAnsi"/>
          <w:sz w:val="20"/>
          <w:szCs w:val="20"/>
        </w:rPr>
      </w:pPr>
      <w:r w:rsidRPr="00D815F5">
        <w:rPr>
          <w:rFonts w:cstheme="minorHAnsi"/>
          <w:sz w:val="20"/>
          <w:szCs w:val="20"/>
        </w:rPr>
        <w:lastRenderedPageBreak/>
        <w:t xml:space="preserve">(2) Одобрението за поставување урбана опрема се издава за поставување монтажно-демонтажна урбана опрема, комерцијално-угостителска урбана опрема, рекламно-информативна урбана опрема и комунална урбана опрема. </w:t>
      </w:r>
    </w:p>
    <w:p w14:paraId="0A51D715" w14:textId="77777777" w:rsidR="00D815F5" w:rsidRPr="00D815F5" w:rsidRDefault="00D815F5" w:rsidP="00D815F5">
      <w:pPr>
        <w:rPr>
          <w:rFonts w:cstheme="minorHAnsi"/>
          <w:sz w:val="20"/>
          <w:szCs w:val="20"/>
        </w:rPr>
      </w:pPr>
      <w:r w:rsidRPr="00D815F5">
        <w:rPr>
          <w:rFonts w:cstheme="minorHAnsi"/>
          <w:sz w:val="20"/>
          <w:szCs w:val="20"/>
        </w:rPr>
        <w:t>(3) За добивање на одобрение за поставување на урбана опрема, заинтересираниот субјект поднесува барање до Градоначалникот на Општина Прилеп.</w:t>
      </w:r>
    </w:p>
    <w:p w14:paraId="00B4FD8D" w14:textId="77777777" w:rsidR="00D815F5" w:rsidRPr="00D815F5" w:rsidRDefault="00D815F5" w:rsidP="00D815F5">
      <w:pPr>
        <w:rPr>
          <w:rFonts w:cstheme="minorHAnsi"/>
          <w:sz w:val="20"/>
          <w:szCs w:val="20"/>
        </w:rPr>
      </w:pPr>
      <w:r w:rsidRPr="00D815F5">
        <w:rPr>
          <w:rFonts w:cstheme="minorHAnsi"/>
          <w:sz w:val="20"/>
          <w:szCs w:val="20"/>
        </w:rPr>
        <w:t>(4) Одобрението од став(1) на овој член го издава Градоначалникот на Општина Прилеп.</w:t>
      </w:r>
    </w:p>
    <w:p w14:paraId="3A6FB130" w14:textId="77777777" w:rsidR="00D815F5" w:rsidRPr="00D815F5" w:rsidRDefault="00D815F5" w:rsidP="00D815F5">
      <w:pPr>
        <w:jc w:val="center"/>
        <w:rPr>
          <w:rFonts w:cstheme="minorHAnsi"/>
          <w:b/>
          <w:sz w:val="20"/>
          <w:szCs w:val="20"/>
        </w:rPr>
      </w:pPr>
      <w:r w:rsidRPr="00D815F5">
        <w:rPr>
          <w:rFonts w:cstheme="minorHAnsi"/>
          <w:b/>
          <w:sz w:val="20"/>
          <w:szCs w:val="20"/>
        </w:rPr>
        <w:t>Член 5</w:t>
      </w:r>
    </w:p>
    <w:p w14:paraId="69ED434C" w14:textId="77777777" w:rsidR="00D815F5" w:rsidRPr="00D815F5" w:rsidRDefault="00D815F5" w:rsidP="00D815F5">
      <w:pPr>
        <w:jc w:val="both"/>
        <w:rPr>
          <w:rFonts w:cstheme="minorHAnsi"/>
          <w:sz w:val="20"/>
          <w:szCs w:val="20"/>
        </w:rPr>
      </w:pPr>
      <w:r w:rsidRPr="00D815F5">
        <w:rPr>
          <w:rFonts w:cstheme="minorHAnsi"/>
          <w:sz w:val="20"/>
          <w:szCs w:val="20"/>
        </w:rPr>
        <w:t xml:space="preserve">(1) Општина Прилеп донесува Програма за утврдување на критериуми и стандарди за поставување на урбана опрема на подрачјето на Општина Прилеп. </w:t>
      </w:r>
    </w:p>
    <w:p w14:paraId="4E3B9D24" w14:textId="77777777" w:rsidR="00D815F5" w:rsidRPr="00D815F5" w:rsidRDefault="00D815F5" w:rsidP="00D815F5">
      <w:pPr>
        <w:jc w:val="both"/>
        <w:rPr>
          <w:rFonts w:cstheme="minorHAnsi"/>
          <w:sz w:val="20"/>
          <w:szCs w:val="20"/>
        </w:rPr>
      </w:pPr>
      <w:r w:rsidRPr="00D815F5">
        <w:rPr>
          <w:rFonts w:cstheme="minorHAnsi"/>
          <w:sz w:val="20"/>
          <w:szCs w:val="20"/>
        </w:rPr>
        <w:t xml:space="preserve">(2) Во спроведувањето на годишната Програма за поставување урбана опрема, Општина Прилеп го задржува правото да одреди каде е дозволено, односно не е дозволено поставување на конкретен вид и тип урбана опрема. </w:t>
      </w:r>
    </w:p>
    <w:p w14:paraId="60084272" w14:textId="77777777" w:rsidR="00D815F5" w:rsidRPr="00D815F5" w:rsidRDefault="00D815F5" w:rsidP="00D815F5">
      <w:pPr>
        <w:rPr>
          <w:rFonts w:cstheme="minorHAnsi"/>
          <w:sz w:val="20"/>
          <w:szCs w:val="20"/>
        </w:rPr>
      </w:pPr>
    </w:p>
    <w:p w14:paraId="37E9FD7C" w14:textId="77777777" w:rsidR="00D815F5" w:rsidRPr="00D815F5" w:rsidRDefault="00D815F5" w:rsidP="00D815F5">
      <w:pPr>
        <w:jc w:val="center"/>
        <w:rPr>
          <w:rFonts w:cstheme="minorHAnsi"/>
          <w:b/>
          <w:sz w:val="20"/>
          <w:szCs w:val="20"/>
        </w:rPr>
      </w:pPr>
      <w:r w:rsidRPr="00D815F5">
        <w:rPr>
          <w:rFonts w:cstheme="minorHAnsi"/>
          <w:b/>
          <w:sz w:val="20"/>
          <w:szCs w:val="20"/>
        </w:rPr>
        <w:t>Член 6</w:t>
      </w:r>
    </w:p>
    <w:p w14:paraId="26AE515E" w14:textId="77777777" w:rsidR="00D815F5" w:rsidRPr="00D815F5" w:rsidRDefault="00D815F5" w:rsidP="00D815F5">
      <w:pPr>
        <w:ind w:firstLine="720"/>
        <w:jc w:val="both"/>
        <w:rPr>
          <w:rFonts w:cstheme="minorHAnsi"/>
          <w:b/>
          <w:sz w:val="20"/>
          <w:szCs w:val="20"/>
        </w:rPr>
      </w:pPr>
      <w:r w:rsidRPr="00D815F5">
        <w:rPr>
          <w:rFonts w:cstheme="minorHAnsi"/>
          <w:sz w:val="20"/>
          <w:szCs w:val="20"/>
        </w:rPr>
        <w:t>Определената јавна површина на која се однесува издаденото одобрение за поставување урбана опрема, имателот на одобрението не може да го издаде или да го пренесе на користење на друго лице со подзакуп или договор за деловно-техничка соработка ниту со кој било друг правен акт.</w:t>
      </w:r>
    </w:p>
    <w:p w14:paraId="08745C64" w14:textId="77777777" w:rsidR="00D815F5" w:rsidRPr="00D815F5" w:rsidRDefault="00D815F5" w:rsidP="00D815F5">
      <w:pPr>
        <w:jc w:val="center"/>
        <w:rPr>
          <w:rFonts w:cstheme="minorHAnsi"/>
          <w:b/>
          <w:sz w:val="20"/>
          <w:szCs w:val="20"/>
        </w:rPr>
      </w:pPr>
      <w:r w:rsidRPr="00D815F5">
        <w:rPr>
          <w:rFonts w:cstheme="minorHAnsi"/>
          <w:b/>
          <w:sz w:val="20"/>
          <w:szCs w:val="20"/>
        </w:rPr>
        <w:t>Член 7</w:t>
      </w:r>
    </w:p>
    <w:p w14:paraId="7309289D" w14:textId="77777777" w:rsidR="00D815F5" w:rsidRPr="00D815F5" w:rsidRDefault="00D815F5" w:rsidP="00D815F5">
      <w:pPr>
        <w:jc w:val="both"/>
        <w:rPr>
          <w:rFonts w:cstheme="minorHAnsi"/>
          <w:sz w:val="20"/>
          <w:szCs w:val="20"/>
        </w:rPr>
      </w:pPr>
      <w:r w:rsidRPr="00D815F5">
        <w:rPr>
          <w:rFonts w:cstheme="minorHAnsi"/>
          <w:sz w:val="20"/>
          <w:szCs w:val="20"/>
        </w:rPr>
        <w:t xml:space="preserve">(1) Издаденото одобрение за поставување урбана опрема не значи ослободување од обврската за исполнување на други урбанистички и градежни услови пропишани со закон и подзаконски акти, важечката планска документација и други важечки акти и одлуки од областа на урбанизмот и урбанистичкото планирање што Општина Прилеп ги донела, а се важечки во моментот на поднесување на барањето. </w:t>
      </w:r>
    </w:p>
    <w:p w14:paraId="41680965" w14:textId="77777777" w:rsidR="00D815F5" w:rsidRPr="00D815F5" w:rsidRDefault="00D815F5" w:rsidP="00D815F5">
      <w:pPr>
        <w:jc w:val="both"/>
        <w:rPr>
          <w:rFonts w:cstheme="minorHAnsi"/>
          <w:b/>
          <w:sz w:val="20"/>
          <w:szCs w:val="20"/>
        </w:rPr>
      </w:pPr>
      <w:r w:rsidRPr="00D815F5">
        <w:rPr>
          <w:rFonts w:cstheme="minorHAnsi"/>
          <w:sz w:val="20"/>
          <w:szCs w:val="20"/>
        </w:rPr>
        <w:t>(2) Општина Прилеп го задржува правото при реализацијата на плановите и на програмите на Општината на имателот на одобрението за поставување урбана опрема да му наложи отстранување на урбаната опрема или целосно да го поништи одобрението заради реализација на јавниот интерес</w:t>
      </w:r>
      <w:r w:rsidRPr="00D815F5">
        <w:rPr>
          <w:rFonts w:cstheme="minorHAnsi"/>
          <w:b/>
          <w:sz w:val="20"/>
          <w:szCs w:val="20"/>
        </w:rPr>
        <w:t>.</w:t>
      </w:r>
    </w:p>
    <w:p w14:paraId="4F3D32FE" w14:textId="77777777" w:rsidR="00D815F5" w:rsidRPr="00D815F5" w:rsidRDefault="00D815F5" w:rsidP="00D815F5">
      <w:pPr>
        <w:jc w:val="center"/>
        <w:rPr>
          <w:rFonts w:cstheme="minorHAnsi"/>
          <w:b/>
          <w:sz w:val="20"/>
          <w:szCs w:val="20"/>
        </w:rPr>
      </w:pPr>
      <w:r w:rsidRPr="00D815F5">
        <w:rPr>
          <w:rFonts w:cstheme="minorHAnsi"/>
          <w:b/>
          <w:sz w:val="20"/>
          <w:szCs w:val="20"/>
        </w:rPr>
        <w:t>Член 8</w:t>
      </w:r>
    </w:p>
    <w:p w14:paraId="79DA292A" w14:textId="77777777" w:rsidR="00D815F5" w:rsidRPr="00D815F5" w:rsidRDefault="00D815F5" w:rsidP="00D815F5">
      <w:pPr>
        <w:pStyle w:val="ListParagraph"/>
        <w:numPr>
          <w:ilvl w:val="0"/>
          <w:numId w:val="36"/>
        </w:num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Theme="minorHAnsi" w:hAnsiTheme="minorHAnsi" w:cstheme="minorHAnsi"/>
          <w:sz w:val="20"/>
          <w:szCs w:val="20"/>
        </w:rPr>
      </w:pPr>
      <w:r w:rsidRPr="00D815F5">
        <w:rPr>
          <w:rFonts w:asciiTheme="minorHAnsi" w:hAnsiTheme="minorHAnsi" w:cstheme="minorHAnsi"/>
          <w:sz w:val="20"/>
          <w:szCs w:val="20"/>
        </w:rPr>
        <w:t xml:space="preserve">Времетраењето на одобрението за поставување урбана опрема може да биде: </w:t>
      </w:r>
    </w:p>
    <w:p w14:paraId="416A29DE" w14:textId="77777777" w:rsidR="00D815F5" w:rsidRPr="00D815F5" w:rsidRDefault="00D815F5" w:rsidP="00D815F5">
      <w:pPr>
        <w:pStyle w:val="ListParagraph"/>
        <w:numPr>
          <w:ilvl w:val="0"/>
          <w:numId w:val="37"/>
        </w:num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both"/>
        <w:rPr>
          <w:rFonts w:asciiTheme="minorHAnsi" w:hAnsiTheme="minorHAnsi" w:cstheme="minorHAnsi"/>
          <w:sz w:val="20"/>
          <w:szCs w:val="20"/>
        </w:rPr>
      </w:pPr>
      <w:r w:rsidRPr="00D815F5">
        <w:rPr>
          <w:rFonts w:asciiTheme="minorHAnsi" w:hAnsiTheme="minorHAnsi" w:cstheme="minorHAnsi"/>
          <w:sz w:val="20"/>
          <w:szCs w:val="20"/>
        </w:rPr>
        <w:t xml:space="preserve">дневно за време од 24 часа и краткотрајно за период до 30 дена, а се однесува за монтажно-демонтажна урбана опрема во функција на туристички, културни и спортски настани и слично; </w:t>
      </w:r>
    </w:p>
    <w:p w14:paraId="20D4FBFF" w14:textId="77777777" w:rsidR="00D815F5" w:rsidRPr="00D815F5" w:rsidRDefault="00D815F5" w:rsidP="00D815F5">
      <w:pPr>
        <w:pStyle w:val="ListParagraph"/>
        <w:numPr>
          <w:ilvl w:val="0"/>
          <w:numId w:val="35"/>
        </w:num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both"/>
        <w:rPr>
          <w:rFonts w:asciiTheme="minorHAnsi" w:hAnsiTheme="minorHAnsi" w:cstheme="minorHAnsi"/>
          <w:sz w:val="20"/>
          <w:szCs w:val="20"/>
        </w:rPr>
      </w:pPr>
      <w:r w:rsidRPr="00D815F5">
        <w:rPr>
          <w:rFonts w:asciiTheme="minorHAnsi" w:hAnsiTheme="minorHAnsi" w:cstheme="minorHAnsi"/>
          <w:sz w:val="20"/>
          <w:szCs w:val="20"/>
        </w:rPr>
        <w:t>сезонско, за период од 3 до 12 месеци (трговија на мало)</w:t>
      </w:r>
    </w:p>
    <w:p w14:paraId="25D43104" w14:textId="77777777" w:rsidR="00D815F5" w:rsidRPr="00D815F5" w:rsidRDefault="00D815F5" w:rsidP="00D815F5">
      <w:pPr>
        <w:pStyle w:val="ListParagraph"/>
        <w:numPr>
          <w:ilvl w:val="0"/>
          <w:numId w:val="35"/>
        </w:num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Theme="minorHAnsi" w:hAnsiTheme="minorHAnsi" w:cstheme="minorHAnsi"/>
          <w:sz w:val="20"/>
          <w:szCs w:val="20"/>
        </w:rPr>
      </w:pPr>
      <w:r w:rsidRPr="00D815F5">
        <w:rPr>
          <w:rFonts w:asciiTheme="minorHAnsi" w:hAnsiTheme="minorHAnsi" w:cstheme="minorHAnsi"/>
          <w:sz w:val="20"/>
          <w:szCs w:val="20"/>
        </w:rPr>
        <w:t xml:space="preserve">годишно за период до една година за комерцијално-угостителска урбана опрема; </w:t>
      </w:r>
    </w:p>
    <w:p w14:paraId="586935F3" w14:textId="77777777" w:rsidR="00D815F5" w:rsidRPr="00D815F5" w:rsidRDefault="00D815F5" w:rsidP="00D815F5">
      <w:pPr>
        <w:pStyle w:val="ListParagraph"/>
        <w:numPr>
          <w:ilvl w:val="0"/>
          <w:numId w:val="35"/>
        </w:num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Theme="minorHAnsi" w:hAnsiTheme="minorHAnsi" w:cstheme="minorHAnsi"/>
          <w:sz w:val="20"/>
          <w:szCs w:val="20"/>
        </w:rPr>
      </w:pPr>
      <w:r w:rsidRPr="00D815F5">
        <w:rPr>
          <w:rFonts w:asciiTheme="minorHAnsi" w:hAnsiTheme="minorHAnsi" w:cstheme="minorHAnsi"/>
          <w:sz w:val="20"/>
          <w:szCs w:val="20"/>
        </w:rPr>
        <w:t xml:space="preserve">годишно или повеќегодишно се однесува за монтажно-демонтажна урбана опрема. </w:t>
      </w:r>
    </w:p>
    <w:p w14:paraId="5747A0C4" w14:textId="77777777" w:rsidR="00D815F5" w:rsidRPr="00D815F5" w:rsidRDefault="00D815F5" w:rsidP="00D815F5">
      <w:pPr>
        <w:jc w:val="both"/>
        <w:rPr>
          <w:rFonts w:cstheme="minorHAnsi"/>
          <w:sz w:val="20"/>
          <w:szCs w:val="20"/>
        </w:rPr>
      </w:pPr>
      <w:r w:rsidRPr="00D815F5">
        <w:rPr>
          <w:rFonts w:cstheme="minorHAnsi"/>
          <w:sz w:val="20"/>
          <w:szCs w:val="20"/>
        </w:rPr>
        <w:t>Времетраењето на одобрението за поставување комунална урбана опрема и рекламно-информативна урбана опрема е до замената со ново одобрение или друго правно дело.</w:t>
      </w:r>
    </w:p>
    <w:p w14:paraId="71EF51D9" w14:textId="77777777" w:rsidR="00D815F5" w:rsidRPr="00D815F5" w:rsidRDefault="00D815F5" w:rsidP="00D815F5">
      <w:pPr>
        <w:jc w:val="both"/>
        <w:rPr>
          <w:rFonts w:cstheme="minorHAnsi"/>
          <w:sz w:val="20"/>
          <w:szCs w:val="20"/>
        </w:rPr>
      </w:pPr>
      <w:r w:rsidRPr="00D815F5">
        <w:rPr>
          <w:rFonts w:cstheme="minorHAnsi"/>
          <w:sz w:val="20"/>
          <w:szCs w:val="20"/>
        </w:rPr>
        <w:t xml:space="preserve"> (2) Заинтересираниот субјект може да поднесе барање за продолжување на периодот на важност на одобрението за поставување урбана опрема најдоцна во рок од 30 дена пред истекот на веќе издаденото одобрение. </w:t>
      </w:r>
    </w:p>
    <w:p w14:paraId="0523D916" w14:textId="77777777" w:rsidR="00D815F5" w:rsidRPr="00D815F5" w:rsidRDefault="00D815F5" w:rsidP="00D815F5">
      <w:pPr>
        <w:jc w:val="both"/>
        <w:rPr>
          <w:rFonts w:cstheme="minorHAnsi"/>
          <w:sz w:val="20"/>
          <w:szCs w:val="20"/>
        </w:rPr>
      </w:pPr>
      <w:r w:rsidRPr="00D815F5">
        <w:rPr>
          <w:rFonts w:cstheme="minorHAnsi"/>
          <w:sz w:val="20"/>
          <w:szCs w:val="20"/>
        </w:rPr>
        <w:t xml:space="preserve">(3) Урбаната опрема се поставува откако одобрението за поставување урбана опрема донесено од Градоначалникот на Општина Прилеп е примено од подносителот на барањето. </w:t>
      </w:r>
    </w:p>
    <w:p w14:paraId="4B4BE028" w14:textId="77777777" w:rsidR="00D815F5" w:rsidRPr="00D815F5" w:rsidRDefault="00D815F5" w:rsidP="00D815F5">
      <w:pPr>
        <w:rPr>
          <w:rFonts w:cstheme="minorHAnsi"/>
          <w:sz w:val="20"/>
          <w:szCs w:val="20"/>
        </w:rPr>
      </w:pPr>
    </w:p>
    <w:p w14:paraId="38E33D17" w14:textId="77777777" w:rsidR="00D815F5" w:rsidRPr="00D815F5" w:rsidRDefault="00D815F5" w:rsidP="00D815F5">
      <w:pPr>
        <w:rPr>
          <w:rFonts w:cstheme="minorHAnsi"/>
          <w:b/>
          <w:sz w:val="20"/>
          <w:szCs w:val="20"/>
        </w:rPr>
      </w:pPr>
      <w:r w:rsidRPr="00D815F5">
        <w:rPr>
          <w:rFonts w:cstheme="minorHAnsi"/>
          <w:b/>
          <w:sz w:val="20"/>
          <w:szCs w:val="20"/>
          <w:lang w:val="en-US"/>
        </w:rPr>
        <w:t>II</w:t>
      </w:r>
      <w:r w:rsidRPr="00D815F5">
        <w:rPr>
          <w:rFonts w:cstheme="minorHAnsi"/>
          <w:b/>
          <w:sz w:val="20"/>
          <w:szCs w:val="20"/>
        </w:rPr>
        <w:t xml:space="preserve">. ПОСТАПКА ЗА ДОБИВАЊЕ ОДОБРЕНИЕ ЗА ПОСТАВУВАЊЕ УРБАНА ОПРЕМА </w:t>
      </w:r>
    </w:p>
    <w:p w14:paraId="00AB7E0A" w14:textId="77777777" w:rsidR="00D815F5" w:rsidRPr="00D815F5" w:rsidRDefault="00D815F5" w:rsidP="00D815F5">
      <w:pPr>
        <w:jc w:val="center"/>
        <w:rPr>
          <w:rFonts w:cstheme="minorHAnsi"/>
          <w:b/>
          <w:sz w:val="20"/>
          <w:szCs w:val="20"/>
        </w:rPr>
      </w:pPr>
      <w:r w:rsidRPr="00D815F5">
        <w:rPr>
          <w:rFonts w:cstheme="minorHAnsi"/>
          <w:b/>
          <w:sz w:val="20"/>
          <w:szCs w:val="20"/>
        </w:rPr>
        <w:t>Член 9</w:t>
      </w:r>
    </w:p>
    <w:p w14:paraId="4E0F0193" w14:textId="77777777" w:rsidR="00D815F5" w:rsidRPr="00D815F5" w:rsidRDefault="00D815F5" w:rsidP="00D815F5">
      <w:pPr>
        <w:jc w:val="both"/>
        <w:rPr>
          <w:rFonts w:cstheme="minorHAnsi"/>
          <w:sz w:val="20"/>
          <w:szCs w:val="20"/>
        </w:rPr>
      </w:pPr>
      <w:r w:rsidRPr="00D815F5">
        <w:rPr>
          <w:rFonts w:cstheme="minorHAnsi"/>
          <w:sz w:val="20"/>
          <w:szCs w:val="20"/>
        </w:rPr>
        <w:t xml:space="preserve">(1) Постапка за добивање одобрение за поставување урбана опрема може да отпочне секое физичко или </w:t>
      </w:r>
      <w:r w:rsidRPr="00D815F5">
        <w:rPr>
          <w:rFonts w:cstheme="minorHAnsi"/>
          <w:sz w:val="20"/>
          <w:szCs w:val="20"/>
        </w:rPr>
        <w:lastRenderedPageBreak/>
        <w:t>правно лице со цел поставување урбана опрема на јавна површина.</w:t>
      </w:r>
    </w:p>
    <w:p w14:paraId="30BC4A3B" w14:textId="77777777" w:rsidR="00D815F5" w:rsidRPr="00D815F5" w:rsidRDefault="00D815F5" w:rsidP="00D815F5">
      <w:pPr>
        <w:jc w:val="both"/>
        <w:rPr>
          <w:rFonts w:cstheme="minorHAnsi"/>
          <w:sz w:val="20"/>
          <w:szCs w:val="20"/>
        </w:rPr>
      </w:pPr>
      <w:r w:rsidRPr="00D815F5">
        <w:rPr>
          <w:rFonts w:cstheme="minorHAnsi"/>
          <w:sz w:val="20"/>
          <w:szCs w:val="20"/>
        </w:rPr>
        <w:t xml:space="preserve">(2) Заинтересираниот субјект со барањето од став (1) изјавува дека е согласен личните податоци наведени во барањето да се користат за потребите на Општина Прилеп за спроведување на постапката, како и дека е согласен сите известувања при спроведувањето на постапката да се вршат со праќање документи по писмен пат или </w:t>
      </w:r>
      <w:r w:rsidRPr="00D815F5">
        <w:rPr>
          <w:rStyle w:val="PageNumber"/>
          <w:rFonts w:cstheme="minorHAnsi"/>
          <w:sz w:val="20"/>
          <w:szCs w:val="20"/>
        </w:rPr>
        <w:t>п</w:t>
      </w:r>
      <w:r w:rsidRPr="00D815F5">
        <w:rPr>
          <w:rFonts w:cstheme="minorHAnsi"/>
          <w:sz w:val="20"/>
          <w:szCs w:val="20"/>
        </w:rPr>
        <w:t xml:space="preserve">реку електронски средства на наведени адреси во барањето. </w:t>
      </w:r>
    </w:p>
    <w:p w14:paraId="427898F8" w14:textId="77777777" w:rsidR="00D815F5" w:rsidRPr="00D815F5" w:rsidRDefault="00D815F5" w:rsidP="00D815F5">
      <w:pPr>
        <w:jc w:val="both"/>
        <w:rPr>
          <w:rFonts w:cstheme="minorHAnsi"/>
          <w:sz w:val="20"/>
          <w:szCs w:val="20"/>
        </w:rPr>
      </w:pPr>
      <w:r w:rsidRPr="00D815F5">
        <w:rPr>
          <w:rFonts w:cstheme="minorHAnsi"/>
          <w:sz w:val="20"/>
          <w:szCs w:val="20"/>
        </w:rPr>
        <w:t xml:space="preserve">(3) Заинтересираниот субјект во барањето го наведува времетраењето за кое бара добивање одобрение за поставување урбана опрема. </w:t>
      </w:r>
    </w:p>
    <w:p w14:paraId="27912C46" w14:textId="77777777" w:rsidR="00D815F5" w:rsidRPr="00D815F5" w:rsidRDefault="00D815F5" w:rsidP="00D815F5">
      <w:pPr>
        <w:jc w:val="both"/>
        <w:rPr>
          <w:rFonts w:cstheme="minorHAnsi"/>
          <w:sz w:val="20"/>
          <w:szCs w:val="20"/>
        </w:rPr>
      </w:pPr>
      <w:r w:rsidRPr="00D815F5">
        <w:rPr>
          <w:rFonts w:cstheme="minorHAnsi"/>
          <w:sz w:val="20"/>
          <w:szCs w:val="20"/>
        </w:rPr>
        <w:t xml:space="preserve">(4) Со донесување на новото одобрение за поставување урбана опрема престанува да важи претходно издаденото одобрение за поставување урбана опрема. </w:t>
      </w:r>
    </w:p>
    <w:p w14:paraId="075C4C87" w14:textId="77777777" w:rsidR="00D815F5" w:rsidRPr="00D815F5" w:rsidRDefault="00D815F5" w:rsidP="00D815F5">
      <w:pPr>
        <w:jc w:val="both"/>
        <w:rPr>
          <w:rFonts w:cstheme="minorHAnsi"/>
          <w:sz w:val="20"/>
          <w:szCs w:val="20"/>
        </w:rPr>
      </w:pPr>
      <w:r w:rsidRPr="00D815F5">
        <w:rPr>
          <w:rFonts w:cstheme="minorHAnsi"/>
          <w:sz w:val="20"/>
          <w:szCs w:val="20"/>
        </w:rPr>
        <w:t xml:space="preserve">(5) Заинтересираниот субјект може да се откаже од барањето, за што Градоначалникот донесува решение со кое ја запира постапката. Постапката се запира и кога по веќе поднесено барање, заинтересираниот субјект во рок од 10 дена нема да одговори на процедуралните дејства преземени врз основа на оваа Одлука. </w:t>
      </w:r>
    </w:p>
    <w:p w14:paraId="7AF09B60" w14:textId="77777777" w:rsidR="00D815F5" w:rsidRPr="00D815F5" w:rsidRDefault="00D815F5" w:rsidP="00D815F5">
      <w:pPr>
        <w:jc w:val="both"/>
        <w:rPr>
          <w:rFonts w:cstheme="minorHAnsi"/>
          <w:sz w:val="20"/>
          <w:szCs w:val="20"/>
        </w:rPr>
      </w:pPr>
      <w:r w:rsidRPr="00D815F5">
        <w:rPr>
          <w:rFonts w:cstheme="minorHAnsi"/>
          <w:sz w:val="20"/>
          <w:szCs w:val="20"/>
        </w:rPr>
        <w:t xml:space="preserve">(6) Заинтересираниот субјект, вршител на дејноста за која е издадено одобрение за поставување урбана опрема, е должен во рок од 7 дена по настанатата промена на околностите од важност за издаденото одобрение, да ја извести Општината, во спротивно издаденото одобрение ќе престане да важи. </w:t>
      </w:r>
    </w:p>
    <w:p w14:paraId="7B85A4E3" w14:textId="77777777" w:rsidR="00D815F5" w:rsidRPr="00D815F5" w:rsidRDefault="00D815F5" w:rsidP="00D815F5">
      <w:pPr>
        <w:jc w:val="center"/>
        <w:rPr>
          <w:rFonts w:cstheme="minorHAnsi"/>
          <w:b/>
          <w:sz w:val="20"/>
          <w:szCs w:val="20"/>
        </w:rPr>
      </w:pPr>
      <w:r w:rsidRPr="00D815F5">
        <w:rPr>
          <w:rFonts w:cstheme="minorHAnsi"/>
          <w:b/>
          <w:sz w:val="20"/>
          <w:szCs w:val="20"/>
        </w:rPr>
        <w:t>Член 10</w:t>
      </w:r>
    </w:p>
    <w:p w14:paraId="511391C6" w14:textId="77777777" w:rsidR="00D815F5" w:rsidRPr="00D815F5" w:rsidRDefault="00D815F5" w:rsidP="00D815F5">
      <w:pPr>
        <w:jc w:val="both"/>
        <w:rPr>
          <w:rFonts w:eastAsia="Times New Roman" w:cstheme="minorHAnsi"/>
          <w:color w:val="000000"/>
          <w:sz w:val="20"/>
          <w:szCs w:val="20"/>
          <w:lang w:val="en-US"/>
        </w:rPr>
      </w:pPr>
      <w:r w:rsidRPr="00D815F5">
        <w:rPr>
          <w:rFonts w:eastAsia="Times New Roman" w:cstheme="minorHAnsi"/>
          <w:b/>
          <w:color w:val="000000"/>
          <w:sz w:val="20"/>
          <w:szCs w:val="20"/>
          <w:lang w:val="en-US"/>
        </w:rPr>
        <w:t>6.1</w:t>
      </w:r>
      <w:r w:rsidRPr="00D815F5">
        <w:rPr>
          <w:rFonts w:eastAsia="Times New Roman" w:cstheme="minorHAnsi"/>
          <w:color w:val="000000"/>
          <w:sz w:val="20"/>
          <w:szCs w:val="20"/>
          <w:lang w:val="en-US"/>
        </w:rPr>
        <w:t xml:space="preserve">. Кон барањето за поставување на урбана опрема на тераси со или без настрешници (поставување на маси и столици пред угостителски објект), </w:t>
      </w:r>
      <w:r w:rsidRPr="00D815F5">
        <w:rPr>
          <w:rFonts w:eastAsia="Times New Roman" w:cstheme="minorHAnsi"/>
          <w:sz w:val="20"/>
          <w:szCs w:val="20"/>
          <w:lang w:val="en-US"/>
        </w:rPr>
        <w:t>покриени и непокриени шанкови</w:t>
      </w:r>
      <w:r w:rsidRPr="00D815F5">
        <w:rPr>
          <w:rFonts w:eastAsia="Times New Roman" w:cstheme="minorHAnsi"/>
          <w:color w:val="000000"/>
          <w:sz w:val="20"/>
          <w:szCs w:val="20"/>
          <w:lang w:val="en-US"/>
        </w:rPr>
        <w:t xml:space="preserve"> и елементи за изложување на производи (полици, фрижидери и сл) се приложуваат:</w:t>
      </w:r>
    </w:p>
    <w:p w14:paraId="76CC35C3" w14:textId="77777777" w:rsidR="00D815F5" w:rsidRPr="00D815F5" w:rsidRDefault="00D815F5" w:rsidP="00D815F5">
      <w:pPr>
        <w:numPr>
          <w:ilvl w:val="0"/>
          <w:numId w:val="3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eastAsia="Times New Roman" w:cstheme="minorHAnsi"/>
          <w:sz w:val="20"/>
          <w:szCs w:val="20"/>
          <w:lang w:val="en-US"/>
        </w:rPr>
      </w:pPr>
      <w:r w:rsidRPr="00D815F5">
        <w:rPr>
          <w:rFonts w:eastAsia="Times New Roman" w:cstheme="minorHAnsi"/>
          <w:sz w:val="20"/>
          <w:szCs w:val="20"/>
          <w:lang w:val="en-US"/>
        </w:rPr>
        <w:t xml:space="preserve">Извод од </w:t>
      </w:r>
      <w:r w:rsidRPr="00D815F5">
        <w:rPr>
          <w:rFonts w:eastAsia="Times New Roman" w:cstheme="minorHAnsi"/>
          <w:sz w:val="20"/>
          <w:szCs w:val="20"/>
        </w:rPr>
        <w:t>соодветен</w:t>
      </w:r>
      <w:r w:rsidRPr="00D815F5">
        <w:rPr>
          <w:rFonts w:eastAsia="Times New Roman" w:cstheme="minorHAnsi"/>
          <w:sz w:val="20"/>
          <w:szCs w:val="20"/>
          <w:lang w:val="en-US"/>
        </w:rPr>
        <w:t xml:space="preserve"> регист</w:t>
      </w:r>
      <w:r w:rsidRPr="00D815F5">
        <w:rPr>
          <w:rFonts w:eastAsia="Times New Roman" w:cstheme="minorHAnsi"/>
          <w:sz w:val="20"/>
          <w:szCs w:val="20"/>
        </w:rPr>
        <w:t>ар</w:t>
      </w:r>
      <w:r w:rsidRPr="00D815F5">
        <w:rPr>
          <w:rFonts w:eastAsia="Times New Roman" w:cstheme="minorHAnsi"/>
          <w:sz w:val="20"/>
          <w:szCs w:val="20"/>
          <w:lang w:val="en-US"/>
        </w:rPr>
        <w:t xml:space="preserve"> </w:t>
      </w:r>
      <w:r w:rsidRPr="00D815F5">
        <w:rPr>
          <w:rFonts w:eastAsia="Times New Roman" w:cstheme="minorHAnsi"/>
          <w:sz w:val="20"/>
          <w:szCs w:val="20"/>
        </w:rPr>
        <w:t>каде што е регистриран заинтересираниот субјект не постар од 6 (шест)месеци</w:t>
      </w:r>
      <w:r w:rsidRPr="00D815F5">
        <w:rPr>
          <w:rFonts w:eastAsia="Times New Roman" w:cstheme="minorHAnsi"/>
          <w:sz w:val="20"/>
          <w:szCs w:val="20"/>
          <w:lang w:val="en-US"/>
        </w:rPr>
        <w:t>;</w:t>
      </w:r>
    </w:p>
    <w:p w14:paraId="13377C11" w14:textId="77777777" w:rsidR="00D815F5" w:rsidRPr="00D815F5" w:rsidRDefault="00D815F5" w:rsidP="00D815F5">
      <w:pPr>
        <w:numPr>
          <w:ilvl w:val="0"/>
          <w:numId w:val="3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eastAsia="Times New Roman" w:cstheme="minorHAnsi"/>
          <w:sz w:val="20"/>
          <w:szCs w:val="20"/>
          <w:lang w:val="en-US"/>
        </w:rPr>
      </w:pPr>
      <w:r w:rsidRPr="00D815F5">
        <w:rPr>
          <w:rFonts w:eastAsia="Times New Roman" w:cstheme="minorHAnsi"/>
          <w:sz w:val="20"/>
          <w:szCs w:val="20"/>
          <w:lang w:val="en-US"/>
        </w:rPr>
        <w:t xml:space="preserve">Кога барател е физичко </w:t>
      </w:r>
      <w:proofErr w:type="gramStart"/>
      <w:r w:rsidRPr="00D815F5">
        <w:rPr>
          <w:rFonts w:eastAsia="Times New Roman" w:cstheme="minorHAnsi"/>
          <w:sz w:val="20"/>
          <w:szCs w:val="20"/>
          <w:lang w:val="en-US"/>
        </w:rPr>
        <w:t>лице  кое</w:t>
      </w:r>
      <w:proofErr w:type="gramEnd"/>
      <w:r w:rsidRPr="00D815F5">
        <w:rPr>
          <w:rFonts w:eastAsia="Times New Roman" w:cstheme="minorHAnsi"/>
          <w:sz w:val="20"/>
          <w:szCs w:val="20"/>
          <w:lang w:val="en-US"/>
        </w:rPr>
        <w:t xml:space="preserve"> согласно закон врши угостителска дејност, се доставува копија од лична карта и прецизно наведена дејност што сака да ја врши на бараната локација;</w:t>
      </w:r>
    </w:p>
    <w:p w14:paraId="529F6653" w14:textId="77777777" w:rsidR="00D815F5" w:rsidRPr="00D815F5" w:rsidRDefault="00D815F5" w:rsidP="00D815F5">
      <w:pPr>
        <w:numPr>
          <w:ilvl w:val="0"/>
          <w:numId w:val="3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eastAsia="Times New Roman" w:cstheme="minorHAnsi"/>
          <w:sz w:val="20"/>
          <w:szCs w:val="20"/>
          <w:lang w:val="en-US"/>
        </w:rPr>
      </w:pPr>
      <w:r w:rsidRPr="00D815F5">
        <w:rPr>
          <w:rFonts w:eastAsia="Times New Roman" w:cstheme="minorHAnsi"/>
          <w:sz w:val="20"/>
          <w:szCs w:val="20"/>
          <w:lang w:val="en-US"/>
        </w:rPr>
        <w:t>Доказ дека се исполнети минимално</w:t>
      </w:r>
      <w:r w:rsidRPr="00D815F5">
        <w:rPr>
          <w:rFonts w:eastAsia="Times New Roman" w:cstheme="minorHAnsi"/>
          <w:sz w:val="20"/>
          <w:szCs w:val="20"/>
        </w:rPr>
        <w:t>-</w:t>
      </w:r>
      <w:r w:rsidRPr="00D815F5">
        <w:rPr>
          <w:rFonts w:eastAsia="Times New Roman" w:cstheme="minorHAnsi"/>
          <w:sz w:val="20"/>
          <w:szCs w:val="20"/>
          <w:lang w:val="en-US"/>
        </w:rPr>
        <w:t>технички услови за вршење на дејноста и други услови пропишани со закон (Решение или друг доказ дека барателот поднел пријава за исполнување на минимално-технички услови за вршење на дејност), освен доколку во својство на барател се јавува физичко лице;</w:t>
      </w:r>
    </w:p>
    <w:p w14:paraId="4825694D" w14:textId="77777777" w:rsidR="00D815F5" w:rsidRPr="00D815F5" w:rsidRDefault="00D815F5" w:rsidP="00D815F5">
      <w:pPr>
        <w:numPr>
          <w:ilvl w:val="0"/>
          <w:numId w:val="3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eastAsia="Times New Roman" w:cstheme="minorHAnsi"/>
          <w:sz w:val="20"/>
          <w:szCs w:val="20"/>
          <w:lang w:val="en-US"/>
        </w:rPr>
      </w:pPr>
      <w:r w:rsidRPr="00D815F5">
        <w:rPr>
          <w:rFonts w:eastAsia="Times New Roman" w:cstheme="minorHAnsi"/>
          <w:sz w:val="20"/>
          <w:szCs w:val="20"/>
          <w:lang w:val="en-US"/>
        </w:rPr>
        <w:t>Микролокациските услови издадени од општината, во размер 1:1000, согласно претходното одобрение, доколку има;</w:t>
      </w:r>
    </w:p>
    <w:p w14:paraId="5E457F12" w14:textId="77777777" w:rsidR="00D815F5" w:rsidRPr="00D815F5" w:rsidRDefault="00D815F5" w:rsidP="00D815F5">
      <w:pPr>
        <w:numPr>
          <w:ilvl w:val="0"/>
          <w:numId w:val="3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eastAsia="Times New Roman" w:cstheme="minorHAnsi"/>
          <w:sz w:val="20"/>
          <w:szCs w:val="20"/>
          <w:lang w:val="en-US"/>
        </w:rPr>
      </w:pPr>
      <w:r w:rsidRPr="00D815F5">
        <w:rPr>
          <w:rFonts w:eastAsia="Times New Roman" w:cstheme="minorHAnsi"/>
          <w:sz w:val="20"/>
          <w:szCs w:val="20"/>
          <w:lang w:val="en-US"/>
        </w:rPr>
        <w:t>Копие од катастарски план, доколку поднесува барање по прв пат;</w:t>
      </w:r>
    </w:p>
    <w:p w14:paraId="2B28B60C" w14:textId="77777777" w:rsidR="00D815F5" w:rsidRPr="00D815F5" w:rsidRDefault="00D815F5" w:rsidP="00D815F5">
      <w:pPr>
        <w:numPr>
          <w:ilvl w:val="0"/>
          <w:numId w:val="3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eastAsia="Times New Roman" w:cstheme="minorHAnsi"/>
          <w:sz w:val="20"/>
          <w:szCs w:val="20"/>
          <w:lang w:val="en-US"/>
        </w:rPr>
      </w:pPr>
      <w:r w:rsidRPr="00D815F5">
        <w:rPr>
          <w:rFonts w:eastAsia="Times New Roman" w:cstheme="minorHAnsi"/>
          <w:sz w:val="20"/>
          <w:szCs w:val="20"/>
          <w:lang w:val="en-US"/>
        </w:rPr>
        <w:t>Доказ за платена административна такса;</w:t>
      </w:r>
    </w:p>
    <w:p w14:paraId="53DCC266" w14:textId="77777777" w:rsidR="00D815F5" w:rsidRPr="00D815F5" w:rsidRDefault="00D815F5" w:rsidP="00D815F5">
      <w:pPr>
        <w:numPr>
          <w:ilvl w:val="0"/>
          <w:numId w:val="3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eastAsia="Times New Roman" w:cstheme="minorHAnsi"/>
          <w:sz w:val="20"/>
          <w:szCs w:val="20"/>
          <w:lang w:val="en-US"/>
        </w:rPr>
      </w:pPr>
      <w:r w:rsidRPr="00D815F5">
        <w:rPr>
          <w:rFonts w:eastAsia="Times New Roman" w:cstheme="minorHAnsi"/>
          <w:sz w:val="20"/>
          <w:szCs w:val="20"/>
          <w:lang w:val="en-US"/>
        </w:rPr>
        <w:t>Потврда издадена од Општина Прилеп дека барателот нема неподмирени обврски по основ на неплатени комунални такси;</w:t>
      </w:r>
    </w:p>
    <w:p w14:paraId="571AAD4D" w14:textId="77777777" w:rsidR="00D815F5" w:rsidRPr="00D815F5" w:rsidRDefault="00D815F5" w:rsidP="00D815F5">
      <w:pPr>
        <w:numPr>
          <w:ilvl w:val="0"/>
          <w:numId w:val="3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eastAsia="Times New Roman" w:cstheme="minorHAnsi"/>
          <w:sz w:val="20"/>
          <w:szCs w:val="20"/>
          <w:lang w:val="en-US"/>
        </w:rPr>
      </w:pPr>
      <w:r w:rsidRPr="00D815F5">
        <w:rPr>
          <w:rFonts w:eastAsia="Times New Roman" w:cstheme="minorHAnsi"/>
          <w:sz w:val="20"/>
          <w:szCs w:val="20"/>
        </w:rPr>
        <w:t>Имотен лист за деловниот простор и/или договор за закуп за деловниот простор со кој подносителот на барањето ќе докажи дека е сопственик на објектот или има право да го користи објектот пред кој се бара да биде поставена урбаната опрема, за периодот кој самиот ќе го наведи во барањето</w:t>
      </w:r>
    </w:p>
    <w:p w14:paraId="3577528B" w14:textId="77777777" w:rsidR="00D815F5" w:rsidRPr="00D815F5" w:rsidRDefault="00D815F5" w:rsidP="00D815F5">
      <w:pPr>
        <w:spacing w:after="0" w:line="240" w:lineRule="auto"/>
        <w:jc w:val="both"/>
        <w:rPr>
          <w:rFonts w:eastAsia="Times New Roman" w:cstheme="minorHAnsi"/>
          <w:sz w:val="20"/>
          <w:szCs w:val="20"/>
          <w:lang w:val="en-US"/>
        </w:rPr>
      </w:pPr>
    </w:p>
    <w:p w14:paraId="3DA663BB" w14:textId="77777777" w:rsidR="00D815F5" w:rsidRPr="00D815F5" w:rsidRDefault="00D815F5" w:rsidP="00D815F5">
      <w:pPr>
        <w:autoSpaceDE w:val="0"/>
        <w:autoSpaceDN w:val="0"/>
        <w:adjustRightInd w:val="0"/>
        <w:ind w:firstLine="360"/>
        <w:jc w:val="both"/>
        <w:rPr>
          <w:rFonts w:eastAsia="Times New Roman" w:cstheme="minorHAnsi"/>
          <w:sz w:val="20"/>
          <w:szCs w:val="20"/>
          <w:lang w:val="en-US"/>
        </w:rPr>
      </w:pPr>
      <w:r w:rsidRPr="00D815F5">
        <w:rPr>
          <w:rFonts w:eastAsia="Times New Roman" w:cstheme="minorHAnsi"/>
          <w:b/>
          <w:bCs/>
          <w:sz w:val="20"/>
          <w:szCs w:val="20"/>
          <w:lang w:val="en-US"/>
        </w:rPr>
        <w:t xml:space="preserve">6.2. </w:t>
      </w:r>
      <w:r w:rsidRPr="00D815F5">
        <w:rPr>
          <w:rFonts w:eastAsia="Times New Roman" w:cstheme="minorHAnsi"/>
          <w:bCs/>
          <w:sz w:val="20"/>
          <w:szCs w:val="20"/>
          <w:lang w:val="en-US"/>
        </w:rPr>
        <w:t>Кон барањето за урбана опрема која се поставува за вршење на дејност и тоа:</w:t>
      </w:r>
      <w:r w:rsidRPr="00D815F5">
        <w:rPr>
          <w:rFonts w:eastAsia="Times New Roman" w:cstheme="minorHAnsi"/>
          <w:b/>
          <w:bCs/>
          <w:sz w:val="20"/>
          <w:szCs w:val="20"/>
          <w:lang w:val="en-US"/>
        </w:rPr>
        <w:t xml:space="preserve"> </w:t>
      </w:r>
      <w:r w:rsidRPr="00D815F5">
        <w:rPr>
          <w:rFonts w:eastAsia="Times New Roman" w:cstheme="minorHAnsi"/>
          <w:sz w:val="20"/>
          <w:szCs w:val="20"/>
          <w:lang w:val="en-US"/>
        </w:rPr>
        <w:t xml:space="preserve">продажба на билети за јавен превоз, весници, сувенири, цвеќиња, сладолед, </w:t>
      </w:r>
      <w:r w:rsidRPr="00D815F5">
        <w:rPr>
          <w:rFonts w:eastAsia="Times New Roman" w:cstheme="minorHAnsi"/>
          <w:bCs/>
          <w:sz w:val="20"/>
          <w:szCs w:val="20"/>
          <w:lang w:val="en-US"/>
        </w:rPr>
        <w:t>телефонски говорници, автобуски постојки,</w:t>
      </w:r>
      <w:r w:rsidRPr="00D815F5">
        <w:rPr>
          <w:rFonts w:eastAsia="Times New Roman" w:cstheme="minorHAnsi"/>
          <w:sz w:val="20"/>
          <w:szCs w:val="20"/>
          <w:lang w:val="en-US"/>
        </w:rPr>
        <w:t xml:space="preserve"> настрешници кои се поставуваат над јавна површина,</w:t>
      </w:r>
      <w:r w:rsidRPr="00D815F5">
        <w:rPr>
          <w:rFonts w:eastAsia="Times New Roman" w:cstheme="minorHAnsi"/>
          <w:b/>
          <w:bCs/>
          <w:sz w:val="20"/>
          <w:szCs w:val="20"/>
          <w:lang w:val="en-US"/>
        </w:rPr>
        <w:t xml:space="preserve"> </w:t>
      </w:r>
      <w:r w:rsidRPr="00D815F5">
        <w:rPr>
          <w:rFonts w:eastAsia="Times New Roman" w:cstheme="minorHAnsi"/>
          <w:sz w:val="20"/>
          <w:szCs w:val="20"/>
          <w:lang w:val="en-US"/>
        </w:rPr>
        <w:t>се доставува:</w:t>
      </w:r>
    </w:p>
    <w:p w14:paraId="334CD07B" w14:textId="77777777" w:rsidR="00D815F5" w:rsidRPr="00D815F5" w:rsidRDefault="00D815F5" w:rsidP="00D815F5">
      <w:pPr>
        <w:numPr>
          <w:ilvl w:val="0"/>
          <w:numId w:val="39"/>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eastAsia="Times New Roman" w:cstheme="minorHAnsi"/>
          <w:sz w:val="20"/>
          <w:szCs w:val="20"/>
          <w:lang w:val="en-US"/>
        </w:rPr>
      </w:pPr>
      <w:r w:rsidRPr="00D815F5">
        <w:rPr>
          <w:rFonts w:eastAsia="Times New Roman" w:cstheme="minorHAnsi"/>
          <w:sz w:val="20"/>
          <w:szCs w:val="20"/>
          <w:lang w:val="en-US"/>
        </w:rPr>
        <w:t>Извод од соодветниот регист</w:t>
      </w:r>
      <w:r w:rsidRPr="00D815F5">
        <w:rPr>
          <w:rFonts w:eastAsia="Times New Roman" w:cstheme="minorHAnsi"/>
          <w:sz w:val="20"/>
          <w:szCs w:val="20"/>
        </w:rPr>
        <w:t>а</w:t>
      </w:r>
      <w:r w:rsidRPr="00D815F5">
        <w:rPr>
          <w:rFonts w:eastAsia="Times New Roman" w:cstheme="minorHAnsi"/>
          <w:sz w:val="20"/>
          <w:szCs w:val="20"/>
          <w:lang w:val="en-US"/>
        </w:rPr>
        <w:t xml:space="preserve">р каде </w:t>
      </w:r>
      <w:r w:rsidRPr="00D815F5">
        <w:rPr>
          <w:rFonts w:eastAsia="Times New Roman" w:cstheme="minorHAnsi"/>
          <w:sz w:val="20"/>
          <w:szCs w:val="20"/>
        </w:rPr>
        <w:t xml:space="preserve">што </w:t>
      </w:r>
      <w:r w:rsidRPr="00D815F5">
        <w:rPr>
          <w:rFonts w:eastAsia="Times New Roman" w:cstheme="minorHAnsi"/>
          <w:sz w:val="20"/>
          <w:szCs w:val="20"/>
          <w:lang w:val="en-US"/>
        </w:rPr>
        <w:t>е регистриран заинтересираниот субјект</w:t>
      </w:r>
      <w:r w:rsidRPr="00D815F5">
        <w:rPr>
          <w:rFonts w:eastAsia="Times New Roman" w:cstheme="minorHAnsi"/>
          <w:sz w:val="20"/>
          <w:szCs w:val="20"/>
        </w:rPr>
        <w:t xml:space="preserve"> не постар од 6(шест) месеци</w:t>
      </w:r>
      <w:r w:rsidRPr="00D815F5">
        <w:rPr>
          <w:rFonts w:eastAsia="Times New Roman" w:cstheme="minorHAnsi"/>
          <w:sz w:val="20"/>
          <w:szCs w:val="20"/>
          <w:lang w:val="en-US"/>
        </w:rPr>
        <w:t>;</w:t>
      </w:r>
    </w:p>
    <w:p w14:paraId="24E6C678" w14:textId="77777777" w:rsidR="00D815F5" w:rsidRPr="00D815F5" w:rsidRDefault="00D815F5" w:rsidP="00D815F5">
      <w:pPr>
        <w:numPr>
          <w:ilvl w:val="0"/>
          <w:numId w:val="39"/>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eastAsia="Times New Roman" w:cstheme="minorHAnsi"/>
          <w:sz w:val="20"/>
          <w:szCs w:val="20"/>
          <w:lang w:val="en-US"/>
        </w:rPr>
      </w:pPr>
      <w:r w:rsidRPr="00D815F5">
        <w:rPr>
          <w:rFonts w:eastAsia="Times New Roman" w:cstheme="minorHAnsi"/>
          <w:sz w:val="20"/>
          <w:szCs w:val="20"/>
          <w:lang w:val="en-US"/>
        </w:rPr>
        <w:t xml:space="preserve">Проектна документација; </w:t>
      </w:r>
    </w:p>
    <w:p w14:paraId="44589D85" w14:textId="77777777" w:rsidR="00D815F5" w:rsidRPr="00D815F5" w:rsidRDefault="00D815F5" w:rsidP="00D815F5">
      <w:pPr>
        <w:numPr>
          <w:ilvl w:val="0"/>
          <w:numId w:val="39"/>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eastAsia="Times New Roman" w:cstheme="minorHAnsi"/>
          <w:sz w:val="20"/>
          <w:szCs w:val="20"/>
          <w:lang w:val="en-US"/>
        </w:rPr>
      </w:pPr>
      <w:r w:rsidRPr="00D815F5">
        <w:rPr>
          <w:rFonts w:eastAsia="Times New Roman" w:cstheme="minorHAnsi"/>
          <w:sz w:val="20"/>
          <w:szCs w:val="20"/>
          <w:lang w:val="en-US"/>
        </w:rPr>
        <w:t>Потврда издадена од Општина Прилеп дека барателот нема неподмирени обврски по основ на неплатени комунални такси;</w:t>
      </w:r>
    </w:p>
    <w:p w14:paraId="169FCC70" w14:textId="77777777" w:rsidR="00D815F5" w:rsidRPr="00D815F5" w:rsidRDefault="00D815F5" w:rsidP="00D815F5">
      <w:pPr>
        <w:numPr>
          <w:ilvl w:val="0"/>
          <w:numId w:val="39"/>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eastAsia="Times New Roman" w:cstheme="minorHAnsi"/>
          <w:sz w:val="20"/>
          <w:szCs w:val="20"/>
          <w:lang w:val="en-US"/>
        </w:rPr>
      </w:pPr>
      <w:r w:rsidRPr="00D815F5">
        <w:rPr>
          <w:rFonts w:eastAsia="Times New Roman" w:cstheme="minorHAnsi"/>
          <w:sz w:val="20"/>
          <w:szCs w:val="20"/>
        </w:rPr>
        <w:t>Г</w:t>
      </w:r>
      <w:r w:rsidRPr="00D815F5">
        <w:rPr>
          <w:rFonts w:eastAsia="Times New Roman" w:cstheme="minorHAnsi"/>
          <w:sz w:val="20"/>
          <w:szCs w:val="20"/>
          <w:lang w:val="en-US"/>
        </w:rPr>
        <w:t xml:space="preserve">еодетски елаборат со нумерички податоци. </w:t>
      </w:r>
    </w:p>
    <w:p w14:paraId="0B72A55B" w14:textId="77777777" w:rsidR="00D815F5" w:rsidRPr="00D815F5" w:rsidRDefault="00D815F5" w:rsidP="00D815F5">
      <w:pPr>
        <w:spacing w:after="0" w:line="240" w:lineRule="auto"/>
        <w:ind w:left="720"/>
        <w:rPr>
          <w:rFonts w:eastAsia="Times New Roman" w:cstheme="minorHAnsi"/>
          <w:sz w:val="20"/>
          <w:szCs w:val="20"/>
          <w:lang w:val="en-US"/>
        </w:rPr>
      </w:pPr>
    </w:p>
    <w:p w14:paraId="483E3E2B" w14:textId="77777777" w:rsidR="00D815F5" w:rsidRPr="00D815F5" w:rsidRDefault="00D815F5" w:rsidP="00D815F5">
      <w:pPr>
        <w:ind w:firstLine="360"/>
        <w:jc w:val="both"/>
        <w:rPr>
          <w:rFonts w:eastAsia="Times New Roman" w:cstheme="minorHAnsi"/>
          <w:b/>
          <w:bCs/>
          <w:sz w:val="20"/>
          <w:szCs w:val="20"/>
          <w:lang w:val="en-US"/>
        </w:rPr>
      </w:pPr>
      <w:r w:rsidRPr="00D815F5">
        <w:rPr>
          <w:rFonts w:eastAsia="Times New Roman" w:cstheme="minorHAnsi"/>
          <w:b/>
          <w:bCs/>
          <w:color w:val="000000"/>
          <w:sz w:val="20"/>
          <w:szCs w:val="20"/>
          <w:lang w:val="en-US"/>
        </w:rPr>
        <w:t xml:space="preserve">6.3. </w:t>
      </w:r>
      <w:r w:rsidRPr="00D815F5">
        <w:rPr>
          <w:rFonts w:eastAsia="Times New Roman" w:cstheme="minorHAnsi"/>
          <w:bCs/>
          <w:color w:val="000000"/>
          <w:sz w:val="20"/>
          <w:szCs w:val="20"/>
          <w:lang w:val="en-US"/>
        </w:rPr>
        <w:t>Кон барањето за поставување на детски игралишта, јавни санитарни јазли, дополнителни монтажно-демонтажни паркинг простори, рекламни паноа, фонтани и пливачки објекти, типски објекти за обезбедување кои се во функција на дипломатско-</w:t>
      </w:r>
      <w:r w:rsidRPr="00D815F5">
        <w:rPr>
          <w:rFonts w:eastAsia="Times New Roman" w:cstheme="minorHAnsi"/>
          <w:bCs/>
          <w:color w:val="000000"/>
          <w:sz w:val="20"/>
          <w:szCs w:val="20"/>
          <w:lang w:val="en-US"/>
        </w:rPr>
        <w:lastRenderedPageBreak/>
        <w:t xml:space="preserve">конзуларните претставништва, на објекти на органите на државната управа и на резиденцијалните </w:t>
      </w:r>
      <w:proofErr w:type="gramStart"/>
      <w:r w:rsidRPr="00D815F5">
        <w:rPr>
          <w:rFonts w:eastAsia="Times New Roman" w:cstheme="minorHAnsi"/>
          <w:bCs/>
          <w:color w:val="000000"/>
          <w:sz w:val="20"/>
          <w:szCs w:val="20"/>
          <w:lang w:val="en-US"/>
        </w:rPr>
        <w:t>објекти  и</w:t>
      </w:r>
      <w:proofErr w:type="gramEnd"/>
      <w:r w:rsidRPr="00D815F5">
        <w:rPr>
          <w:rFonts w:eastAsia="Times New Roman" w:cstheme="minorHAnsi"/>
          <w:color w:val="000000"/>
          <w:sz w:val="20"/>
          <w:szCs w:val="20"/>
          <w:lang w:val="en-US"/>
        </w:rPr>
        <w:t xml:space="preserve"> </w:t>
      </w:r>
      <w:r w:rsidRPr="00D815F5">
        <w:rPr>
          <w:rFonts w:eastAsia="Times New Roman" w:cstheme="minorHAnsi"/>
          <w:sz w:val="20"/>
          <w:szCs w:val="20"/>
          <w:lang w:val="en-US"/>
        </w:rPr>
        <w:t xml:space="preserve">опрема за спортско-рекреативни активности, </w:t>
      </w:r>
      <w:r w:rsidRPr="00D815F5">
        <w:rPr>
          <w:rFonts w:eastAsia="Times New Roman" w:cstheme="minorHAnsi"/>
          <w:bCs/>
          <w:sz w:val="20"/>
          <w:szCs w:val="20"/>
          <w:lang w:val="en-US"/>
        </w:rPr>
        <w:t xml:space="preserve"> кон барањето се доставува</w:t>
      </w:r>
    </w:p>
    <w:p w14:paraId="16E3D49C" w14:textId="77777777" w:rsidR="00D815F5" w:rsidRPr="00D815F5" w:rsidRDefault="00D815F5" w:rsidP="00D815F5">
      <w:pPr>
        <w:numPr>
          <w:ilvl w:val="0"/>
          <w:numId w:val="40"/>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eastAsia="Times New Roman" w:cstheme="minorHAnsi"/>
          <w:sz w:val="20"/>
          <w:szCs w:val="20"/>
          <w:lang w:val="en-US"/>
        </w:rPr>
      </w:pPr>
      <w:r w:rsidRPr="00D815F5">
        <w:rPr>
          <w:rFonts w:eastAsia="Times New Roman" w:cstheme="minorHAnsi"/>
          <w:sz w:val="20"/>
          <w:szCs w:val="20"/>
        </w:rPr>
        <w:t>Доказ за индетификација/регистрација на подносителот на барањето</w:t>
      </w:r>
    </w:p>
    <w:p w14:paraId="3D60281C" w14:textId="77777777" w:rsidR="00D815F5" w:rsidRPr="00D815F5" w:rsidRDefault="00D815F5" w:rsidP="00D815F5">
      <w:pPr>
        <w:numPr>
          <w:ilvl w:val="0"/>
          <w:numId w:val="40"/>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eastAsia="Times New Roman" w:cstheme="minorHAnsi"/>
          <w:sz w:val="20"/>
          <w:szCs w:val="20"/>
          <w:lang w:val="en-US"/>
        </w:rPr>
      </w:pPr>
      <w:r w:rsidRPr="00D815F5">
        <w:rPr>
          <w:rFonts w:eastAsia="Times New Roman" w:cstheme="minorHAnsi"/>
          <w:sz w:val="20"/>
          <w:szCs w:val="20"/>
          <w:lang w:val="en-US"/>
        </w:rPr>
        <w:t xml:space="preserve">Извод од </w:t>
      </w:r>
      <w:proofErr w:type="gramStart"/>
      <w:r w:rsidRPr="00D815F5">
        <w:rPr>
          <w:rFonts w:eastAsia="Times New Roman" w:cstheme="minorHAnsi"/>
          <w:sz w:val="20"/>
          <w:szCs w:val="20"/>
          <w:lang w:val="en-US"/>
        </w:rPr>
        <w:t>ДУП ;</w:t>
      </w:r>
      <w:proofErr w:type="gramEnd"/>
    </w:p>
    <w:p w14:paraId="2CEF7FEE" w14:textId="77777777" w:rsidR="00D815F5" w:rsidRPr="00D815F5" w:rsidRDefault="00D815F5" w:rsidP="00D815F5">
      <w:pPr>
        <w:numPr>
          <w:ilvl w:val="0"/>
          <w:numId w:val="40"/>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eastAsia="Times New Roman" w:cstheme="minorHAnsi"/>
          <w:sz w:val="20"/>
          <w:szCs w:val="20"/>
        </w:rPr>
      </w:pPr>
      <w:r w:rsidRPr="00D815F5">
        <w:rPr>
          <w:rFonts w:eastAsia="Times New Roman" w:cstheme="minorHAnsi"/>
          <w:sz w:val="20"/>
          <w:szCs w:val="20"/>
        </w:rPr>
        <w:t xml:space="preserve">Основен проект (со статика) изготвен од овластена фирма; </w:t>
      </w:r>
    </w:p>
    <w:p w14:paraId="7B0BAB6B" w14:textId="77777777" w:rsidR="00D815F5" w:rsidRPr="00D815F5" w:rsidRDefault="00D815F5" w:rsidP="00D815F5">
      <w:pPr>
        <w:numPr>
          <w:ilvl w:val="0"/>
          <w:numId w:val="40"/>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eastAsia="Times New Roman" w:cstheme="minorHAnsi"/>
          <w:sz w:val="20"/>
          <w:szCs w:val="20"/>
          <w:lang w:val="en-US"/>
        </w:rPr>
      </w:pPr>
      <w:r w:rsidRPr="00D815F5">
        <w:rPr>
          <w:rFonts w:eastAsia="Times New Roman" w:cstheme="minorHAnsi"/>
          <w:sz w:val="20"/>
          <w:szCs w:val="20"/>
        </w:rPr>
        <w:t xml:space="preserve">Извештај за  </w:t>
      </w:r>
      <w:r w:rsidRPr="00D815F5">
        <w:rPr>
          <w:rFonts w:eastAsia="Times New Roman" w:cstheme="minorHAnsi"/>
          <w:sz w:val="20"/>
          <w:szCs w:val="20"/>
          <w:lang w:val="en-US"/>
        </w:rPr>
        <w:t>Ревизија</w:t>
      </w:r>
      <w:r w:rsidRPr="00D815F5">
        <w:rPr>
          <w:rFonts w:eastAsia="Times New Roman" w:cstheme="minorHAnsi"/>
          <w:sz w:val="20"/>
          <w:szCs w:val="20"/>
        </w:rPr>
        <w:t xml:space="preserve"> извршен од овластена фирма</w:t>
      </w:r>
      <w:r w:rsidRPr="00D815F5">
        <w:rPr>
          <w:rFonts w:eastAsia="Times New Roman" w:cstheme="minorHAnsi"/>
          <w:sz w:val="20"/>
          <w:szCs w:val="20"/>
          <w:lang w:val="en-US"/>
        </w:rPr>
        <w:t>;</w:t>
      </w:r>
    </w:p>
    <w:p w14:paraId="09BC1F89" w14:textId="77777777" w:rsidR="00D815F5" w:rsidRPr="00D815F5" w:rsidRDefault="00D815F5" w:rsidP="00D815F5">
      <w:pPr>
        <w:numPr>
          <w:ilvl w:val="0"/>
          <w:numId w:val="40"/>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eastAsia="Times New Roman" w:cstheme="minorHAnsi"/>
          <w:sz w:val="20"/>
          <w:szCs w:val="20"/>
          <w:lang w:val="en-US"/>
        </w:rPr>
      </w:pPr>
      <w:r w:rsidRPr="00D815F5">
        <w:rPr>
          <w:rFonts w:eastAsia="Times New Roman" w:cstheme="minorHAnsi"/>
          <w:sz w:val="20"/>
          <w:szCs w:val="20"/>
          <w:lang w:val="en-US"/>
        </w:rPr>
        <w:t>Геодетски елаборат со нумерички податоци.</w:t>
      </w:r>
    </w:p>
    <w:p w14:paraId="11128165" w14:textId="77777777" w:rsidR="00D815F5" w:rsidRPr="00D815F5" w:rsidRDefault="00D815F5" w:rsidP="00D815F5">
      <w:pPr>
        <w:spacing w:after="0" w:line="240" w:lineRule="auto"/>
        <w:ind w:left="720"/>
        <w:jc w:val="both"/>
        <w:rPr>
          <w:rFonts w:eastAsia="Times New Roman" w:cstheme="minorHAnsi"/>
          <w:sz w:val="20"/>
          <w:szCs w:val="20"/>
          <w:lang w:val="en-US"/>
        </w:rPr>
      </w:pPr>
    </w:p>
    <w:p w14:paraId="0DFAC321" w14:textId="77777777" w:rsidR="00D815F5" w:rsidRPr="00D815F5" w:rsidRDefault="00D815F5" w:rsidP="00D815F5">
      <w:pPr>
        <w:autoSpaceDE w:val="0"/>
        <w:autoSpaceDN w:val="0"/>
        <w:adjustRightInd w:val="0"/>
        <w:ind w:firstLine="360"/>
        <w:jc w:val="both"/>
        <w:rPr>
          <w:rFonts w:eastAsia="Times New Roman" w:cstheme="minorHAnsi"/>
          <w:b/>
          <w:bCs/>
          <w:sz w:val="20"/>
          <w:szCs w:val="20"/>
          <w:lang w:val="en-US"/>
        </w:rPr>
      </w:pPr>
      <w:r w:rsidRPr="00D815F5">
        <w:rPr>
          <w:rFonts w:eastAsia="Times New Roman" w:cstheme="minorHAnsi"/>
          <w:b/>
          <w:bCs/>
          <w:sz w:val="20"/>
          <w:szCs w:val="20"/>
          <w:lang w:val="en-US"/>
        </w:rPr>
        <w:t xml:space="preserve">6.4. </w:t>
      </w:r>
      <w:r w:rsidRPr="00D815F5">
        <w:rPr>
          <w:rFonts w:eastAsia="Times New Roman" w:cstheme="minorHAnsi"/>
          <w:bCs/>
          <w:sz w:val="20"/>
          <w:szCs w:val="20"/>
          <w:lang w:val="en-US"/>
        </w:rPr>
        <w:t xml:space="preserve">Кон барањето за поставување </w:t>
      </w:r>
      <w:proofErr w:type="gramStart"/>
      <w:r w:rsidRPr="00D815F5">
        <w:rPr>
          <w:rFonts w:eastAsia="Times New Roman" w:cstheme="minorHAnsi"/>
          <w:bCs/>
          <w:sz w:val="20"/>
          <w:szCs w:val="20"/>
          <w:lang w:val="en-US"/>
        </w:rPr>
        <w:t>на  клупи</w:t>
      </w:r>
      <w:proofErr w:type="gramEnd"/>
      <w:r w:rsidRPr="00D815F5">
        <w:rPr>
          <w:rFonts w:eastAsia="Times New Roman" w:cstheme="minorHAnsi"/>
          <w:bCs/>
          <w:sz w:val="20"/>
          <w:szCs w:val="20"/>
          <w:lang w:val="en-US"/>
        </w:rPr>
        <w:t>, чешми, корпи за отпадоци, фонтани, канделабри,  платформи за јавни манифестации на копно и на водна површина, и останати видови на урбана опрема, која не се однесува на вршење на дејност,</w:t>
      </w:r>
      <w:r w:rsidRPr="00D815F5">
        <w:rPr>
          <w:rFonts w:eastAsia="Times New Roman" w:cstheme="minorHAnsi"/>
          <w:sz w:val="20"/>
          <w:szCs w:val="20"/>
          <w:lang w:val="en-US"/>
        </w:rPr>
        <w:t xml:space="preserve"> опрема во функција на туристички, културни и спортски настани</w:t>
      </w:r>
      <w:r w:rsidRPr="00D815F5">
        <w:rPr>
          <w:rFonts w:eastAsia="Times New Roman" w:cstheme="minorHAnsi"/>
          <w:bCs/>
          <w:sz w:val="20"/>
          <w:szCs w:val="20"/>
          <w:lang w:val="en-US"/>
        </w:rPr>
        <w:t xml:space="preserve"> се доставува:</w:t>
      </w:r>
    </w:p>
    <w:p w14:paraId="681C8EBF" w14:textId="77777777" w:rsidR="00D815F5" w:rsidRPr="00D815F5" w:rsidRDefault="00D815F5" w:rsidP="00D815F5">
      <w:pPr>
        <w:numPr>
          <w:ilvl w:val="0"/>
          <w:numId w:val="42"/>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426" w:hanging="426"/>
        <w:jc w:val="both"/>
        <w:rPr>
          <w:rFonts w:eastAsia="Times New Roman" w:cstheme="minorHAnsi"/>
          <w:sz w:val="20"/>
          <w:szCs w:val="20"/>
        </w:rPr>
      </w:pPr>
      <w:r w:rsidRPr="00D815F5">
        <w:rPr>
          <w:rFonts w:eastAsia="Times New Roman" w:cstheme="minorHAnsi"/>
          <w:sz w:val="20"/>
          <w:szCs w:val="20"/>
        </w:rPr>
        <w:t>И</w:t>
      </w:r>
      <w:r w:rsidRPr="00D815F5">
        <w:rPr>
          <w:rFonts w:eastAsia="Times New Roman" w:cstheme="minorHAnsi"/>
          <w:sz w:val="20"/>
          <w:szCs w:val="20"/>
          <w:lang w:val="en-US"/>
        </w:rPr>
        <w:t>звод од соодветен регистар каде што е регистриран заинтересираниот</w:t>
      </w:r>
      <w:r w:rsidRPr="00D815F5">
        <w:rPr>
          <w:rFonts w:eastAsia="Times New Roman" w:cstheme="minorHAnsi"/>
          <w:sz w:val="20"/>
          <w:szCs w:val="20"/>
        </w:rPr>
        <w:t xml:space="preserve"> субјект,</w:t>
      </w:r>
      <w:r w:rsidRPr="00D815F5">
        <w:rPr>
          <w:rFonts w:eastAsia="Times New Roman" w:cstheme="minorHAnsi"/>
          <w:sz w:val="20"/>
          <w:szCs w:val="20"/>
          <w:lang w:val="en-US"/>
        </w:rPr>
        <w:t xml:space="preserve"> </w:t>
      </w:r>
      <w:r w:rsidRPr="00D815F5">
        <w:rPr>
          <w:rFonts w:eastAsia="Times New Roman" w:cstheme="minorHAnsi"/>
          <w:sz w:val="20"/>
          <w:szCs w:val="20"/>
        </w:rPr>
        <w:t>н</w:t>
      </w:r>
      <w:r w:rsidRPr="00D815F5">
        <w:rPr>
          <w:rFonts w:eastAsia="Times New Roman" w:cstheme="minorHAnsi"/>
          <w:sz w:val="20"/>
          <w:szCs w:val="20"/>
          <w:lang w:val="en-US"/>
        </w:rPr>
        <w:t>е постар од 6</w:t>
      </w:r>
      <w:r w:rsidRPr="00D815F5">
        <w:rPr>
          <w:rFonts w:eastAsia="Times New Roman" w:cstheme="minorHAnsi"/>
          <w:sz w:val="20"/>
          <w:szCs w:val="20"/>
        </w:rPr>
        <w:t>(шест)</w:t>
      </w:r>
      <w:r w:rsidRPr="00D815F5">
        <w:rPr>
          <w:rFonts w:eastAsia="Times New Roman" w:cstheme="minorHAnsi"/>
          <w:sz w:val="20"/>
          <w:szCs w:val="20"/>
          <w:lang w:val="en-US"/>
        </w:rPr>
        <w:t xml:space="preserve"> месеци</w:t>
      </w:r>
      <w:r w:rsidRPr="00D815F5">
        <w:rPr>
          <w:rFonts w:eastAsia="Times New Roman" w:cstheme="minorHAnsi"/>
          <w:sz w:val="20"/>
          <w:szCs w:val="20"/>
        </w:rPr>
        <w:t>.</w:t>
      </w:r>
    </w:p>
    <w:p w14:paraId="2A9D1359" w14:textId="77777777" w:rsidR="00D815F5" w:rsidRPr="00D815F5" w:rsidRDefault="00D815F5" w:rsidP="00D815F5">
      <w:pPr>
        <w:numPr>
          <w:ilvl w:val="0"/>
          <w:numId w:val="42"/>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426" w:hanging="426"/>
        <w:jc w:val="both"/>
        <w:rPr>
          <w:rFonts w:eastAsia="Times New Roman" w:cstheme="minorHAnsi"/>
          <w:sz w:val="20"/>
          <w:szCs w:val="20"/>
          <w:lang w:val="en-US"/>
        </w:rPr>
      </w:pPr>
      <w:r w:rsidRPr="00D815F5">
        <w:rPr>
          <w:rFonts w:eastAsia="Times New Roman" w:cstheme="minorHAnsi"/>
          <w:sz w:val="20"/>
          <w:szCs w:val="20"/>
          <w:lang w:val="en-US"/>
        </w:rPr>
        <w:t>Проектна документација за поставување на урбана опрема со следната содржина:</w:t>
      </w:r>
    </w:p>
    <w:p w14:paraId="66FC0EA1" w14:textId="77777777" w:rsidR="00D815F5" w:rsidRPr="00D815F5" w:rsidRDefault="00D815F5" w:rsidP="00D815F5">
      <w:pPr>
        <w:numPr>
          <w:ilvl w:val="0"/>
          <w:numId w:val="41"/>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709" w:hanging="283"/>
        <w:contextualSpacing/>
        <w:jc w:val="both"/>
        <w:rPr>
          <w:rFonts w:eastAsia="Times New Roman" w:cstheme="minorHAnsi"/>
          <w:sz w:val="20"/>
          <w:szCs w:val="20"/>
          <w:lang w:val="en-US"/>
        </w:rPr>
      </w:pPr>
      <w:r w:rsidRPr="00D815F5">
        <w:rPr>
          <w:rFonts w:eastAsia="Times New Roman" w:cstheme="minorHAnsi"/>
          <w:sz w:val="20"/>
          <w:szCs w:val="20"/>
          <w:lang w:val="en-US"/>
        </w:rPr>
        <w:t>назив и седиште на заинтересираниот субјект;</w:t>
      </w:r>
    </w:p>
    <w:p w14:paraId="6ECA1366" w14:textId="77777777" w:rsidR="00D815F5" w:rsidRPr="00D815F5" w:rsidRDefault="00D815F5" w:rsidP="00D815F5">
      <w:pPr>
        <w:numPr>
          <w:ilvl w:val="0"/>
          <w:numId w:val="41"/>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709" w:hanging="283"/>
        <w:contextualSpacing/>
        <w:jc w:val="both"/>
        <w:rPr>
          <w:rFonts w:eastAsia="Times New Roman" w:cstheme="minorHAnsi"/>
          <w:sz w:val="20"/>
          <w:szCs w:val="20"/>
          <w:lang w:val="en-US"/>
        </w:rPr>
      </w:pPr>
      <w:r w:rsidRPr="00D815F5">
        <w:rPr>
          <w:rFonts w:eastAsia="Times New Roman" w:cstheme="minorHAnsi"/>
          <w:sz w:val="20"/>
          <w:szCs w:val="20"/>
          <w:lang w:val="en-US"/>
        </w:rPr>
        <w:t>регистрација на дејност, лиценца и овластување од одговорна проектантска куќа и одговорниот проектант;</w:t>
      </w:r>
    </w:p>
    <w:p w14:paraId="595712E2" w14:textId="77777777" w:rsidR="00D815F5" w:rsidRPr="00D815F5" w:rsidRDefault="00D815F5" w:rsidP="00D815F5">
      <w:pPr>
        <w:numPr>
          <w:ilvl w:val="0"/>
          <w:numId w:val="41"/>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709" w:hanging="283"/>
        <w:contextualSpacing/>
        <w:jc w:val="both"/>
        <w:rPr>
          <w:rFonts w:eastAsia="Times New Roman" w:cstheme="minorHAnsi"/>
          <w:sz w:val="20"/>
          <w:szCs w:val="20"/>
          <w:lang w:val="en-US"/>
        </w:rPr>
      </w:pPr>
      <w:r w:rsidRPr="00D815F5">
        <w:rPr>
          <w:rFonts w:eastAsia="Times New Roman" w:cstheme="minorHAnsi"/>
          <w:sz w:val="20"/>
          <w:szCs w:val="20"/>
          <w:lang w:val="en-US"/>
        </w:rPr>
        <w:t>технички опис;</w:t>
      </w:r>
    </w:p>
    <w:p w14:paraId="7C7C586A" w14:textId="77777777" w:rsidR="00D815F5" w:rsidRPr="00D815F5" w:rsidRDefault="00D815F5" w:rsidP="00D815F5">
      <w:pPr>
        <w:numPr>
          <w:ilvl w:val="0"/>
          <w:numId w:val="41"/>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709" w:hanging="283"/>
        <w:contextualSpacing/>
        <w:jc w:val="both"/>
        <w:rPr>
          <w:rFonts w:eastAsia="Times New Roman" w:cstheme="minorHAnsi"/>
          <w:sz w:val="20"/>
          <w:szCs w:val="20"/>
          <w:lang w:val="en-US"/>
        </w:rPr>
      </w:pPr>
      <w:r w:rsidRPr="00D815F5">
        <w:rPr>
          <w:rFonts w:eastAsia="Times New Roman" w:cstheme="minorHAnsi"/>
          <w:sz w:val="20"/>
          <w:szCs w:val="20"/>
          <w:lang w:val="en-US"/>
        </w:rPr>
        <w:t xml:space="preserve">извод од ДУП или </w:t>
      </w:r>
      <w:r w:rsidRPr="00D815F5">
        <w:rPr>
          <w:rFonts w:eastAsia="Times New Roman" w:cstheme="minorHAnsi"/>
          <w:sz w:val="20"/>
          <w:szCs w:val="20"/>
        </w:rPr>
        <w:t xml:space="preserve">Графички прилог од заверен Основен Проект за реконструкција </w:t>
      </w:r>
      <w:r w:rsidRPr="00D815F5">
        <w:rPr>
          <w:rFonts w:eastAsia="Times New Roman" w:cstheme="minorHAnsi"/>
          <w:sz w:val="20"/>
          <w:szCs w:val="20"/>
          <w:lang w:val="en-US"/>
        </w:rPr>
        <w:t>за предметниот локалитет или микро-локациски услови во размер 1:1000;</w:t>
      </w:r>
    </w:p>
    <w:p w14:paraId="4958E56D" w14:textId="77777777" w:rsidR="00D815F5" w:rsidRPr="00D815F5" w:rsidRDefault="00D815F5" w:rsidP="00D815F5">
      <w:pPr>
        <w:numPr>
          <w:ilvl w:val="0"/>
          <w:numId w:val="41"/>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709" w:hanging="283"/>
        <w:contextualSpacing/>
        <w:jc w:val="both"/>
        <w:rPr>
          <w:rFonts w:eastAsia="Times New Roman" w:cstheme="minorHAnsi"/>
          <w:sz w:val="20"/>
          <w:szCs w:val="20"/>
          <w:lang w:val="en-US"/>
        </w:rPr>
      </w:pPr>
      <w:r w:rsidRPr="00D815F5">
        <w:rPr>
          <w:rFonts w:eastAsia="Times New Roman" w:cstheme="minorHAnsi"/>
          <w:sz w:val="20"/>
          <w:szCs w:val="20"/>
          <w:lang w:val="en-US"/>
        </w:rPr>
        <w:t>детални цртежи со опис на постојната состојба и околниот простор со околните објекти и елементи на комунална опрема и инфраструктура (ситуација 1:500 или 1:200);</w:t>
      </w:r>
    </w:p>
    <w:p w14:paraId="72665771" w14:textId="77777777" w:rsidR="00D815F5" w:rsidRPr="00D815F5" w:rsidRDefault="00D815F5" w:rsidP="00D815F5">
      <w:pPr>
        <w:numPr>
          <w:ilvl w:val="0"/>
          <w:numId w:val="41"/>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709" w:hanging="283"/>
        <w:contextualSpacing/>
        <w:jc w:val="both"/>
        <w:rPr>
          <w:rFonts w:eastAsia="Times New Roman" w:cstheme="minorHAnsi"/>
          <w:sz w:val="20"/>
          <w:szCs w:val="20"/>
          <w:lang w:val="en-US"/>
        </w:rPr>
      </w:pPr>
      <w:r w:rsidRPr="00D815F5">
        <w:rPr>
          <w:rFonts w:eastAsia="Times New Roman" w:cstheme="minorHAnsi"/>
          <w:sz w:val="20"/>
          <w:szCs w:val="20"/>
          <w:lang w:val="en-US"/>
        </w:rPr>
        <w:t>детални цртежи со опис на новата состојба и околниот простор со околните објекти и елементи на комунална опрема и инфраструктура (ситуација 1:500</w:t>
      </w:r>
      <w:r w:rsidRPr="00D815F5">
        <w:rPr>
          <w:rFonts w:eastAsia="Times New Roman" w:cstheme="minorHAnsi"/>
          <w:sz w:val="20"/>
          <w:szCs w:val="20"/>
        </w:rPr>
        <w:t xml:space="preserve"> или 1:200, основи</w:t>
      </w:r>
      <w:r w:rsidRPr="00D815F5">
        <w:rPr>
          <w:rFonts w:eastAsia="Times New Roman" w:cstheme="minorHAnsi"/>
          <w:sz w:val="20"/>
          <w:szCs w:val="20"/>
          <w:lang w:val="en-US"/>
        </w:rPr>
        <w:t xml:space="preserve"> 1:200</w:t>
      </w:r>
      <w:r w:rsidRPr="00D815F5">
        <w:rPr>
          <w:rFonts w:eastAsia="Times New Roman" w:cstheme="minorHAnsi"/>
          <w:sz w:val="20"/>
          <w:szCs w:val="20"/>
        </w:rPr>
        <w:t xml:space="preserve"> или </w:t>
      </w:r>
      <w:r w:rsidRPr="00D815F5">
        <w:rPr>
          <w:rFonts w:eastAsia="Times New Roman" w:cstheme="minorHAnsi"/>
          <w:sz w:val="20"/>
          <w:szCs w:val="20"/>
          <w:lang w:val="en-US"/>
        </w:rPr>
        <w:t>1:100</w:t>
      </w:r>
      <w:r w:rsidRPr="00D815F5">
        <w:rPr>
          <w:rFonts w:eastAsia="Times New Roman" w:cstheme="minorHAnsi"/>
          <w:sz w:val="20"/>
          <w:szCs w:val="20"/>
        </w:rPr>
        <w:t>,</w:t>
      </w:r>
      <w:r w:rsidRPr="00D815F5">
        <w:rPr>
          <w:rFonts w:eastAsia="Times New Roman" w:cstheme="minorHAnsi"/>
          <w:sz w:val="20"/>
          <w:szCs w:val="20"/>
          <w:lang w:val="en-US"/>
        </w:rPr>
        <w:t xml:space="preserve"> пресеци 1:100 или 1:50</w:t>
      </w:r>
      <w:r w:rsidRPr="00D815F5">
        <w:rPr>
          <w:rFonts w:eastAsia="Times New Roman" w:cstheme="minorHAnsi"/>
          <w:sz w:val="20"/>
          <w:szCs w:val="20"/>
        </w:rPr>
        <w:t xml:space="preserve"> и детали 1:50 или 1:25</w:t>
      </w:r>
      <w:r w:rsidRPr="00D815F5">
        <w:rPr>
          <w:rFonts w:eastAsia="Times New Roman" w:cstheme="minorHAnsi"/>
          <w:sz w:val="20"/>
          <w:szCs w:val="20"/>
          <w:lang w:val="en-US"/>
        </w:rPr>
        <w:t>)</w:t>
      </w:r>
      <w:r w:rsidRPr="00D815F5">
        <w:rPr>
          <w:rFonts w:eastAsia="Times New Roman" w:cstheme="minorHAnsi"/>
          <w:sz w:val="20"/>
          <w:szCs w:val="20"/>
        </w:rPr>
        <w:t>.</w:t>
      </w:r>
    </w:p>
    <w:p w14:paraId="5B3589E1" w14:textId="77777777" w:rsidR="00D815F5" w:rsidRPr="00D815F5" w:rsidRDefault="00D815F5" w:rsidP="00D815F5">
      <w:pPr>
        <w:jc w:val="center"/>
        <w:rPr>
          <w:rFonts w:cstheme="minorHAnsi"/>
          <w:b/>
          <w:sz w:val="20"/>
          <w:szCs w:val="20"/>
        </w:rPr>
      </w:pPr>
    </w:p>
    <w:p w14:paraId="2FF75215" w14:textId="77777777" w:rsidR="00D815F5" w:rsidRPr="00D815F5" w:rsidRDefault="00D815F5" w:rsidP="00D815F5">
      <w:pPr>
        <w:jc w:val="center"/>
        <w:rPr>
          <w:rFonts w:cstheme="minorHAnsi"/>
          <w:b/>
          <w:sz w:val="20"/>
          <w:szCs w:val="20"/>
        </w:rPr>
      </w:pPr>
      <w:r w:rsidRPr="00D815F5">
        <w:rPr>
          <w:rFonts w:cstheme="minorHAnsi"/>
          <w:b/>
          <w:sz w:val="20"/>
          <w:szCs w:val="20"/>
        </w:rPr>
        <w:t>Член 11</w:t>
      </w:r>
    </w:p>
    <w:p w14:paraId="3E14C533" w14:textId="77777777" w:rsidR="00D815F5" w:rsidRPr="00D815F5" w:rsidRDefault="00D815F5" w:rsidP="00D815F5">
      <w:pPr>
        <w:jc w:val="both"/>
        <w:rPr>
          <w:rFonts w:cstheme="minorHAnsi"/>
          <w:sz w:val="20"/>
          <w:szCs w:val="20"/>
        </w:rPr>
      </w:pPr>
      <w:r w:rsidRPr="00D815F5">
        <w:rPr>
          <w:rFonts w:cstheme="minorHAnsi"/>
          <w:sz w:val="20"/>
          <w:szCs w:val="20"/>
        </w:rPr>
        <w:t xml:space="preserve">(1) Постапката по барањето за поставување урбана опрема ја спроведува надлежниот орган при Општина Прилеп односно Секторот за урбанизам,комунални работи и заштита на животната средина и Секторот за финансии во Oпштина Прилеп. </w:t>
      </w:r>
    </w:p>
    <w:p w14:paraId="3DDDF9A3" w14:textId="77777777" w:rsidR="00D815F5" w:rsidRPr="00D815F5" w:rsidRDefault="00D815F5" w:rsidP="00D815F5">
      <w:pPr>
        <w:jc w:val="both"/>
        <w:rPr>
          <w:rFonts w:cstheme="minorHAnsi"/>
          <w:sz w:val="20"/>
          <w:szCs w:val="20"/>
        </w:rPr>
      </w:pPr>
      <w:r w:rsidRPr="00D815F5">
        <w:rPr>
          <w:rFonts w:cstheme="minorHAnsi"/>
          <w:sz w:val="20"/>
          <w:szCs w:val="20"/>
        </w:rPr>
        <w:t>(2) Заинтересираниот субјект ја поднесува до Општина Прилеп документацијата што е предвидена во член 10 од оваа Одлука. Доколку барањето е основано, комплетно и е во согласност со одредбите на законите и прописите донесени врз основа на закон, општите и посебните стандарди утврдени во Програмата за утврдување на критериуми и стандарди за поставување на урбана опрема на подрачјето на Општина Прилеп, се изготвува Одобрение за поставување на урбана опрема во рок не подолг од 7 дена од поднесувањето на барањето.</w:t>
      </w:r>
    </w:p>
    <w:p w14:paraId="07BEC054" w14:textId="77777777" w:rsidR="00D815F5" w:rsidRPr="00D815F5" w:rsidRDefault="00D815F5" w:rsidP="00D815F5">
      <w:pPr>
        <w:jc w:val="both"/>
        <w:rPr>
          <w:rFonts w:cstheme="minorHAnsi"/>
          <w:sz w:val="20"/>
          <w:szCs w:val="20"/>
        </w:rPr>
      </w:pPr>
      <w:r w:rsidRPr="00D815F5">
        <w:rPr>
          <w:rFonts w:cstheme="minorHAnsi"/>
          <w:sz w:val="20"/>
          <w:szCs w:val="20"/>
        </w:rPr>
        <w:t xml:space="preserve"> (3) Доколку заинтересираниот субјект го поднел барањето нецелосно или неуредно, надлежниот Сектор во Општината го известува за тоа и му определува рок од седум (7) дена од приемот на писменото, во кој треба целосно да го комплетира или да го уреди барањето. </w:t>
      </w:r>
    </w:p>
    <w:p w14:paraId="3BE50F63" w14:textId="77777777" w:rsidR="00D815F5" w:rsidRPr="00D815F5" w:rsidRDefault="00D815F5" w:rsidP="00D815F5">
      <w:pPr>
        <w:jc w:val="both"/>
        <w:rPr>
          <w:rFonts w:cstheme="minorHAnsi"/>
          <w:sz w:val="20"/>
          <w:szCs w:val="20"/>
        </w:rPr>
      </w:pPr>
      <w:r w:rsidRPr="00D815F5">
        <w:rPr>
          <w:rFonts w:cstheme="minorHAnsi"/>
          <w:sz w:val="20"/>
          <w:szCs w:val="20"/>
        </w:rPr>
        <w:t xml:space="preserve">(4) Доколку од барањето со доставената документација за поставување урбана опрема произлегува дека тоа не е во согласност со законите и прописите, односно со Програмата за утврдување на критериуми и стандарди за постаување на урбана опрема на подрачјето на општина Прилеп, како и со одредбите на оваа Одлука, се донесува решение со кое се одбива барањето. </w:t>
      </w:r>
    </w:p>
    <w:p w14:paraId="5D8C1DA2" w14:textId="77777777" w:rsidR="00D815F5" w:rsidRPr="00D815F5" w:rsidRDefault="00D815F5" w:rsidP="00D815F5">
      <w:pPr>
        <w:jc w:val="both"/>
        <w:rPr>
          <w:rFonts w:cstheme="minorHAnsi"/>
          <w:sz w:val="20"/>
          <w:szCs w:val="20"/>
        </w:rPr>
      </w:pPr>
      <w:r w:rsidRPr="00D815F5">
        <w:rPr>
          <w:rFonts w:cstheme="minorHAnsi"/>
          <w:sz w:val="20"/>
          <w:szCs w:val="20"/>
        </w:rPr>
        <w:t xml:space="preserve">(5) Барањето со решение ќе се отфрли и ако урбаната опрема за која се бара одобрение во согласност со оваа Одлука е поставена пред да се донесе одобрение за поставување урбана опрема од Градоначалникот на Општина Прилеп. </w:t>
      </w:r>
    </w:p>
    <w:p w14:paraId="6359B36E" w14:textId="77777777" w:rsidR="00D815F5" w:rsidRPr="00D815F5" w:rsidRDefault="00D815F5" w:rsidP="00D815F5">
      <w:pPr>
        <w:jc w:val="center"/>
        <w:rPr>
          <w:rFonts w:cstheme="minorHAnsi"/>
          <w:b/>
          <w:sz w:val="20"/>
          <w:szCs w:val="20"/>
        </w:rPr>
      </w:pPr>
      <w:r w:rsidRPr="00D815F5">
        <w:rPr>
          <w:rFonts w:cstheme="minorHAnsi"/>
          <w:b/>
          <w:sz w:val="20"/>
          <w:szCs w:val="20"/>
        </w:rPr>
        <w:t>Член 12</w:t>
      </w:r>
    </w:p>
    <w:p w14:paraId="03456C2A" w14:textId="77777777" w:rsidR="00D815F5" w:rsidRPr="00D815F5" w:rsidRDefault="00D815F5" w:rsidP="00D815F5">
      <w:pPr>
        <w:jc w:val="both"/>
        <w:rPr>
          <w:rFonts w:cstheme="minorHAnsi"/>
          <w:sz w:val="20"/>
          <w:szCs w:val="20"/>
        </w:rPr>
      </w:pPr>
      <w:r w:rsidRPr="00D815F5">
        <w:rPr>
          <w:rFonts w:cstheme="minorHAnsi"/>
          <w:b/>
          <w:sz w:val="20"/>
          <w:szCs w:val="20"/>
        </w:rPr>
        <w:t>(</w:t>
      </w:r>
      <w:r w:rsidRPr="00D815F5">
        <w:rPr>
          <w:rFonts w:cstheme="minorHAnsi"/>
          <w:sz w:val="20"/>
          <w:szCs w:val="20"/>
        </w:rPr>
        <w:t xml:space="preserve">1) Одобрението за поставување на урбана опрема се проследува до Сектор за финансиски прашања- Одделение за администрирање со приходи на општина Прилеп, за понатамошно постапување околу утврдување и наплата на комуналната такса </w:t>
      </w:r>
      <w:r w:rsidRPr="00D815F5">
        <w:rPr>
          <w:rFonts w:cstheme="minorHAnsi"/>
          <w:sz w:val="20"/>
          <w:szCs w:val="20"/>
        </w:rPr>
        <w:lastRenderedPageBreak/>
        <w:t>согласно Законот за комунални такси и согласно Одлуката за утврдување на висината на комунални такси ( Сл.гласник на Општина Прилеп  бр.10/05, 25/07, 02/09, 1/10, 3/18, 18/18, 5/20, 8/20 и 14/22).</w:t>
      </w:r>
    </w:p>
    <w:p w14:paraId="19533BA3" w14:textId="77777777" w:rsidR="00D815F5" w:rsidRPr="00D815F5" w:rsidRDefault="00D815F5" w:rsidP="00D815F5">
      <w:pPr>
        <w:jc w:val="both"/>
        <w:rPr>
          <w:rFonts w:cstheme="minorHAnsi"/>
          <w:sz w:val="20"/>
          <w:szCs w:val="20"/>
        </w:rPr>
      </w:pPr>
      <w:r w:rsidRPr="00D815F5">
        <w:rPr>
          <w:rFonts w:cstheme="minorHAnsi"/>
          <w:sz w:val="20"/>
          <w:szCs w:val="20"/>
        </w:rPr>
        <w:t xml:space="preserve">(2) Решението за комунална такса се изготвува во рок од седум (7) дена од денот на комплетираното барање и заинтересираниот субјект се известува дека треба да го подигне во рок од три (3) дена од денот на известувањето и дека во рок од 10 дена од денот на приемот е должен да го плати износот за пресметана комунална такса. </w:t>
      </w:r>
    </w:p>
    <w:p w14:paraId="29238E6C" w14:textId="77777777" w:rsidR="00D815F5" w:rsidRPr="00D815F5" w:rsidRDefault="00D815F5" w:rsidP="00D815F5">
      <w:pPr>
        <w:jc w:val="both"/>
        <w:rPr>
          <w:rFonts w:cstheme="minorHAnsi"/>
          <w:sz w:val="20"/>
          <w:szCs w:val="20"/>
        </w:rPr>
      </w:pPr>
      <w:r w:rsidRPr="00D815F5">
        <w:rPr>
          <w:rFonts w:cstheme="minorHAnsi"/>
          <w:sz w:val="20"/>
          <w:szCs w:val="20"/>
        </w:rPr>
        <w:t xml:space="preserve"> (3) Одобрението за поставување урбана опрема се издава во рок не подолг од седум (7) дена по доставувањето на потврдата за платена комунална такса. </w:t>
      </w:r>
    </w:p>
    <w:p w14:paraId="541B842C" w14:textId="77777777" w:rsidR="00D815F5" w:rsidRPr="00D815F5" w:rsidRDefault="00D815F5" w:rsidP="00D815F5">
      <w:pPr>
        <w:jc w:val="both"/>
        <w:rPr>
          <w:rFonts w:cstheme="minorHAnsi"/>
          <w:sz w:val="20"/>
          <w:szCs w:val="20"/>
        </w:rPr>
      </w:pPr>
      <w:r w:rsidRPr="00D815F5">
        <w:rPr>
          <w:rFonts w:cstheme="minorHAnsi"/>
          <w:sz w:val="20"/>
          <w:szCs w:val="20"/>
        </w:rPr>
        <w:t xml:space="preserve"> (4) Доколку заинтересираниот субјект не го подигне решението или не ја плати комуналната такса во рокот од став 1 на овој член, се смета дека го повлекол своето барање за добивање одобрение за поставување урбана опрема. </w:t>
      </w:r>
    </w:p>
    <w:p w14:paraId="3EAA7C01" w14:textId="77777777" w:rsidR="00D815F5" w:rsidRPr="00D815F5" w:rsidRDefault="00D815F5" w:rsidP="00D815F5">
      <w:pPr>
        <w:jc w:val="center"/>
        <w:rPr>
          <w:rFonts w:cstheme="minorHAnsi"/>
          <w:b/>
          <w:sz w:val="20"/>
          <w:szCs w:val="20"/>
        </w:rPr>
      </w:pPr>
      <w:r w:rsidRPr="00D815F5">
        <w:rPr>
          <w:rFonts w:cstheme="minorHAnsi"/>
          <w:b/>
          <w:sz w:val="20"/>
          <w:szCs w:val="20"/>
        </w:rPr>
        <w:t>Член 13</w:t>
      </w:r>
    </w:p>
    <w:p w14:paraId="2D63FB0C" w14:textId="77777777" w:rsidR="00D815F5" w:rsidRPr="00D815F5" w:rsidRDefault="00D815F5" w:rsidP="00D815F5">
      <w:pPr>
        <w:jc w:val="both"/>
        <w:rPr>
          <w:rFonts w:cstheme="minorHAnsi"/>
          <w:sz w:val="20"/>
          <w:szCs w:val="20"/>
        </w:rPr>
      </w:pPr>
      <w:r w:rsidRPr="00D815F5">
        <w:rPr>
          <w:rFonts w:cstheme="minorHAnsi"/>
          <w:sz w:val="20"/>
          <w:szCs w:val="20"/>
        </w:rPr>
        <w:t xml:space="preserve"> (1) Одобрението за поставување урбана опрема содржи назив на јавниот орган што го донесува одобрението, вовед, диспозитив, образложение, правна поука, доставено до, потпис од овластено службено лице и печат. </w:t>
      </w:r>
    </w:p>
    <w:p w14:paraId="6FA2B62D" w14:textId="77777777" w:rsidR="00D815F5" w:rsidRPr="00D815F5" w:rsidRDefault="00D815F5" w:rsidP="00D815F5">
      <w:pPr>
        <w:jc w:val="both"/>
        <w:rPr>
          <w:rFonts w:cstheme="minorHAnsi"/>
          <w:sz w:val="20"/>
          <w:szCs w:val="20"/>
        </w:rPr>
      </w:pPr>
      <w:r w:rsidRPr="00D815F5">
        <w:rPr>
          <w:rFonts w:cstheme="minorHAnsi"/>
          <w:sz w:val="20"/>
          <w:szCs w:val="20"/>
        </w:rPr>
        <w:t>(2) Одобрението за поставување на урбана опрема се издава на пропишан образец согласно Правилникот за формата и содржината на одобрението за поставување на одобрението за поставување на урбана опрема  (Сл.весник на Р.М. бр.36/10).</w:t>
      </w:r>
    </w:p>
    <w:p w14:paraId="5033CCBD" w14:textId="77777777" w:rsidR="00D815F5" w:rsidRPr="00D815F5" w:rsidRDefault="00D815F5" w:rsidP="00D815F5">
      <w:pPr>
        <w:pStyle w:val="NoSpacing"/>
        <w:ind w:firstLine="360"/>
        <w:jc w:val="both"/>
        <w:rPr>
          <w:rFonts w:asciiTheme="minorHAnsi" w:hAnsiTheme="minorHAnsi" w:cstheme="minorHAnsi"/>
          <w:sz w:val="20"/>
        </w:rPr>
      </w:pPr>
      <w:r w:rsidRPr="00D815F5">
        <w:rPr>
          <w:rFonts w:asciiTheme="minorHAnsi" w:hAnsiTheme="minorHAnsi" w:cstheme="minorHAnsi"/>
          <w:color w:val="000000" w:themeColor="text1"/>
          <w:sz w:val="20"/>
        </w:rPr>
        <w:t>Одобрението за поставување на урбана опрема содржи особено:</w:t>
      </w:r>
    </w:p>
    <w:p w14:paraId="6E425A2E" w14:textId="77777777" w:rsidR="00D815F5" w:rsidRPr="00D815F5" w:rsidRDefault="00D815F5" w:rsidP="00D815F5">
      <w:pPr>
        <w:numPr>
          <w:ilvl w:val="0"/>
          <w:numId w:val="43"/>
        </w:num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line="240" w:lineRule="auto"/>
        <w:ind w:left="426" w:hanging="426"/>
        <w:jc w:val="both"/>
        <w:rPr>
          <w:rFonts w:cstheme="minorHAnsi"/>
          <w:color w:val="000000" w:themeColor="text1"/>
          <w:sz w:val="20"/>
          <w:szCs w:val="20"/>
        </w:rPr>
      </w:pPr>
      <w:r w:rsidRPr="00D815F5">
        <w:rPr>
          <w:rFonts w:cstheme="minorHAnsi"/>
          <w:color w:val="000000" w:themeColor="text1"/>
          <w:sz w:val="20"/>
          <w:szCs w:val="20"/>
        </w:rPr>
        <w:t>назив и седиште на заинтересираниот субјект;</w:t>
      </w:r>
    </w:p>
    <w:p w14:paraId="028A89A8" w14:textId="77777777" w:rsidR="00D815F5" w:rsidRPr="00D815F5" w:rsidRDefault="00D815F5" w:rsidP="00D815F5">
      <w:pPr>
        <w:numPr>
          <w:ilvl w:val="0"/>
          <w:numId w:val="43"/>
        </w:num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line="240" w:lineRule="auto"/>
        <w:ind w:left="426" w:hanging="426"/>
        <w:jc w:val="both"/>
        <w:rPr>
          <w:rFonts w:cstheme="minorHAnsi"/>
          <w:color w:val="000000" w:themeColor="text1"/>
          <w:sz w:val="20"/>
          <w:szCs w:val="20"/>
        </w:rPr>
      </w:pPr>
      <w:r w:rsidRPr="00D815F5">
        <w:rPr>
          <w:rFonts w:cstheme="minorHAnsi"/>
          <w:color w:val="000000" w:themeColor="text1"/>
          <w:sz w:val="20"/>
          <w:szCs w:val="20"/>
        </w:rPr>
        <w:t>услови за поставување на урбана опрема, начинот на уредување и користење на површината;</w:t>
      </w:r>
    </w:p>
    <w:p w14:paraId="17CF97B9" w14:textId="77777777" w:rsidR="00D815F5" w:rsidRPr="00D815F5" w:rsidRDefault="00D815F5" w:rsidP="00D815F5">
      <w:pPr>
        <w:numPr>
          <w:ilvl w:val="0"/>
          <w:numId w:val="43"/>
        </w:num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line="240" w:lineRule="auto"/>
        <w:ind w:left="426" w:hanging="426"/>
        <w:jc w:val="both"/>
        <w:rPr>
          <w:rFonts w:cstheme="minorHAnsi"/>
          <w:color w:val="000000" w:themeColor="text1"/>
          <w:sz w:val="20"/>
          <w:szCs w:val="20"/>
        </w:rPr>
      </w:pPr>
      <w:r w:rsidRPr="00D815F5">
        <w:rPr>
          <w:rFonts w:cstheme="minorHAnsi"/>
          <w:color w:val="000000" w:themeColor="text1"/>
          <w:sz w:val="20"/>
          <w:szCs w:val="20"/>
        </w:rPr>
        <w:t>границите и површината на локацијата, односно на јавната површина на која ќе се постави урбана опрема;</w:t>
      </w:r>
    </w:p>
    <w:p w14:paraId="11FC55B3" w14:textId="77777777" w:rsidR="00D815F5" w:rsidRPr="00D815F5" w:rsidRDefault="00D815F5" w:rsidP="00D815F5">
      <w:pPr>
        <w:numPr>
          <w:ilvl w:val="0"/>
          <w:numId w:val="43"/>
        </w:num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line="240" w:lineRule="auto"/>
        <w:ind w:left="426" w:hanging="426"/>
        <w:jc w:val="both"/>
        <w:rPr>
          <w:rFonts w:cstheme="minorHAnsi"/>
          <w:color w:val="000000" w:themeColor="text1"/>
          <w:sz w:val="20"/>
          <w:szCs w:val="20"/>
        </w:rPr>
      </w:pPr>
      <w:r w:rsidRPr="00D815F5">
        <w:rPr>
          <w:rFonts w:cstheme="minorHAnsi"/>
          <w:color w:val="000000" w:themeColor="text1"/>
          <w:sz w:val="20"/>
          <w:szCs w:val="20"/>
        </w:rPr>
        <w:t>времетраењето на одобрението за поставување на урбана опрема;</w:t>
      </w:r>
    </w:p>
    <w:p w14:paraId="18707511" w14:textId="77777777" w:rsidR="00D815F5" w:rsidRPr="00D815F5" w:rsidRDefault="00D815F5" w:rsidP="00D815F5">
      <w:pPr>
        <w:numPr>
          <w:ilvl w:val="0"/>
          <w:numId w:val="43"/>
        </w:num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line="240" w:lineRule="auto"/>
        <w:ind w:left="426" w:hanging="426"/>
        <w:jc w:val="both"/>
        <w:rPr>
          <w:rFonts w:cstheme="minorHAnsi"/>
          <w:color w:val="000000" w:themeColor="text1"/>
          <w:sz w:val="20"/>
          <w:szCs w:val="20"/>
        </w:rPr>
      </w:pPr>
      <w:r w:rsidRPr="00D815F5">
        <w:rPr>
          <w:rFonts w:cstheme="minorHAnsi"/>
          <w:color w:val="000000" w:themeColor="text1"/>
          <w:sz w:val="20"/>
          <w:szCs w:val="20"/>
        </w:rPr>
        <w:t>услови за престанок на важењето на одобрението, пред истекот на рокот за кој е издадено.</w:t>
      </w:r>
    </w:p>
    <w:p w14:paraId="2D47DA21" w14:textId="77777777" w:rsidR="00D815F5" w:rsidRPr="00D815F5" w:rsidRDefault="00D815F5" w:rsidP="00D815F5">
      <w:pPr>
        <w:pStyle w:val="ListParagraph"/>
        <w:jc w:val="both"/>
        <w:rPr>
          <w:rFonts w:asciiTheme="minorHAnsi" w:hAnsiTheme="minorHAnsi" w:cstheme="minorHAnsi"/>
          <w:sz w:val="20"/>
          <w:szCs w:val="20"/>
        </w:rPr>
      </w:pPr>
    </w:p>
    <w:p w14:paraId="3887EC5F" w14:textId="77777777" w:rsidR="00D815F5" w:rsidRPr="00D815F5" w:rsidRDefault="00D815F5" w:rsidP="00D815F5">
      <w:pPr>
        <w:jc w:val="center"/>
        <w:rPr>
          <w:rFonts w:cstheme="minorHAnsi"/>
          <w:b/>
          <w:sz w:val="20"/>
          <w:szCs w:val="20"/>
        </w:rPr>
      </w:pPr>
      <w:r w:rsidRPr="00D815F5">
        <w:rPr>
          <w:rFonts w:cstheme="minorHAnsi"/>
          <w:b/>
          <w:sz w:val="20"/>
          <w:szCs w:val="20"/>
        </w:rPr>
        <w:t>Член 14</w:t>
      </w:r>
    </w:p>
    <w:p w14:paraId="5183BDD2" w14:textId="77777777" w:rsidR="00D815F5" w:rsidRPr="00D815F5" w:rsidRDefault="00D815F5" w:rsidP="00D815F5">
      <w:pPr>
        <w:autoSpaceDE w:val="0"/>
        <w:autoSpaceDN w:val="0"/>
        <w:adjustRightInd w:val="0"/>
        <w:spacing w:after="0" w:line="240" w:lineRule="auto"/>
        <w:jc w:val="both"/>
        <w:rPr>
          <w:rFonts w:eastAsia="Times New Roman" w:cstheme="minorHAnsi"/>
          <w:color w:val="000000"/>
          <w:sz w:val="20"/>
          <w:szCs w:val="20"/>
          <w:lang w:val="en-US"/>
        </w:rPr>
      </w:pPr>
      <w:r w:rsidRPr="00D815F5">
        <w:rPr>
          <w:rFonts w:eastAsia="Times New Roman" w:cstheme="minorHAnsi"/>
          <w:color w:val="000000"/>
          <w:sz w:val="20"/>
          <w:szCs w:val="20"/>
          <w:lang w:val="en-US"/>
        </w:rPr>
        <w:t xml:space="preserve">Одобрението за поставување на урбана опрема може да престане да важи и пред истекот на времето за кое е </w:t>
      </w:r>
      <w:r w:rsidRPr="00D815F5">
        <w:rPr>
          <w:rFonts w:eastAsia="Times New Roman" w:cstheme="minorHAnsi"/>
          <w:color w:val="000000"/>
          <w:sz w:val="20"/>
          <w:szCs w:val="20"/>
        </w:rPr>
        <w:t>из</w:t>
      </w:r>
      <w:r w:rsidRPr="00D815F5">
        <w:rPr>
          <w:rFonts w:eastAsia="Times New Roman" w:cstheme="minorHAnsi"/>
          <w:color w:val="000000"/>
          <w:sz w:val="20"/>
          <w:szCs w:val="20"/>
          <w:lang w:val="en-US"/>
        </w:rPr>
        <w:t>дадено доколку:</w:t>
      </w:r>
    </w:p>
    <w:p w14:paraId="4615FBCD" w14:textId="77777777" w:rsidR="00D815F5" w:rsidRPr="00D815F5" w:rsidRDefault="00D815F5" w:rsidP="00D815F5">
      <w:pPr>
        <w:numPr>
          <w:ilvl w:val="0"/>
          <w:numId w:val="43"/>
        </w:num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line="240" w:lineRule="auto"/>
        <w:ind w:left="426" w:hanging="426"/>
        <w:jc w:val="both"/>
        <w:rPr>
          <w:rFonts w:eastAsia="Times New Roman" w:cstheme="minorHAnsi"/>
          <w:color w:val="000000"/>
          <w:sz w:val="20"/>
          <w:szCs w:val="20"/>
        </w:rPr>
      </w:pPr>
      <w:r w:rsidRPr="00D815F5">
        <w:rPr>
          <w:rFonts w:eastAsia="Times New Roman" w:cstheme="minorHAnsi"/>
          <w:color w:val="000000"/>
          <w:sz w:val="20"/>
          <w:szCs w:val="20"/>
          <w:lang w:val="en-US"/>
        </w:rPr>
        <w:t>урбаната опрема е поставена спротивно на издаденото одобрение за нејзино поставување,</w:t>
      </w:r>
      <w:r w:rsidRPr="00D815F5">
        <w:rPr>
          <w:rFonts w:eastAsia="Times New Roman" w:cstheme="minorHAnsi"/>
          <w:color w:val="000000"/>
          <w:sz w:val="20"/>
          <w:szCs w:val="20"/>
        </w:rPr>
        <w:t xml:space="preserve"> утврдено со </w:t>
      </w:r>
      <w:r w:rsidRPr="00D815F5">
        <w:rPr>
          <w:rFonts w:eastAsia="Times New Roman" w:cstheme="minorHAnsi"/>
          <w:color w:val="000000"/>
          <w:sz w:val="20"/>
          <w:szCs w:val="20"/>
          <w:lang w:val="en-US"/>
        </w:rPr>
        <w:t>акти на надлежни инспекции издадени во вршењето на инспекциски работи во рамките на нивните овластувања,</w:t>
      </w:r>
      <w:r w:rsidRPr="00D815F5">
        <w:rPr>
          <w:rFonts w:eastAsia="Times New Roman" w:cstheme="minorHAnsi"/>
          <w:color w:val="000000"/>
          <w:sz w:val="20"/>
          <w:szCs w:val="20"/>
        </w:rPr>
        <w:t xml:space="preserve"> и тоа</w:t>
      </w:r>
      <w:r w:rsidRPr="00D815F5">
        <w:rPr>
          <w:rFonts w:eastAsia="Times New Roman" w:cstheme="minorHAnsi"/>
          <w:color w:val="000000"/>
          <w:sz w:val="20"/>
          <w:szCs w:val="20"/>
          <w:lang w:val="en-GB"/>
        </w:rPr>
        <w:t xml:space="preserve"> o</w:t>
      </w:r>
      <w:r w:rsidRPr="00D815F5">
        <w:rPr>
          <w:rFonts w:eastAsia="Times New Roman" w:cstheme="minorHAnsi"/>
          <w:color w:val="000000"/>
          <w:sz w:val="20"/>
          <w:szCs w:val="20"/>
        </w:rPr>
        <w:t>д:</w:t>
      </w:r>
    </w:p>
    <w:p w14:paraId="5469D17F" w14:textId="77777777" w:rsidR="00D815F5" w:rsidRPr="00D815F5" w:rsidRDefault="00D815F5" w:rsidP="00D815F5">
      <w:pPr>
        <w:numPr>
          <w:ilvl w:val="0"/>
          <w:numId w:val="44"/>
        </w:num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line="240" w:lineRule="auto"/>
        <w:contextualSpacing/>
        <w:jc w:val="both"/>
        <w:rPr>
          <w:rFonts w:eastAsia="Times New Roman" w:cstheme="minorHAnsi"/>
          <w:color w:val="000000"/>
          <w:sz w:val="20"/>
          <w:szCs w:val="20"/>
        </w:rPr>
      </w:pPr>
      <w:r w:rsidRPr="00D815F5">
        <w:rPr>
          <w:rFonts w:eastAsia="Times New Roman" w:cstheme="minorHAnsi"/>
          <w:color w:val="000000"/>
          <w:sz w:val="20"/>
          <w:szCs w:val="20"/>
          <w:lang w:val="en-US"/>
        </w:rPr>
        <w:t>овластените градежни инспектори на општина Прилеп</w:t>
      </w:r>
      <w:r w:rsidRPr="00D815F5">
        <w:rPr>
          <w:rFonts w:eastAsia="Times New Roman" w:cstheme="minorHAnsi"/>
          <w:color w:val="000000"/>
          <w:sz w:val="20"/>
          <w:szCs w:val="20"/>
        </w:rPr>
        <w:t>;</w:t>
      </w:r>
    </w:p>
    <w:p w14:paraId="7A96CFCC" w14:textId="77777777" w:rsidR="00D815F5" w:rsidRPr="00D815F5" w:rsidRDefault="00D815F5" w:rsidP="00D815F5">
      <w:pPr>
        <w:numPr>
          <w:ilvl w:val="0"/>
          <w:numId w:val="44"/>
        </w:num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line="240" w:lineRule="auto"/>
        <w:contextualSpacing/>
        <w:jc w:val="both"/>
        <w:rPr>
          <w:rFonts w:eastAsia="Times New Roman" w:cstheme="minorHAnsi"/>
          <w:color w:val="000000"/>
          <w:sz w:val="20"/>
          <w:szCs w:val="20"/>
        </w:rPr>
      </w:pPr>
      <w:r w:rsidRPr="00D815F5">
        <w:rPr>
          <w:rFonts w:eastAsia="Times New Roman" w:cstheme="minorHAnsi"/>
          <w:color w:val="000000"/>
          <w:sz w:val="20"/>
          <w:szCs w:val="20"/>
          <w:lang w:val="en-US"/>
        </w:rPr>
        <w:t>комунални инспектори на општина Прилеп, во рамките на нивните законски овластувања</w:t>
      </w:r>
      <w:r w:rsidRPr="00D815F5">
        <w:rPr>
          <w:rFonts w:eastAsia="Times New Roman" w:cstheme="minorHAnsi"/>
          <w:color w:val="000000"/>
          <w:sz w:val="20"/>
          <w:szCs w:val="20"/>
        </w:rPr>
        <w:t>, и</w:t>
      </w:r>
    </w:p>
    <w:p w14:paraId="06AEBD13" w14:textId="77777777" w:rsidR="00D815F5" w:rsidRPr="00D815F5" w:rsidRDefault="00D815F5" w:rsidP="00D815F5">
      <w:pPr>
        <w:numPr>
          <w:ilvl w:val="0"/>
          <w:numId w:val="44"/>
        </w:num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line="240" w:lineRule="auto"/>
        <w:contextualSpacing/>
        <w:jc w:val="both"/>
        <w:rPr>
          <w:rFonts w:eastAsia="Times New Roman" w:cstheme="minorHAnsi"/>
          <w:color w:val="000000"/>
          <w:sz w:val="20"/>
          <w:szCs w:val="20"/>
        </w:rPr>
      </w:pPr>
      <w:r w:rsidRPr="00D815F5">
        <w:rPr>
          <w:rFonts w:eastAsia="Times New Roman" w:cstheme="minorHAnsi"/>
          <w:color w:val="000000"/>
          <w:sz w:val="20"/>
          <w:szCs w:val="20"/>
        </w:rPr>
        <w:t>други органи и инспекциски служби во рамките на нивните надлежности и овластувања.</w:t>
      </w:r>
    </w:p>
    <w:p w14:paraId="78982E08" w14:textId="77777777" w:rsidR="00D815F5" w:rsidRPr="00D815F5" w:rsidRDefault="00D815F5" w:rsidP="00D815F5">
      <w:pPr>
        <w:numPr>
          <w:ilvl w:val="0"/>
          <w:numId w:val="43"/>
        </w:num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line="240" w:lineRule="auto"/>
        <w:ind w:left="426" w:hanging="426"/>
        <w:jc w:val="both"/>
        <w:rPr>
          <w:rFonts w:eastAsia="Times New Roman" w:cstheme="minorHAnsi"/>
          <w:color w:val="000000"/>
          <w:sz w:val="20"/>
          <w:szCs w:val="20"/>
          <w:lang w:val="en-US"/>
        </w:rPr>
      </w:pPr>
      <w:r w:rsidRPr="00D815F5">
        <w:rPr>
          <w:rFonts w:eastAsia="Times New Roman" w:cstheme="minorHAnsi"/>
          <w:color w:val="000000"/>
          <w:sz w:val="20"/>
          <w:szCs w:val="20"/>
          <w:lang w:val="en-US"/>
        </w:rPr>
        <w:t>престане важењето на одобрението за користење на јавна површина</w:t>
      </w:r>
      <w:r w:rsidRPr="00D815F5">
        <w:rPr>
          <w:rFonts w:eastAsia="Times New Roman" w:cstheme="minorHAnsi"/>
          <w:color w:val="000000"/>
          <w:sz w:val="20"/>
          <w:szCs w:val="20"/>
        </w:rPr>
        <w:t xml:space="preserve"> надвор од деловен простор</w:t>
      </w:r>
      <w:r w:rsidRPr="00D815F5">
        <w:rPr>
          <w:rFonts w:eastAsia="Times New Roman" w:cstheme="minorHAnsi"/>
          <w:color w:val="000000"/>
          <w:sz w:val="20"/>
          <w:szCs w:val="20"/>
          <w:lang w:val="en-US"/>
        </w:rPr>
        <w:t>,</w:t>
      </w:r>
    </w:p>
    <w:p w14:paraId="012AE897" w14:textId="77777777" w:rsidR="00D815F5" w:rsidRPr="00D815F5" w:rsidRDefault="00D815F5" w:rsidP="00D815F5">
      <w:pPr>
        <w:jc w:val="center"/>
        <w:rPr>
          <w:rFonts w:eastAsia="Times New Roman" w:cstheme="minorHAnsi"/>
          <w:b/>
          <w:sz w:val="20"/>
          <w:szCs w:val="20"/>
        </w:rPr>
      </w:pPr>
      <w:r w:rsidRPr="00D815F5">
        <w:rPr>
          <w:rFonts w:eastAsia="Times New Roman" w:cstheme="minorHAnsi"/>
          <w:b/>
          <w:sz w:val="20"/>
          <w:szCs w:val="20"/>
          <w:lang w:val="en-US"/>
        </w:rPr>
        <w:t>Член 1</w:t>
      </w:r>
      <w:r w:rsidRPr="00D815F5">
        <w:rPr>
          <w:rFonts w:eastAsia="Times New Roman" w:cstheme="minorHAnsi"/>
          <w:b/>
          <w:sz w:val="20"/>
          <w:szCs w:val="20"/>
        </w:rPr>
        <w:t>5</w:t>
      </w:r>
    </w:p>
    <w:p w14:paraId="662989BF" w14:textId="77777777" w:rsidR="00D815F5" w:rsidRPr="00D815F5" w:rsidRDefault="00D815F5" w:rsidP="00D815F5">
      <w:pPr>
        <w:ind w:firstLine="720"/>
        <w:jc w:val="both"/>
        <w:rPr>
          <w:rFonts w:eastAsia="Times New Roman" w:cstheme="minorHAnsi"/>
          <w:b/>
          <w:sz w:val="20"/>
          <w:szCs w:val="20"/>
        </w:rPr>
      </w:pPr>
      <w:r w:rsidRPr="00D815F5">
        <w:rPr>
          <w:rFonts w:eastAsia="Times New Roman" w:cstheme="minorHAnsi"/>
          <w:sz w:val="20"/>
          <w:szCs w:val="20"/>
          <w:lang w:val="en-US"/>
        </w:rPr>
        <w:t>Правото да се постави урбана опрема на јавната површина на која се однесува издаденото одобрение за поставување на урбана опрема, имателот на одобрението не може да го пренесе на друго лице.</w:t>
      </w:r>
    </w:p>
    <w:p w14:paraId="62965A9F" w14:textId="77777777" w:rsidR="00D815F5" w:rsidRPr="00D815F5" w:rsidRDefault="00D815F5" w:rsidP="00D815F5">
      <w:pPr>
        <w:spacing w:after="0" w:line="240" w:lineRule="auto"/>
        <w:jc w:val="both"/>
        <w:rPr>
          <w:rFonts w:eastAsia="Times New Roman" w:cstheme="minorHAnsi"/>
          <w:sz w:val="20"/>
          <w:szCs w:val="20"/>
          <w:lang w:val="en-US"/>
        </w:rPr>
      </w:pPr>
    </w:p>
    <w:p w14:paraId="3D1F8331" w14:textId="77777777" w:rsidR="00D815F5" w:rsidRPr="00D815F5" w:rsidRDefault="00D815F5" w:rsidP="00D815F5">
      <w:pPr>
        <w:jc w:val="center"/>
        <w:rPr>
          <w:rFonts w:eastAsia="Times New Roman" w:cstheme="minorHAnsi"/>
          <w:b/>
          <w:sz w:val="20"/>
          <w:szCs w:val="20"/>
        </w:rPr>
      </w:pPr>
      <w:r w:rsidRPr="00D815F5">
        <w:rPr>
          <w:rFonts w:eastAsia="Times New Roman" w:cstheme="minorHAnsi"/>
          <w:b/>
          <w:sz w:val="20"/>
          <w:szCs w:val="20"/>
          <w:lang w:val="en-US"/>
        </w:rPr>
        <w:t>Член 1</w:t>
      </w:r>
      <w:r w:rsidRPr="00D815F5">
        <w:rPr>
          <w:rFonts w:eastAsia="Times New Roman" w:cstheme="minorHAnsi"/>
          <w:b/>
          <w:sz w:val="20"/>
          <w:szCs w:val="20"/>
        </w:rPr>
        <w:t>6</w:t>
      </w:r>
    </w:p>
    <w:p w14:paraId="7CF8CB2F" w14:textId="77777777" w:rsidR="00D815F5" w:rsidRPr="00D815F5" w:rsidRDefault="00D815F5" w:rsidP="00D815F5">
      <w:pPr>
        <w:tabs>
          <w:tab w:val="left" w:pos="426"/>
        </w:tabs>
        <w:autoSpaceDE w:val="0"/>
        <w:autoSpaceDN w:val="0"/>
        <w:adjustRightInd w:val="0"/>
        <w:spacing w:after="0" w:line="240" w:lineRule="auto"/>
        <w:jc w:val="both"/>
        <w:rPr>
          <w:rFonts w:eastAsia="Times New Roman" w:cstheme="minorHAnsi"/>
          <w:color w:val="000000"/>
          <w:sz w:val="20"/>
          <w:szCs w:val="20"/>
        </w:rPr>
      </w:pPr>
      <w:r w:rsidRPr="00D815F5">
        <w:rPr>
          <w:rFonts w:eastAsia="Times New Roman" w:cstheme="minorHAnsi"/>
          <w:color w:val="000000"/>
          <w:sz w:val="20"/>
          <w:szCs w:val="20"/>
        </w:rPr>
        <w:t>(1) Изд</w:t>
      </w:r>
      <w:r w:rsidRPr="00D815F5">
        <w:rPr>
          <w:rFonts w:eastAsia="Times New Roman" w:cstheme="minorHAnsi"/>
          <w:color w:val="000000"/>
          <w:sz w:val="20"/>
          <w:szCs w:val="20"/>
          <w:lang w:val="en-US"/>
        </w:rPr>
        <w:t xml:space="preserve">аденото одобрение за поставување на урбана опрема </w:t>
      </w:r>
      <w:r w:rsidRPr="00D815F5">
        <w:rPr>
          <w:rFonts w:eastAsia="Times New Roman" w:cstheme="minorHAnsi"/>
          <w:color w:val="000000"/>
          <w:sz w:val="20"/>
          <w:szCs w:val="20"/>
        </w:rPr>
        <w:t>надвор од деловен простор</w:t>
      </w:r>
      <w:r w:rsidRPr="00D815F5">
        <w:rPr>
          <w:rFonts w:eastAsia="Times New Roman" w:cstheme="minorHAnsi"/>
          <w:color w:val="000000"/>
          <w:sz w:val="20"/>
          <w:szCs w:val="20"/>
          <w:lang w:val="en-US"/>
        </w:rPr>
        <w:t xml:space="preserve"> не знач</w:t>
      </w:r>
      <w:r w:rsidRPr="00D815F5">
        <w:rPr>
          <w:rFonts w:eastAsia="Times New Roman" w:cstheme="minorHAnsi"/>
          <w:color w:val="000000"/>
          <w:sz w:val="20"/>
          <w:szCs w:val="20"/>
        </w:rPr>
        <w:t>и</w:t>
      </w:r>
      <w:r w:rsidRPr="00D815F5">
        <w:rPr>
          <w:rFonts w:eastAsia="Times New Roman" w:cstheme="minorHAnsi"/>
          <w:color w:val="000000"/>
          <w:sz w:val="20"/>
          <w:szCs w:val="20"/>
          <w:lang w:val="en-US"/>
        </w:rPr>
        <w:t xml:space="preserve"> ослободување од обврската за исполнување на други услови пропишани со</w:t>
      </w:r>
      <w:r w:rsidRPr="00D815F5">
        <w:rPr>
          <w:rFonts w:eastAsia="Times New Roman" w:cstheme="minorHAnsi"/>
          <w:color w:val="000000"/>
          <w:sz w:val="20"/>
          <w:szCs w:val="20"/>
        </w:rPr>
        <w:t xml:space="preserve">гласно други закони и прописи поврзани со дејноста </w:t>
      </w:r>
      <w:r w:rsidRPr="00D815F5">
        <w:rPr>
          <w:rFonts w:eastAsia="Times New Roman" w:cstheme="minorHAnsi"/>
          <w:color w:val="000000"/>
          <w:sz w:val="20"/>
          <w:szCs w:val="20"/>
          <w:lang w:val="en-US"/>
        </w:rPr>
        <w:t>.</w:t>
      </w:r>
    </w:p>
    <w:p w14:paraId="68099301" w14:textId="6F994E78" w:rsidR="00D815F5" w:rsidRPr="00A86E68" w:rsidRDefault="00D815F5" w:rsidP="00D815F5">
      <w:pPr>
        <w:jc w:val="both"/>
        <w:rPr>
          <w:rFonts w:eastAsia="Times New Roman" w:cstheme="minorHAnsi"/>
          <w:color w:val="000000"/>
          <w:sz w:val="20"/>
          <w:szCs w:val="20"/>
        </w:rPr>
      </w:pPr>
      <w:r w:rsidRPr="00D815F5">
        <w:rPr>
          <w:rFonts w:eastAsia="Times New Roman" w:cstheme="minorHAnsi"/>
          <w:color w:val="000000"/>
          <w:sz w:val="20"/>
          <w:szCs w:val="20"/>
        </w:rPr>
        <w:t>(2) Општина Прилеп го задржува правото</w:t>
      </w:r>
      <w:r w:rsidRPr="00D815F5">
        <w:rPr>
          <w:rFonts w:eastAsia="Times New Roman" w:cstheme="minorHAnsi"/>
          <w:color w:val="000000"/>
          <w:sz w:val="20"/>
          <w:szCs w:val="20"/>
          <w:lang w:val="en-US"/>
        </w:rPr>
        <w:t>,</w:t>
      </w:r>
      <w:r w:rsidRPr="00D815F5">
        <w:rPr>
          <w:rFonts w:eastAsia="Times New Roman" w:cstheme="minorHAnsi"/>
          <w:color w:val="000000"/>
          <w:sz w:val="20"/>
          <w:szCs w:val="20"/>
        </w:rPr>
        <w:t xml:space="preserve"> при реализација на планови и програми на  општината</w:t>
      </w:r>
      <w:r w:rsidRPr="00D815F5">
        <w:rPr>
          <w:rFonts w:eastAsia="Times New Roman" w:cstheme="minorHAnsi"/>
          <w:color w:val="000000"/>
          <w:sz w:val="20"/>
          <w:szCs w:val="20"/>
          <w:lang w:val="en-US"/>
        </w:rPr>
        <w:t>,</w:t>
      </w:r>
      <w:r w:rsidRPr="00D815F5">
        <w:rPr>
          <w:rFonts w:eastAsia="Times New Roman" w:cstheme="minorHAnsi"/>
          <w:color w:val="000000"/>
          <w:sz w:val="20"/>
          <w:szCs w:val="20"/>
        </w:rPr>
        <w:t xml:space="preserve"> на имателот на одобрението за поставување на урбана опрема надвор од деловен простор да му наложи дислокација на урбаната опрема и</w:t>
      </w:r>
      <w:r w:rsidRPr="00D815F5">
        <w:rPr>
          <w:rFonts w:eastAsia="Times New Roman" w:cstheme="minorHAnsi"/>
          <w:color w:val="000000"/>
          <w:sz w:val="20"/>
          <w:szCs w:val="20"/>
          <w:lang w:val="en-US"/>
        </w:rPr>
        <w:t xml:space="preserve"> </w:t>
      </w:r>
      <w:r w:rsidRPr="00D815F5">
        <w:rPr>
          <w:rFonts w:eastAsia="Times New Roman" w:cstheme="minorHAnsi"/>
          <w:color w:val="000000"/>
          <w:sz w:val="20"/>
          <w:szCs w:val="20"/>
        </w:rPr>
        <w:t>во целост да го</w:t>
      </w:r>
      <w:r w:rsidRPr="00D815F5">
        <w:rPr>
          <w:rFonts w:eastAsia="Times New Roman" w:cstheme="minorHAnsi"/>
          <w:color w:val="000000"/>
          <w:sz w:val="20"/>
          <w:szCs w:val="20"/>
          <w:lang w:val="en-US"/>
        </w:rPr>
        <w:t xml:space="preserve"> поништи</w:t>
      </w:r>
      <w:r w:rsidRPr="00D815F5">
        <w:rPr>
          <w:rFonts w:eastAsia="Times New Roman" w:cstheme="minorHAnsi"/>
          <w:color w:val="000000"/>
          <w:sz w:val="20"/>
          <w:szCs w:val="20"/>
        </w:rPr>
        <w:t xml:space="preserve"> одобрението.</w:t>
      </w:r>
    </w:p>
    <w:p w14:paraId="5259718B" w14:textId="77777777" w:rsidR="00D815F5" w:rsidRPr="00D815F5" w:rsidRDefault="00D815F5" w:rsidP="00D815F5">
      <w:pPr>
        <w:rPr>
          <w:rFonts w:cstheme="minorHAnsi"/>
          <w:b/>
          <w:sz w:val="20"/>
          <w:szCs w:val="20"/>
        </w:rPr>
      </w:pPr>
      <w:r w:rsidRPr="00D815F5">
        <w:rPr>
          <w:rFonts w:cstheme="minorHAnsi"/>
          <w:b/>
          <w:sz w:val="20"/>
          <w:szCs w:val="20"/>
          <w:lang w:val="en-US"/>
        </w:rPr>
        <w:lastRenderedPageBreak/>
        <w:t>III</w:t>
      </w:r>
      <w:r w:rsidRPr="00D815F5">
        <w:rPr>
          <w:rFonts w:cstheme="minorHAnsi"/>
          <w:b/>
          <w:sz w:val="20"/>
          <w:szCs w:val="20"/>
        </w:rPr>
        <w:t xml:space="preserve">. НАДЗОР </w:t>
      </w:r>
    </w:p>
    <w:p w14:paraId="4C65B5B7" w14:textId="77777777" w:rsidR="00D815F5" w:rsidRPr="00D815F5" w:rsidRDefault="00D815F5" w:rsidP="00D815F5">
      <w:pPr>
        <w:jc w:val="center"/>
        <w:rPr>
          <w:rFonts w:cstheme="minorHAnsi"/>
          <w:b/>
          <w:sz w:val="20"/>
          <w:szCs w:val="20"/>
        </w:rPr>
      </w:pPr>
      <w:r w:rsidRPr="00D815F5">
        <w:rPr>
          <w:rFonts w:cstheme="minorHAnsi"/>
          <w:b/>
          <w:sz w:val="20"/>
          <w:szCs w:val="20"/>
        </w:rPr>
        <w:t>Член 17</w:t>
      </w:r>
    </w:p>
    <w:p w14:paraId="74F90D9C" w14:textId="77777777" w:rsidR="00D815F5" w:rsidRPr="00D815F5" w:rsidRDefault="00D815F5" w:rsidP="00D815F5">
      <w:pPr>
        <w:jc w:val="both"/>
        <w:rPr>
          <w:rFonts w:cstheme="minorHAnsi"/>
          <w:sz w:val="20"/>
          <w:szCs w:val="20"/>
        </w:rPr>
      </w:pPr>
      <w:r w:rsidRPr="00D815F5">
        <w:rPr>
          <w:rFonts w:cstheme="minorHAnsi"/>
          <w:sz w:val="20"/>
          <w:szCs w:val="20"/>
        </w:rPr>
        <w:t xml:space="preserve">(1) Инспекциски надзор над спроведувањето на оваа Одлука вршат овластените градежни и комунални инспектори на Општина Прилеп во рамките на нивните законски овластувања, како и другите органи и инспекциски служби во рамките на нивните надлежности и овластувања. </w:t>
      </w:r>
    </w:p>
    <w:p w14:paraId="118C1B9A" w14:textId="77777777" w:rsidR="00D815F5" w:rsidRPr="00D815F5" w:rsidRDefault="00D815F5" w:rsidP="00D815F5">
      <w:pPr>
        <w:jc w:val="both"/>
        <w:rPr>
          <w:rFonts w:cstheme="minorHAnsi"/>
          <w:sz w:val="20"/>
          <w:szCs w:val="20"/>
        </w:rPr>
      </w:pPr>
      <w:r w:rsidRPr="00D815F5">
        <w:rPr>
          <w:rFonts w:cstheme="minorHAnsi"/>
          <w:sz w:val="20"/>
          <w:szCs w:val="20"/>
        </w:rPr>
        <w:t xml:space="preserve"> (2) При вршењето инспекциски надзор, инспекциските служби се должни да ги почитуваат и да се придржуваат кон одредбите од оваа Одлука, како и да ги применуваат законските прописи од нивниот делокруг на работа. </w:t>
      </w:r>
    </w:p>
    <w:p w14:paraId="470B9539" w14:textId="77777777" w:rsidR="00D815F5" w:rsidRPr="00D815F5" w:rsidRDefault="00D815F5" w:rsidP="00D815F5">
      <w:pPr>
        <w:jc w:val="both"/>
        <w:rPr>
          <w:rFonts w:cstheme="minorHAnsi"/>
          <w:sz w:val="20"/>
          <w:szCs w:val="20"/>
        </w:rPr>
      </w:pPr>
      <w:r w:rsidRPr="00D815F5">
        <w:rPr>
          <w:rFonts w:cstheme="minorHAnsi"/>
          <w:sz w:val="20"/>
          <w:szCs w:val="20"/>
        </w:rPr>
        <w:t xml:space="preserve">(3) Овластениот градежен инспектор е должен на секои три (3) месеци да врши инспекциски надзор - контрола на состојбата на реализираното одобрение за поставување урбана опрема. </w:t>
      </w:r>
    </w:p>
    <w:p w14:paraId="226880FA" w14:textId="77777777" w:rsidR="00D815F5" w:rsidRPr="00D815F5" w:rsidRDefault="00D815F5" w:rsidP="00D815F5">
      <w:pPr>
        <w:jc w:val="both"/>
        <w:rPr>
          <w:rFonts w:cstheme="minorHAnsi"/>
          <w:sz w:val="20"/>
          <w:szCs w:val="20"/>
        </w:rPr>
      </w:pPr>
      <w:r w:rsidRPr="00D815F5">
        <w:rPr>
          <w:rFonts w:cstheme="minorHAnsi"/>
          <w:sz w:val="20"/>
          <w:szCs w:val="20"/>
        </w:rPr>
        <w:t xml:space="preserve">(4) За извршениот инспекциски надзор надлежните инспектори составуваат записник и во согласност со законот постапуваат во рамките на своите овластувања. </w:t>
      </w:r>
    </w:p>
    <w:p w14:paraId="1E28C56C" w14:textId="77777777" w:rsidR="00D815F5" w:rsidRPr="00D815F5" w:rsidRDefault="00D815F5" w:rsidP="00D815F5">
      <w:pPr>
        <w:jc w:val="both"/>
        <w:rPr>
          <w:rFonts w:cstheme="minorHAnsi"/>
          <w:sz w:val="20"/>
          <w:szCs w:val="20"/>
        </w:rPr>
      </w:pPr>
      <w:r w:rsidRPr="00D815F5">
        <w:rPr>
          <w:rFonts w:cstheme="minorHAnsi"/>
          <w:sz w:val="20"/>
          <w:szCs w:val="20"/>
        </w:rPr>
        <w:t xml:space="preserve"> (5) Овластениот градежен инспектор во согласност со законот и оваа Одлука, од заинтересираниот субјект имател на одобрение за поставување урбана опрема бара: </w:t>
      </w:r>
    </w:p>
    <w:p w14:paraId="1D2A8878" w14:textId="77777777" w:rsidR="00D815F5" w:rsidRPr="00D815F5" w:rsidRDefault="00D815F5" w:rsidP="00D815F5">
      <w:pPr>
        <w:jc w:val="both"/>
        <w:rPr>
          <w:rFonts w:cstheme="minorHAnsi"/>
          <w:sz w:val="20"/>
          <w:szCs w:val="20"/>
        </w:rPr>
      </w:pPr>
      <w:r w:rsidRPr="00D815F5">
        <w:rPr>
          <w:rFonts w:cstheme="minorHAnsi"/>
          <w:sz w:val="20"/>
          <w:szCs w:val="20"/>
        </w:rPr>
        <w:t xml:space="preserve">- одобрение за поставување урбана опрема издадено од Општина Прилеп со заверен елаборат/проект. </w:t>
      </w:r>
    </w:p>
    <w:p w14:paraId="03C21AF8" w14:textId="77777777" w:rsidR="00D815F5" w:rsidRPr="00D815F5" w:rsidRDefault="00D815F5" w:rsidP="00D815F5">
      <w:pPr>
        <w:jc w:val="both"/>
        <w:rPr>
          <w:rFonts w:cstheme="minorHAnsi"/>
          <w:sz w:val="20"/>
          <w:szCs w:val="20"/>
        </w:rPr>
      </w:pPr>
      <w:r w:rsidRPr="00D815F5">
        <w:rPr>
          <w:rFonts w:cstheme="minorHAnsi"/>
          <w:sz w:val="20"/>
          <w:szCs w:val="20"/>
        </w:rPr>
        <w:t xml:space="preserve">(6) Овластениот градежен инспектор во согласност со законот и оваа Одлука: </w:t>
      </w:r>
    </w:p>
    <w:p w14:paraId="4891587C" w14:textId="77777777" w:rsidR="00D815F5" w:rsidRPr="00D815F5" w:rsidRDefault="00D815F5" w:rsidP="00D815F5">
      <w:pPr>
        <w:jc w:val="both"/>
        <w:rPr>
          <w:rFonts w:cstheme="minorHAnsi"/>
          <w:sz w:val="20"/>
          <w:szCs w:val="20"/>
        </w:rPr>
      </w:pPr>
      <w:r w:rsidRPr="00D815F5">
        <w:rPr>
          <w:rFonts w:cstheme="minorHAnsi"/>
          <w:sz w:val="20"/>
          <w:szCs w:val="20"/>
        </w:rPr>
        <w:t xml:space="preserve">- носи решение за отстранување на урбаната опрема поставена со одобрение по истекот </w:t>
      </w:r>
    </w:p>
    <w:p w14:paraId="0AFC7653" w14:textId="77777777" w:rsidR="00D815F5" w:rsidRPr="00D815F5" w:rsidRDefault="00D815F5" w:rsidP="00D815F5">
      <w:pPr>
        <w:jc w:val="both"/>
        <w:rPr>
          <w:rFonts w:cstheme="minorHAnsi"/>
          <w:sz w:val="20"/>
          <w:szCs w:val="20"/>
        </w:rPr>
      </w:pPr>
      <w:r w:rsidRPr="00D815F5">
        <w:rPr>
          <w:rFonts w:cstheme="minorHAnsi"/>
          <w:sz w:val="20"/>
          <w:szCs w:val="20"/>
        </w:rPr>
        <w:t xml:space="preserve">на рокот определен во одобрението; </w:t>
      </w:r>
    </w:p>
    <w:p w14:paraId="12540980" w14:textId="77777777" w:rsidR="00D815F5" w:rsidRPr="00D815F5" w:rsidRDefault="00D815F5" w:rsidP="00D815F5">
      <w:pPr>
        <w:jc w:val="both"/>
        <w:rPr>
          <w:rFonts w:cstheme="minorHAnsi"/>
          <w:sz w:val="20"/>
          <w:szCs w:val="20"/>
        </w:rPr>
      </w:pPr>
      <w:r w:rsidRPr="00D815F5">
        <w:rPr>
          <w:rFonts w:cstheme="minorHAnsi"/>
          <w:sz w:val="20"/>
          <w:szCs w:val="20"/>
        </w:rPr>
        <w:t xml:space="preserve">- постапува по утврдените недостатоци и задолжува тие да се отстранат; </w:t>
      </w:r>
    </w:p>
    <w:p w14:paraId="3CFD2195" w14:textId="77777777" w:rsidR="00D815F5" w:rsidRPr="00D815F5" w:rsidRDefault="00D815F5" w:rsidP="00D815F5">
      <w:pPr>
        <w:jc w:val="both"/>
        <w:rPr>
          <w:rFonts w:cstheme="minorHAnsi"/>
          <w:sz w:val="20"/>
          <w:szCs w:val="20"/>
        </w:rPr>
      </w:pPr>
      <w:r w:rsidRPr="00D815F5">
        <w:rPr>
          <w:rFonts w:cstheme="minorHAnsi"/>
          <w:sz w:val="20"/>
          <w:szCs w:val="20"/>
        </w:rPr>
        <w:t xml:space="preserve">- постапува по овластувањата согласно Законот за инспекциски надзор; </w:t>
      </w:r>
    </w:p>
    <w:p w14:paraId="55FE1FCD" w14:textId="77777777" w:rsidR="00D815F5" w:rsidRPr="00D815F5" w:rsidRDefault="00D815F5" w:rsidP="00D815F5">
      <w:pPr>
        <w:jc w:val="both"/>
        <w:rPr>
          <w:rFonts w:cstheme="minorHAnsi"/>
          <w:sz w:val="20"/>
          <w:szCs w:val="20"/>
        </w:rPr>
      </w:pPr>
      <w:r w:rsidRPr="00D815F5">
        <w:rPr>
          <w:rFonts w:cstheme="minorHAnsi"/>
          <w:sz w:val="20"/>
          <w:szCs w:val="20"/>
        </w:rPr>
        <w:t xml:space="preserve">- постапува по пријави. </w:t>
      </w:r>
    </w:p>
    <w:p w14:paraId="1116F10A" w14:textId="77777777" w:rsidR="00D815F5" w:rsidRPr="00D815F5" w:rsidRDefault="00D815F5" w:rsidP="00D815F5">
      <w:pPr>
        <w:rPr>
          <w:rFonts w:cstheme="minorHAnsi"/>
          <w:b/>
          <w:sz w:val="20"/>
          <w:szCs w:val="20"/>
        </w:rPr>
      </w:pPr>
    </w:p>
    <w:p w14:paraId="3829BFE2" w14:textId="77777777" w:rsidR="00D815F5" w:rsidRPr="00D815F5" w:rsidRDefault="00D815F5" w:rsidP="00D815F5">
      <w:pPr>
        <w:rPr>
          <w:rFonts w:cstheme="minorHAnsi"/>
          <w:b/>
          <w:sz w:val="20"/>
          <w:szCs w:val="20"/>
        </w:rPr>
      </w:pPr>
      <w:r w:rsidRPr="00D815F5">
        <w:rPr>
          <w:rFonts w:cstheme="minorHAnsi"/>
          <w:b/>
          <w:sz w:val="20"/>
          <w:szCs w:val="20"/>
        </w:rPr>
        <w:t xml:space="preserve">IV. ПРЕОДНИ И ЗАВРШНИ ОДРЕДБИ </w:t>
      </w:r>
    </w:p>
    <w:p w14:paraId="34B3243C" w14:textId="77777777" w:rsidR="00D815F5" w:rsidRPr="00D815F5" w:rsidRDefault="00D815F5" w:rsidP="00D815F5">
      <w:pPr>
        <w:autoSpaceDE w:val="0"/>
        <w:autoSpaceDN w:val="0"/>
        <w:adjustRightInd w:val="0"/>
        <w:spacing w:after="0" w:line="240" w:lineRule="auto"/>
        <w:jc w:val="center"/>
        <w:rPr>
          <w:rFonts w:eastAsia="Times New Roman" w:cstheme="minorHAnsi"/>
          <w:b/>
          <w:bCs/>
          <w:color w:val="000000"/>
          <w:sz w:val="20"/>
          <w:szCs w:val="20"/>
        </w:rPr>
      </w:pPr>
      <w:r w:rsidRPr="00D815F5">
        <w:rPr>
          <w:rFonts w:eastAsia="Times New Roman" w:cstheme="minorHAnsi"/>
          <w:b/>
          <w:bCs/>
          <w:color w:val="000000"/>
          <w:sz w:val="20"/>
          <w:szCs w:val="20"/>
          <w:lang w:val="en-US"/>
        </w:rPr>
        <w:t xml:space="preserve">Член </w:t>
      </w:r>
      <w:r w:rsidRPr="00D815F5">
        <w:rPr>
          <w:rFonts w:eastAsia="Times New Roman" w:cstheme="minorHAnsi"/>
          <w:b/>
          <w:bCs/>
          <w:color w:val="000000"/>
          <w:sz w:val="20"/>
          <w:szCs w:val="20"/>
        </w:rPr>
        <w:t>18</w:t>
      </w:r>
    </w:p>
    <w:p w14:paraId="5781D12F" w14:textId="77777777" w:rsidR="00D815F5" w:rsidRPr="00D815F5" w:rsidRDefault="00D815F5" w:rsidP="00D815F5">
      <w:pPr>
        <w:tabs>
          <w:tab w:val="left" w:pos="426"/>
        </w:tabs>
        <w:autoSpaceDE w:val="0"/>
        <w:autoSpaceDN w:val="0"/>
        <w:adjustRightInd w:val="0"/>
        <w:spacing w:after="0" w:line="240" w:lineRule="auto"/>
        <w:jc w:val="both"/>
        <w:rPr>
          <w:rFonts w:eastAsia="Times New Roman" w:cstheme="minorHAnsi"/>
          <w:color w:val="000000"/>
          <w:sz w:val="20"/>
          <w:szCs w:val="20"/>
          <w:lang w:val="en-US"/>
        </w:rPr>
      </w:pPr>
      <w:r w:rsidRPr="00D815F5">
        <w:rPr>
          <w:rFonts w:eastAsia="Times New Roman" w:cstheme="minorHAnsi"/>
          <w:color w:val="000000"/>
          <w:sz w:val="20"/>
          <w:szCs w:val="20"/>
          <w:lang w:val="en-US"/>
        </w:rPr>
        <w:t>(1)</w:t>
      </w:r>
      <w:r w:rsidRPr="00D815F5">
        <w:rPr>
          <w:rFonts w:eastAsia="Times New Roman" w:cstheme="minorHAnsi"/>
          <w:color w:val="000000"/>
          <w:sz w:val="20"/>
          <w:szCs w:val="20"/>
          <w:lang w:val="en-US"/>
        </w:rPr>
        <w:tab/>
        <w:t>Правните лица, трговците поединци и физичките лица што имаат поставено урбана опрема на јавна површина, се должни да го усогласат своето работење со одредбите на оваа одлука во рок од</w:t>
      </w:r>
      <w:r w:rsidRPr="00D815F5">
        <w:rPr>
          <w:rFonts w:eastAsia="Times New Roman" w:cstheme="minorHAnsi"/>
          <w:color w:val="000000"/>
          <w:sz w:val="20"/>
          <w:szCs w:val="20"/>
        </w:rPr>
        <w:t xml:space="preserve"> 30 дена </w:t>
      </w:r>
      <w:r w:rsidRPr="00D815F5">
        <w:rPr>
          <w:rFonts w:eastAsia="Times New Roman" w:cstheme="minorHAnsi"/>
          <w:color w:val="000000"/>
          <w:sz w:val="20"/>
          <w:szCs w:val="20"/>
          <w:lang w:val="en-US"/>
        </w:rPr>
        <w:t>од денот на нејзиното влегување во сила.</w:t>
      </w:r>
    </w:p>
    <w:p w14:paraId="2A42EB8A" w14:textId="77777777" w:rsidR="00D815F5" w:rsidRPr="00D815F5" w:rsidRDefault="00D815F5" w:rsidP="00D815F5">
      <w:pPr>
        <w:autoSpaceDE w:val="0"/>
        <w:autoSpaceDN w:val="0"/>
        <w:adjustRightInd w:val="0"/>
        <w:spacing w:after="0" w:line="240" w:lineRule="auto"/>
        <w:jc w:val="both"/>
        <w:rPr>
          <w:rFonts w:eastAsia="Times New Roman" w:cstheme="minorHAnsi"/>
          <w:color w:val="000000"/>
          <w:sz w:val="20"/>
          <w:szCs w:val="20"/>
        </w:rPr>
      </w:pPr>
    </w:p>
    <w:p w14:paraId="6452E373" w14:textId="77777777" w:rsidR="00D815F5" w:rsidRPr="00D815F5" w:rsidRDefault="00D815F5" w:rsidP="00D815F5">
      <w:pPr>
        <w:tabs>
          <w:tab w:val="left" w:pos="426"/>
        </w:tabs>
        <w:autoSpaceDE w:val="0"/>
        <w:autoSpaceDN w:val="0"/>
        <w:adjustRightInd w:val="0"/>
        <w:spacing w:after="0" w:line="240" w:lineRule="auto"/>
        <w:jc w:val="both"/>
        <w:rPr>
          <w:rFonts w:eastAsia="Times New Roman" w:cstheme="minorHAnsi"/>
          <w:color w:val="000000"/>
          <w:sz w:val="20"/>
          <w:szCs w:val="20"/>
        </w:rPr>
      </w:pPr>
      <w:r w:rsidRPr="00D815F5">
        <w:rPr>
          <w:rFonts w:eastAsia="Times New Roman" w:cstheme="minorHAnsi"/>
          <w:color w:val="000000"/>
          <w:sz w:val="20"/>
          <w:szCs w:val="20"/>
          <w:lang w:val="en-US"/>
        </w:rPr>
        <w:t>(2)</w:t>
      </w:r>
      <w:r w:rsidRPr="00D815F5">
        <w:rPr>
          <w:rFonts w:eastAsia="Times New Roman" w:cstheme="minorHAnsi"/>
          <w:color w:val="000000"/>
          <w:sz w:val="20"/>
          <w:szCs w:val="20"/>
          <w:lang w:val="en-US"/>
        </w:rPr>
        <w:tab/>
        <w:t>Доколку лицата од став (1) на овој член не го усогласат своето работење со одредбите на оваа одлука во рокот определен со став (1) на овој член, должни се површина</w:t>
      </w:r>
      <w:r w:rsidRPr="00D815F5">
        <w:rPr>
          <w:rFonts w:eastAsia="Times New Roman" w:cstheme="minorHAnsi"/>
          <w:color w:val="000000"/>
          <w:sz w:val="20"/>
          <w:szCs w:val="20"/>
        </w:rPr>
        <w:t>та</w:t>
      </w:r>
      <w:r w:rsidRPr="00D815F5">
        <w:rPr>
          <w:rFonts w:eastAsia="Times New Roman" w:cstheme="minorHAnsi"/>
          <w:color w:val="000000"/>
          <w:sz w:val="20"/>
          <w:szCs w:val="20"/>
          <w:lang w:val="en-US"/>
        </w:rPr>
        <w:t xml:space="preserve"> што ја користеле</w:t>
      </w:r>
      <w:r w:rsidRPr="00D815F5">
        <w:rPr>
          <w:rFonts w:eastAsia="Times New Roman" w:cstheme="minorHAnsi"/>
          <w:color w:val="000000"/>
          <w:sz w:val="20"/>
          <w:szCs w:val="20"/>
        </w:rPr>
        <w:t>,</w:t>
      </w:r>
      <w:r w:rsidRPr="00D815F5">
        <w:rPr>
          <w:rFonts w:eastAsia="Times New Roman" w:cstheme="minorHAnsi"/>
          <w:color w:val="000000"/>
          <w:sz w:val="20"/>
          <w:szCs w:val="20"/>
          <w:lang w:val="en-US"/>
        </w:rPr>
        <w:t xml:space="preserve"> веднаш да ја ослободат од поставената урбана опрема, а во спротивно истата ќе биде отстранета на нивен трошок.</w:t>
      </w:r>
    </w:p>
    <w:p w14:paraId="5AEC9635" w14:textId="77777777" w:rsidR="00D815F5" w:rsidRPr="00D815F5" w:rsidRDefault="00D815F5" w:rsidP="00D815F5">
      <w:pPr>
        <w:autoSpaceDE w:val="0"/>
        <w:autoSpaceDN w:val="0"/>
        <w:adjustRightInd w:val="0"/>
        <w:spacing w:after="0" w:line="240" w:lineRule="auto"/>
        <w:jc w:val="both"/>
        <w:rPr>
          <w:rFonts w:eastAsia="Times New Roman" w:cstheme="minorHAnsi"/>
          <w:color w:val="000000"/>
          <w:sz w:val="20"/>
          <w:szCs w:val="20"/>
        </w:rPr>
      </w:pPr>
    </w:p>
    <w:p w14:paraId="414B4A84" w14:textId="77777777" w:rsidR="00D815F5" w:rsidRPr="00D815F5" w:rsidRDefault="00D815F5" w:rsidP="00D815F5">
      <w:pPr>
        <w:tabs>
          <w:tab w:val="left" w:pos="426"/>
        </w:tabs>
        <w:autoSpaceDE w:val="0"/>
        <w:autoSpaceDN w:val="0"/>
        <w:adjustRightInd w:val="0"/>
        <w:spacing w:after="0" w:line="240" w:lineRule="auto"/>
        <w:jc w:val="both"/>
        <w:rPr>
          <w:rFonts w:eastAsia="Times New Roman" w:cstheme="minorHAnsi"/>
          <w:color w:val="000000"/>
          <w:sz w:val="20"/>
          <w:szCs w:val="20"/>
        </w:rPr>
      </w:pPr>
      <w:r w:rsidRPr="00D815F5">
        <w:rPr>
          <w:rFonts w:eastAsia="Times New Roman" w:cstheme="minorHAnsi"/>
          <w:color w:val="000000"/>
          <w:sz w:val="20"/>
          <w:szCs w:val="20"/>
        </w:rPr>
        <w:t>(3)</w:t>
      </w:r>
      <w:r w:rsidRPr="00D815F5">
        <w:rPr>
          <w:rFonts w:eastAsia="Times New Roman" w:cstheme="minorHAnsi"/>
          <w:color w:val="000000"/>
          <w:sz w:val="20"/>
          <w:szCs w:val="20"/>
          <w:lang w:val="en-GB"/>
        </w:rPr>
        <w:tab/>
      </w:r>
      <w:r w:rsidRPr="00D815F5">
        <w:rPr>
          <w:rFonts w:eastAsia="Times New Roman" w:cstheme="minorHAnsi"/>
          <w:color w:val="000000"/>
          <w:sz w:val="20"/>
          <w:szCs w:val="20"/>
        </w:rPr>
        <w:t>Постапките започнати пред влегување во сила на оваа одлука за кои не е издадено одобрение за поставување на урбана опрема надвор од деловен простор  ќе продолжат согласно одредбите на оваа одлука.</w:t>
      </w:r>
    </w:p>
    <w:p w14:paraId="00768CF0" w14:textId="77777777" w:rsidR="00D815F5" w:rsidRPr="00D815F5" w:rsidRDefault="00D815F5" w:rsidP="00D815F5">
      <w:pPr>
        <w:autoSpaceDE w:val="0"/>
        <w:autoSpaceDN w:val="0"/>
        <w:adjustRightInd w:val="0"/>
        <w:spacing w:after="0" w:line="240" w:lineRule="auto"/>
        <w:jc w:val="both"/>
        <w:rPr>
          <w:rFonts w:eastAsia="Times New Roman" w:cstheme="minorHAnsi"/>
          <w:color w:val="000000"/>
          <w:sz w:val="20"/>
          <w:szCs w:val="20"/>
        </w:rPr>
      </w:pPr>
    </w:p>
    <w:p w14:paraId="5F0984A3" w14:textId="77777777" w:rsidR="00D815F5" w:rsidRPr="00D815F5" w:rsidRDefault="00D815F5" w:rsidP="00D815F5">
      <w:pPr>
        <w:autoSpaceDE w:val="0"/>
        <w:autoSpaceDN w:val="0"/>
        <w:adjustRightInd w:val="0"/>
        <w:spacing w:after="0" w:line="240" w:lineRule="auto"/>
        <w:jc w:val="center"/>
        <w:rPr>
          <w:rFonts w:eastAsia="Times New Roman" w:cstheme="minorHAnsi"/>
          <w:b/>
          <w:bCs/>
          <w:color w:val="000000"/>
          <w:sz w:val="20"/>
          <w:szCs w:val="20"/>
          <w:lang w:val="en-US"/>
        </w:rPr>
      </w:pPr>
    </w:p>
    <w:p w14:paraId="0B325CED" w14:textId="77777777" w:rsidR="00D815F5" w:rsidRPr="00D815F5" w:rsidRDefault="00D815F5" w:rsidP="00D815F5">
      <w:pPr>
        <w:autoSpaceDE w:val="0"/>
        <w:autoSpaceDN w:val="0"/>
        <w:adjustRightInd w:val="0"/>
        <w:spacing w:after="0" w:line="240" w:lineRule="auto"/>
        <w:jc w:val="center"/>
        <w:rPr>
          <w:rFonts w:eastAsia="Times New Roman" w:cstheme="minorHAnsi"/>
          <w:b/>
          <w:bCs/>
          <w:color w:val="000000"/>
          <w:sz w:val="20"/>
          <w:szCs w:val="20"/>
          <w:lang w:val="en-US"/>
        </w:rPr>
      </w:pPr>
    </w:p>
    <w:p w14:paraId="2623AAC5" w14:textId="77777777" w:rsidR="00D815F5" w:rsidRPr="00D815F5" w:rsidRDefault="00D815F5" w:rsidP="00D815F5">
      <w:pPr>
        <w:autoSpaceDE w:val="0"/>
        <w:autoSpaceDN w:val="0"/>
        <w:adjustRightInd w:val="0"/>
        <w:spacing w:after="0" w:line="240" w:lineRule="auto"/>
        <w:jc w:val="center"/>
        <w:rPr>
          <w:rFonts w:eastAsia="Times New Roman" w:cstheme="minorHAnsi"/>
          <w:b/>
          <w:bCs/>
          <w:color w:val="000000"/>
          <w:sz w:val="20"/>
          <w:szCs w:val="20"/>
        </w:rPr>
      </w:pPr>
      <w:r w:rsidRPr="00D815F5">
        <w:rPr>
          <w:rFonts w:eastAsia="Times New Roman" w:cstheme="minorHAnsi"/>
          <w:b/>
          <w:bCs/>
          <w:color w:val="000000"/>
          <w:sz w:val="20"/>
          <w:szCs w:val="20"/>
          <w:lang w:val="en-US"/>
        </w:rPr>
        <w:t xml:space="preserve">Член </w:t>
      </w:r>
      <w:r w:rsidRPr="00D815F5">
        <w:rPr>
          <w:rFonts w:eastAsia="Times New Roman" w:cstheme="minorHAnsi"/>
          <w:b/>
          <w:bCs/>
          <w:color w:val="000000"/>
          <w:sz w:val="20"/>
          <w:szCs w:val="20"/>
        </w:rPr>
        <w:t>19</w:t>
      </w:r>
    </w:p>
    <w:p w14:paraId="415B03A9" w14:textId="77777777" w:rsidR="00D815F5" w:rsidRPr="00D815F5" w:rsidRDefault="00D815F5" w:rsidP="00D815F5">
      <w:pPr>
        <w:autoSpaceDE w:val="0"/>
        <w:autoSpaceDN w:val="0"/>
        <w:adjustRightInd w:val="0"/>
        <w:spacing w:after="0" w:line="240" w:lineRule="auto"/>
        <w:jc w:val="center"/>
        <w:rPr>
          <w:rFonts w:eastAsia="Times New Roman" w:cstheme="minorHAnsi"/>
          <w:b/>
          <w:bCs/>
          <w:color w:val="000000"/>
          <w:sz w:val="20"/>
          <w:szCs w:val="20"/>
          <w:lang w:val="en-US"/>
        </w:rPr>
      </w:pPr>
    </w:p>
    <w:p w14:paraId="5BA837CB" w14:textId="77777777" w:rsidR="00D815F5" w:rsidRPr="00D815F5" w:rsidRDefault="00D815F5" w:rsidP="00D815F5">
      <w:pPr>
        <w:autoSpaceDE w:val="0"/>
        <w:autoSpaceDN w:val="0"/>
        <w:adjustRightInd w:val="0"/>
        <w:spacing w:after="0" w:line="240" w:lineRule="auto"/>
        <w:jc w:val="both"/>
        <w:rPr>
          <w:rFonts w:eastAsia="Times New Roman" w:cstheme="minorHAnsi"/>
          <w:color w:val="000000"/>
          <w:sz w:val="20"/>
          <w:szCs w:val="20"/>
          <w:lang w:val="en-US"/>
        </w:rPr>
      </w:pPr>
      <w:r w:rsidRPr="00D815F5">
        <w:rPr>
          <w:rFonts w:eastAsia="Times New Roman" w:cstheme="minorHAnsi"/>
          <w:color w:val="000000"/>
          <w:sz w:val="20"/>
          <w:szCs w:val="20"/>
          <w:lang w:val="en-US"/>
        </w:rPr>
        <w:t>При спроведувањето на оваа одлука соодветно ќе се почитуваат и применуваат одредбите за надзор и прекршочни санкции од законите означени во основот на оваа одлука.</w:t>
      </w:r>
    </w:p>
    <w:p w14:paraId="5F7158EF" w14:textId="77777777" w:rsidR="00D815F5" w:rsidRPr="00D815F5" w:rsidRDefault="00D815F5" w:rsidP="00D815F5">
      <w:pPr>
        <w:autoSpaceDE w:val="0"/>
        <w:autoSpaceDN w:val="0"/>
        <w:adjustRightInd w:val="0"/>
        <w:spacing w:after="0" w:line="240" w:lineRule="auto"/>
        <w:rPr>
          <w:rFonts w:eastAsia="Times New Roman" w:cstheme="minorHAnsi"/>
          <w:b/>
          <w:bCs/>
          <w:color w:val="000000"/>
          <w:sz w:val="20"/>
          <w:szCs w:val="20"/>
          <w:lang w:val="en-US"/>
        </w:rPr>
      </w:pPr>
    </w:p>
    <w:p w14:paraId="1A6DC223" w14:textId="77777777" w:rsidR="00D815F5" w:rsidRPr="00D815F5" w:rsidRDefault="00D815F5" w:rsidP="00D815F5">
      <w:pPr>
        <w:autoSpaceDE w:val="0"/>
        <w:autoSpaceDN w:val="0"/>
        <w:adjustRightInd w:val="0"/>
        <w:spacing w:after="0" w:line="240" w:lineRule="auto"/>
        <w:jc w:val="center"/>
        <w:rPr>
          <w:rFonts w:eastAsia="Times New Roman" w:cstheme="minorHAnsi"/>
          <w:b/>
          <w:bCs/>
          <w:color w:val="000000"/>
          <w:sz w:val="20"/>
          <w:szCs w:val="20"/>
          <w:lang w:val="en-US"/>
        </w:rPr>
      </w:pPr>
      <w:r w:rsidRPr="00D815F5">
        <w:rPr>
          <w:rFonts w:eastAsia="Times New Roman" w:cstheme="minorHAnsi"/>
          <w:b/>
          <w:bCs/>
          <w:color w:val="000000"/>
          <w:sz w:val="20"/>
          <w:szCs w:val="20"/>
          <w:lang w:val="en-US"/>
        </w:rPr>
        <w:t xml:space="preserve">Член </w:t>
      </w:r>
      <w:r w:rsidRPr="00D815F5">
        <w:rPr>
          <w:rFonts w:eastAsia="Times New Roman" w:cstheme="minorHAnsi"/>
          <w:b/>
          <w:bCs/>
          <w:color w:val="000000"/>
          <w:sz w:val="20"/>
          <w:szCs w:val="20"/>
        </w:rPr>
        <w:t>20</w:t>
      </w:r>
    </w:p>
    <w:p w14:paraId="7FBD6F1C" w14:textId="77777777" w:rsidR="00D815F5" w:rsidRPr="00D815F5" w:rsidRDefault="00D815F5" w:rsidP="00D815F5">
      <w:pPr>
        <w:autoSpaceDE w:val="0"/>
        <w:autoSpaceDN w:val="0"/>
        <w:adjustRightInd w:val="0"/>
        <w:spacing w:after="0" w:line="240" w:lineRule="auto"/>
        <w:jc w:val="both"/>
        <w:rPr>
          <w:rFonts w:eastAsia="Times New Roman" w:cstheme="minorHAnsi"/>
          <w:color w:val="FF0000"/>
          <w:sz w:val="20"/>
          <w:szCs w:val="20"/>
          <w:lang w:val="en-US"/>
        </w:rPr>
      </w:pPr>
      <w:r w:rsidRPr="00D815F5">
        <w:rPr>
          <w:rFonts w:eastAsia="Times New Roman" w:cstheme="minorHAnsi"/>
          <w:color w:val="000000"/>
          <w:sz w:val="20"/>
          <w:szCs w:val="20"/>
          <w:lang w:val="en-US"/>
        </w:rPr>
        <w:t xml:space="preserve">Со денот на влегување во сила на оваа Одлука, престанува да важи Одлуката за </w:t>
      </w:r>
      <w:r w:rsidRPr="00D815F5">
        <w:rPr>
          <w:rFonts w:eastAsia="Times New Roman" w:cstheme="minorHAnsi"/>
          <w:color w:val="000000"/>
          <w:sz w:val="20"/>
          <w:szCs w:val="20"/>
        </w:rPr>
        <w:t>утврдување на потреба за поставување на урбана опрема и за условите, начинот и постапката за издавање на одобрение за поставување на урбана опрема</w:t>
      </w:r>
      <w:r w:rsidRPr="00D815F5">
        <w:rPr>
          <w:rFonts w:eastAsia="Times New Roman" w:cstheme="minorHAnsi"/>
          <w:color w:val="000000"/>
          <w:sz w:val="20"/>
          <w:szCs w:val="20"/>
          <w:lang w:val="en-US"/>
        </w:rPr>
        <w:t xml:space="preserve"> (“Службен гласник на општина Прилеп” број 2/20 3/20,4/21</w:t>
      </w:r>
      <w:r w:rsidRPr="00D815F5">
        <w:rPr>
          <w:rFonts w:eastAsia="Times New Roman" w:cstheme="minorHAnsi"/>
          <w:color w:val="000000"/>
          <w:sz w:val="20"/>
          <w:szCs w:val="20"/>
        </w:rPr>
        <w:t xml:space="preserve"> и 11/22</w:t>
      </w:r>
      <w:r w:rsidRPr="00D815F5">
        <w:rPr>
          <w:rFonts w:eastAsia="Times New Roman" w:cstheme="minorHAnsi"/>
          <w:color w:val="000000"/>
          <w:sz w:val="20"/>
          <w:szCs w:val="20"/>
          <w:lang w:val="en-US"/>
        </w:rPr>
        <w:t>).</w:t>
      </w:r>
    </w:p>
    <w:p w14:paraId="215C806E" w14:textId="77777777" w:rsidR="00D815F5" w:rsidRPr="00D815F5" w:rsidRDefault="00D815F5" w:rsidP="00D815F5">
      <w:pPr>
        <w:autoSpaceDE w:val="0"/>
        <w:autoSpaceDN w:val="0"/>
        <w:adjustRightInd w:val="0"/>
        <w:spacing w:after="0" w:line="240" w:lineRule="auto"/>
        <w:jc w:val="both"/>
        <w:rPr>
          <w:rFonts w:eastAsia="Times New Roman" w:cstheme="minorHAnsi"/>
          <w:color w:val="000000"/>
          <w:sz w:val="20"/>
          <w:szCs w:val="20"/>
          <w:lang w:val="en-US"/>
        </w:rPr>
      </w:pPr>
    </w:p>
    <w:p w14:paraId="74B7CE28" w14:textId="77777777" w:rsidR="00D815F5" w:rsidRPr="00D815F5" w:rsidRDefault="00D815F5" w:rsidP="00D815F5">
      <w:pPr>
        <w:autoSpaceDE w:val="0"/>
        <w:autoSpaceDN w:val="0"/>
        <w:adjustRightInd w:val="0"/>
        <w:spacing w:after="0" w:line="240" w:lineRule="auto"/>
        <w:jc w:val="center"/>
        <w:rPr>
          <w:rFonts w:eastAsia="Times New Roman" w:cstheme="minorHAnsi"/>
          <w:b/>
          <w:bCs/>
          <w:color w:val="000000"/>
          <w:sz w:val="20"/>
          <w:szCs w:val="20"/>
        </w:rPr>
      </w:pPr>
      <w:r w:rsidRPr="00D815F5">
        <w:rPr>
          <w:rFonts w:eastAsia="Times New Roman" w:cstheme="minorHAnsi"/>
          <w:b/>
          <w:bCs/>
          <w:color w:val="000000"/>
          <w:sz w:val="20"/>
          <w:szCs w:val="20"/>
          <w:lang w:val="en-US"/>
        </w:rPr>
        <w:t xml:space="preserve">Член </w:t>
      </w:r>
      <w:r w:rsidRPr="00D815F5">
        <w:rPr>
          <w:rFonts w:eastAsia="Times New Roman" w:cstheme="minorHAnsi"/>
          <w:b/>
          <w:bCs/>
          <w:color w:val="000000"/>
          <w:sz w:val="20"/>
          <w:szCs w:val="20"/>
        </w:rPr>
        <w:t>21</w:t>
      </w:r>
    </w:p>
    <w:p w14:paraId="74026547" w14:textId="7053B753" w:rsidR="00A86E68" w:rsidRDefault="00D815F5" w:rsidP="00A86E68">
      <w:pPr>
        <w:autoSpaceDE w:val="0"/>
        <w:autoSpaceDN w:val="0"/>
        <w:adjustRightInd w:val="0"/>
        <w:spacing w:after="0" w:line="240" w:lineRule="auto"/>
        <w:jc w:val="both"/>
        <w:rPr>
          <w:rFonts w:eastAsia="Times New Roman" w:cstheme="minorHAnsi"/>
          <w:color w:val="000000"/>
          <w:sz w:val="20"/>
          <w:szCs w:val="20"/>
          <w:lang w:val="en-US"/>
        </w:rPr>
      </w:pPr>
      <w:r w:rsidRPr="00D815F5">
        <w:rPr>
          <w:rFonts w:eastAsia="Times New Roman" w:cstheme="minorHAnsi"/>
          <w:color w:val="000000"/>
          <w:sz w:val="20"/>
          <w:szCs w:val="20"/>
          <w:lang w:val="en-US"/>
        </w:rPr>
        <w:t>Оваа одлука влегува во сила осмиот ден од денот на објавувањето во “Службен гласник на општина Прилеп”.</w:t>
      </w:r>
    </w:p>
    <w:p w14:paraId="4177C31F" w14:textId="77777777" w:rsidR="00A86E68" w:rsidRPr="00D815F5" w:rsidRDefault="00A86E68" w:rsidP="00A86E68">
      <w:pPr>
        <w:autoSpaceDE w:val="0"/>
        <w:autoSpaceDN w:val="0"/>
        <w:adjustRightInd w:val="0"/>
        <w:spacing w:after="0" w:line="240" w:lineRule="auto"/>
        <w:jc w:val="both"/>
        <w:rPr>
          <w:rFonts w:eastAsia="Times New Roman" w:cstheme="minorHAnsi"/>
          <w:color w:val="000000"/>
          <w:sz w:val="20"/>
          <w:szCs w:val="20"/>
          <w:lang w:val="en-US"/>
        </w:rPr>
      </w:pPr>
    </w:p>
    <w:p w14:paraId="1AF458F8" w14:textId="024DF416" w:rsidR="00A86E68" w:rsidRPr="00500A3D" w:rsidRDefault="00A86E68" w:rsidP="00A86E68">
      <w:pPr>
        <w:pStyle w:val="xxmsonormal"/>
        <w:shd w:val="clear" w:color="auto" w:fill="FFFFFF"/>
        <w:spacing w:before="0" w:beforeAutospacing="0" w:after="0" w:afterAutospacing="0"/>
        <w:ind w:right="-45"/>
        <w:jc w:val="both"/>
        <w:rPr>
          <w:rFonts w:asciiTheme="minorHAnsi" w:hAnsiTheme="minorHAnsi" w:cstheme="minorHAnsi"/>
          <w:color w:val="000000"/>
          <w:sz w:val="16"/>
          <w:szCs w:val="16"/>
          <w:bdr w:val="none" w:sz="0" w:space="0" w:color="auto" w:frame="1"/>
        </w:rPr>
      </w:pPr>
      <w:r>
        <w:rPr>
          <w:rFonts w:asciiTheme="minorHAnsi" w:hAnsiTheme="minorHAnsi" w:cstheme="minorHAnsi"/>
          <w:color w:val="000000"/>
          <w:sz w:val="16"/>
          <w:szCs w:val="16"/>
          <w:bdr w:val="none" w:sz="0" w:space="0" w:color="auto" w:frame="1"/>
        </w:rPr>
        <w:t xml:space="preserve">    </w:t>
      </w:r>
      <w:r w:rsidRPr="00500A3D">
        <w:rPr>
          <w:rFonts w:asciiTheme="minorHAnsi" w:hAnsiTheme="minorHAnsi" w:cstheme="minorHAnsi"/>
          <w:color w:val="000000"/>
          <w:sz w:val="16"/>
          <w:szCs w:val="16"/>
          <w:bdr w:val="none" w:sz="0" w:space="0" w:color="auto" w:frame="1"/>
          <w:lang w:val="en-US"/>
        </w:rPr>
        <w:t>Број 09-</w:t>
      </w:r>
      <w:r>
        <w:rPr>
          <w:rFonts w:asciiTheme="minorHAnsi" w:hAnsiTheme="minorHAnsi" w:cstheme="minorHAnsi"/>
          <w:color w:val="000000"/>
          <w:sz w:val="16"/>
          <w:szCs w:val="16"/>
          <w:bdr w:val="none" w:sz="0" w:space="0" w:color="auto" w:frame="1"/>
        </w:rPr>
        <w:t>19</w:t>
      </w:r>
      <w:r>
        <w:rPr>
          <w:rFonts w:asciiTheme="minorHAnsi" w:hAnsiTheme="minorHAnsi" w:cstheme="minorHAnsi"/>
          <w:color w:val="000000"/>
          <w:sz w:val="16"/>
          <w:szCs w:val="16"/>
          <w:bdr w:val="none" w:sz="0" w:space="0" w:color="auto" w:frame="1"/>
          <w:lang w:val="en-US"/>
        </w:rPr>
        <w:t>98</w:t>
      </w:r>
      <w:r>
        <w:rPr>
          <w:rFonts w:asciiTheme="minorHAnsi" w:hAnsiTheme="minorHAnsi" w:cstheme="minorHAnsi"/>
          <w:color w:val="000000"/>
          <w:sz w:val="16"/>
          <w:szCs w:val="16"/>
          <w:bdr w:val="none" w:sz="0" w:space="0" w:color="auto" w:frame="1"/>
        </w:rPr>
        <w:t>/</w:t>
      </w:r>
      <w:r>
        <w:rPr>
          <w:rFonts w:asciiTheme="minorHAnsi" w:hAnsiTheme="minorHAnsi" w:cstheme="minorHAnsi"/>
          <w:color w:val="000000"/>
          <w:sz w:val="16"/>
          <w:szCs w:val="16"/>
          <w:bdr w:val="none" w:sz="0" w:space="0" w:color="auto" w:frame="1"/>
          <w:lang w:val="en-US"/>
        </w:rPr>
        <w:t>10</w:t>
      </w:r>
      <w:r w:rsidRPr="00500A3D">
        <w:rPr>
          <w:rFonts w:asciiTheme="minorHAnsi" w:hAnsiTheme="minorHAnsi" w:cstheme="minorHAnsi"/>
          <w:color w:val="000000"/>
          <w:sz w:val="16"/>
          <w:szCs w:val="16"/>
          <w:bdr w:val="none" w:sz="0" w:space="0" w:color="auto" w:frame="1"/>
        </w:rPr>
        <w:t>                                     </w:t>
      </w:r>
      <w:r w:rsidRPr="00500A3D">
        <w:rPr>
          <w:rFonts w:asciiTheme="minorHAnsi" w:hAnsiTheme="minorHAnsi" w:cstheme="minorHAnsi"/>
          <w:color w:val="000000"/>
          <w:sz w:val="16"/>
          <w:szCs w:val="16"/>
          <w:bdr w:val="none" w:sz="0" w:space="0" w:color="auto" w:frame="1"/>
          <w:lang w:val="en-US"/>
        </w:rPr>
        <w:t xml:space="preserve">      </w:t>
      </w:r>
      <w:r w:rsidRPr="00500A3D">
        <w:rPr>
          <w:rFonts w:asciiTheme="minorHAnsi" w:hAnsiTheme="minorHAnsi" w:cstheme="minorHAnsi"/>
          <w:color w:val="000000"/>
          <w:sz w:val="16"/>
          <w:szCs w:val="16"/>
          <w:bdr w:val="none" w:sz="0" w:space="0" w:color="auto" w:frame="1"/>
        </w:rPr>
        <w:t>   ПРЕТСЕДАТЕЛ</w:t>
      </w:r>
    </w:p>
    <w:p w14:paraId="2B05E575" w14:textId="77777777" w:rsidR="00A86E68" w:rsidRPr="00500A3D" w:rsidRDefault="00A86E68" w:rsidP="00A86E68">
      <w:pPr>
        <w:pStyle w:val="xxmsonormal"/>
        <w:shd w:val="clear" w:color="auto" w:fill="FFFFFF"/>
        <w:spacing w:before="0" w:beforeAutospacing="0" w:after="0" w:afterAutospacing="0"/>
        <w:ind w:right="-45"/>
        <w:jc w:val="both"/>
        <w:rPr>
          <w:rFonts w:asciiTheme="minorHAnsi" w:hAnsiTheme="minorHAnsi" w:cstheme="minorHAnsi"/>
          <w:color w:val="000000"/>
          <w:sz w:val="16"/>
          <w:szCs w:val="16"/>
          <w:bdr w:val="none" w:sz="0" w:space="0" w:color="auto" w:frame="1"/>
        </w:rPr>
      </w:pPr>
      <w:r>
        <w:rPr>
          <w:rFonts w:asciiTheme="minorHAnsi" w:hAnsiTheme="minorHAnsi" w:cstheme="minorHAnsi"/>
          <w:color w:val="000000"/>
          <w:sz w:val="16"/>
          <w:szCs w:val="16"/>
          <w:bdr w:val="none" w:sz="0" w:space="0" w:color="auto" w:frame="1"/>
        </w:rPr>
        <w:t xml:space="preserve"> </w:t>
      </w:r>
      <w:r w:rsidRPr="00500A3D">
        <w:rPr>
          <w:rFonts w:asciiTheme="minorHAnsi" w:hAnsiTheme="minorHAnsi" w:cstheme="minorHAnsi"/>
          <w:color w:val="000000"/>
          <w:sz w:val="16"/>
          <w:szCs w:val="16"/>
          <w:bdr w:val="none" w:sz="0" w:space="0" w:color="auto" w:frame="1"/>
          <w:lang w:val="en-US"/>
        </w:rPr>
        <w:t xml:space="preserve">  </w:t>
      </w:r>
      <w:r>
        <w:rPr>
          <w:rFonts w:asciiTheme="minorHAnsi" w:hAnsiTheme="minorHAnsi" w:cstheme="minorHAnsi"/>
          <w:color w:val="000000"/>
          <w:sz w:val="16"/>
          <w:szCs w:val="16"/>
          <w:bdr w:val="none" w:sz="0" w:space="0" w:color="auto" w:frame="1"/>
          <w:lang w:val="en-US"/>
        </w:rPr>
        <w:t>07</w:t>
      </w:r>
      <w:r w:rsidRPr="00500A3D">
        <w:rPr>
          <w:rFonts w:asciiTheme="minorHAnsi" w:hAnsiTheme="minorHAnsi" w:cstheme="minorHAnsi"/>
          <w:color w:val="000000"/>
          <w:sz w:val="16"/>
          <w:szCs w:val="16"/>
          <w:bdr w:val="none" w:sz="0" w:space="0" w:color="auto" w:frame="1"/>
        </w:rPr>
        <w:t>.0</w:t>
      </w:r>
      <w:r>
        <w:rPr>
          <w:rFonts w:asciiTheme="minorHAnsi" w:hAnsiTheme="minorHAnsi" w:cstheme="minorHAnsi"/>
          <w:color w:val="000000"/>
          <w:sz w:val="16"/>
          <w:szCs w:val="16"/>
          <w:bdr w:val="none" w:sz="0" w:space="0" w:color="auto" w:frame="1"/>
          <w:lang w:val="en-US"/>
        </w:rPr>
        <w:t>6</w:t>
      </w:r>
      <w:r w:rsidRPr="00500A3D">
        <w:rPr>
          <w:rFonts w:asciiTheme="minorHAnsi" w:hAnsiTheme="minorHAnsi" w:cstheme="minorHAnsi"/>
          <w:color w:val="000000"/>
          <w:sz w:val="16"/>
          <w:szCs w:val="16"/>
          <w:bdr w:val="none" w:sz="0" w:space="0" w:color="auto" w:frame="1"/>
        </w:rPr>
        <w:t>.2023</w:t>
      </w:r>
      <w:r w:rsidRPr="00500A3D">
        <w:rPr>
          <w:rFonts w:asciiTheme="minorHAnsi" w:hAnsiTheme="minorHAnsi" w:cstheme="minorHAnsi"/>
          <w:color w:val="000000"/>
          <w:sz w:val="16"/>
          <w:szCs w:val="16"/>
          <w:bdr w:val="none" w:sz="0" w:space="0" w:color="auto" w:frame="1"/>
          <w:lang w:val="en-US"/>
        </w:rPr>
        <w:t> година             </w:t>
      </w:r>
      <w:r w:rsidRPr="00500A3D">
        <w:rPr>
          <w:rFonts w:asciiTheme="minorHAnsi" w:hAnsiTheme="minorHAnsi" w:cstheme="minorHAnsi"/>
          <w:color w:val="000000"/>
          <w:sz w:val="16"/>
          <w:szCs w:val="16"/>
          <w:bdr w:val="none" w:sz="0" w:space="0" w:color="auto" w:frame="1"/>
        </w:rPr>
        <w:t>               </w:t>
      </w:r>
      <w:r w:rsidRPr="00500A3D">
        <w:rPr>
          <w:rFonts w:asciiTheme="minorHAnsi" w:hAnsiTheme="minorHAnsi" w:cstheme="minorHAnsi"/>
          <w:color w:val="000000"/>
          <w:sz w:val="16"/>
          <w:szCs w:val="16"/>
          <w:bdr w:val="none" w:sz="0" w:space="0" w:color="auto" w:frame="1"/>
          <w:lang w:val="en-US"/>
        </w:rPr>
        <w:t xml:space="preserve">  на </w:t>
      </w:r>
      <w:r w:rsidRPr="00500A3D">
        <w:rPr>
          <w:rFonts w:asciiTheme="minorHAnsi" w:hAnsiTheme="minorHAnsi" w:cstheme="minorHAnsi"/>
          <w:color w:val="000000"/>
          <w:sz w:val="16"/>
          <w:szCs w:val="16"/>
          <w:bdr w:val="none" w:sz="0" w:space="0" w:color="auto" w:frame="1"/>
        </w:rPr>
        <w:t>Совет на Општина</w:t>
      </w:r>
      <w:r w:rsidRPr="00500A3D">
        <w:rPr>
          <w:rFonts w:asciiTheme="minorHAnsi" w:hAnsiTheme="minorHAnsi" w:cstheme="minorHAnsi"/>
          <w:color w:val="000000"/>
          <w:sz w:val="16"/>
          <w:szCs w:val="16"/>
          <w:bdr w:val="none" w:sz="0" w:space="0" w:color="auto" w:frame="1"/>
          <w:lang w:val="en-US"/>
        </w:rPr>
        <w:t xml:space="preserve"> Прил</w:t>
      </w:r>
      <w:r w:rsidRPr="00500A3D">
        <w:rPr>
          <w:rFonts w:asciiTheme="minorHAnsi" w:hAnsiTheme="minorHAnsi" w:cstheme="minorHAnsi"/>
          <w:color w:val="000000"/>
          <w:sz w:val="16"/>
          <w:szCs w:val="16"/>
          <w:bdr w:val="none" w:sz="0" w:space="0" w:color="auto" w:frame="1"/>
        </w:rPr>
        <w:t>еп</w:t>
      </w:r>
    </w:p>
    <w:p w14:paraId="47E892FC" w14:textId="1C40784C" w:rsidR="00D815F5" w:rsidRDefault="00A86E68" w:rsidP="00A86E68">
      <w:r w:rsidRPr="00500A3D">
        <w:rPr>
          <w:rFonts w:cstheme="minorHAnsi"/>
          <w:color w:val="000000"/>
          <w:sz w:val="16"/>
          <w:szCs w:val="16"/>
          <w:bdr w:val="none" w:sz="0" w:space="0" w:color="auto" w:frame="1"/>
          <w:lang w:val="en-US"/>
        </w:rPr>
        <w:t xml:space="preserve">          </w:t>
      </w:r>
      <w:r w:rsidRPr="00500A3D">
        <w:rPr>
          <w:rFonts w:cstheme="minorHAnsi"/>
          <w:color w:val="000000"/>
          <w:sz w:val="16"/>
          <w:szCs w:val="16"/>
          <w:bdr w:val="none" w:sz="0" w:space="0" w:color="auto" w:frame="1"/>
        </w:rPr>
        <w:t>П р и л е п                     </w:t>
      </w:r>
      <w:r w:rsidRPr="00500A3D">
        <w:rPr>
          <w:rFonts w:cstheme="minorHAnsi"/>
          <w:color w:val="000000"/>
          <w:sz w:val="16"/>
          <w:szCs w:val="16"/>
          <w:bdr w:val="none" w:sz="0" w:space="0" w:color="auto" w:frame="1"/>
          <w:lang w:val="en-US"/>
        </w:rPr>
        <w:t xml:space="preserve">                  </w:t>
      </w:r>
      <w:r w:rsidRPr="00500A3D">
        <w:rPr>
          <w:rFonts w:cstheme="minorHAnsi"/>
          <w:color w:val="000000"/>
          <w:sz w:val="16"/>
          <w:szCs w:val="16"/>
          <w:bdr w:val="none" w:sz="0" w:space="0" w:color="auto" w:frame="1"/>
        </w:rPr>
        <w:t>   Дејан Проданоски</w:t>
      </w:r>
    </w:p>
    <w:p w14:paraId="598D1341" w14:textId="77777777" w:rsidR="00A86E68" w:rsidRPr="00D815F5" w:rsidRDefault="00A86E68" w:rsidP="00A86E68">
      <w:pPr>
        <w:tabs>
          <w:tab w:val="left" w:pos="0"/>
        </w:tabs>
        <w:spacing w:after="0" w:line="240" w:lineRule="auto"/>
        <w:ind w:right="-46" w:firstLine="567"/>
        <w:jc w:val="both"/>
        <w:rPr>
          <w:rFonts w:cstheme="minorHAnsi"/>
          <w:sz w:val="20"/>
          <w:szCs w:val="20"/>
          <w:lang w:val="en-US"/>
        </w:rPr>
      </w:pPr>
      <w:r w:rsidRPr="00D815F5">
        <w:rPr>
          <w:rFonts w:cstheme="minorHAnsi"/>
          <w:sz w:val="20"/>
          <w:szCs w:val="20"/>
        </w:rPr>
        <w:lastRenderedPageBreak/>
        <w:t>Врз основа на член 50 став 1 точка 3 од Законот за локалната самоуправа (“Службен весник на РМ” бр.5/2002) и член 48 став 1 од Статутот на Општина Прилеп (Службен гласник на Општина Прилеп” 6/2003, 4/2005, 11/2008, 9/2019, 5/202</w:t>
      </w:r>
      <w:r w:rsidRPr="00D815F5">
        <w:rPr>
          <w:rFonts w:cstheme="minorHAnsi"/>
          <w:sz w:val="20"/>
          <w:szCs w:val="20"/>
          <w:lang w:val="en-US"/>
        </w:rPr>
        <w:t>1</w:t>
      </w:r>
      <w:r w:rsidRPr="00D815F5">
        <w:rPr>
          <w:rFonts w:cstheme="minorHAnsi"/>
          <w:sz w:val="20"/>
          <w:szCs w:val="20"/>
        </w:rPr>
        <w:t xml:space="preserve"> и 3/2023) Градоначалникот на Општина Прилеп,  донесе:</w:t>
      </w:r>
    </w:p>
    <w:p w14:paraId="14287D55" w14:textId="77777777" w:rsidR="00A86E68" w:rsidRPr="00D815F5" w:rsidRDefault="00A86E68" w:rsidP="00A86E68">
      <w:pPr>
        <w:tabs>
          <w:tab w:val="left" w:pos="0"/>
        </w:tabs>
        <w:spacing w:after="0" w:line="240" w:lineRule="auto"/>
        <w:ind w:right="-46" w:firstLine="567"/>
        <w:jc w:val="both"/>
        <w:rPr>
          <w:rFonts w:cstheme="minorHAnsi"/>
          <w:sz w:val="20"/>
          <w:szCs w:val="20"/>
          <w:lang w:val="en-US"/>
        </w:rPr>
      </w:pPr>
    </w:p>
    <w:p w14:paraId="705CDBC0" w14:textId="77777777" w:rsidR="00A86E68" w:rsidRPr="00D815F5" w:rsidRDefault="00A86E68" w:rsidP="00A86E68">
      <w:pPr>
        <w:tabs>
          <w:tab w:val="left" w:pos="0"/>
        </w:tabs>
        <w:spacing w:after="0" w:line="240" w:lineRule="auto"/>
        <w:ind w:right="-46" w:firstLine="567"/>
        <w:jc w:val="both"/>
        <w:rPr>
          <w:rFonts w:cstheme="minorHAnsi"/>
          <w:sz w:val="20"/>
          <w:szCs w:val="20"/>
          <w:lang w:val="en-US"/>
        </w:rPr>
      </w:pPr>
    </w:p>
    <w:p w14:paraId="35674598" w14:textId="77777777" w:rsidR="00A86E68" w:rsidRPr="00D815F5" w:rsidRDefault="00A86E68" w:rsidP="00A86E68">
      <w:pPr>
        <w:tabs>
          <w:tab w:val="left" w:pos="0"/>
        </w:tabs>
        <w:spacing w:after="0" w:line="240" w:lineRule="auto"/>
        <w:ind w:right="-46" w:firstLine="567"/>
        <w:jc w:val="center"/>
        <w:rPr>
          <w:rFonts w:cstheme="minorHAnsi"/>
          <w:b/>
          <w:sz w:val="20"/>
          <w:szCs w:val="20"/>
        </w:rPr>
      </w:pPr>
    </w:p>
    <w:p w14:paraId="55E5A0F9" w14:textId="77777777" w:rsidR="00A86E68" w:rsidRPr="00D815F5" w:rsidRDefault="00A86E68" w:rsidP="00A86E68">
      <w:pPr>
        <w:tabs>
          <w:tab w:val="left" w:pos="284"/>
        </w:tabs>
        <w:spacing w:after="0" w:line="240" w:lineRule="auto"/>
        <w:ind w:right="-188"/>
        <w:jc w:val="center"/>
        <w:rPr>
          <w:rFonts w:cstheme="minorHAnsi"/>
          <w:b/>
          <w:sz w:val="20"/>
          <w:szCs w:val="20"/>
        </w:rPr>
      </w:pPr>
      <w:r w:rsidRPr="00D815F5">
        <w:rPr>
          <w:rFonts w:cstheme="minorHAnsi"/>
          <w:b/>
          <w:sz w:val="20"/>
          <w:szCs w:val="20"/>
        </w:rPr>
        <w:t>З   А   К   Л   У   Ч   О   К</w:t>
      </w:r>
    </w:p>
    <w:p w14:paraId="655D589B" w14:textId="77777777" w:rsidR="00A86E68" w:rsidRPr="00D815F5" w:rsidRDefault="00A86E68" w:rsidP="00A86E68">
      <w:pPr>
        <w:pStyle w:val="ListParagraph"/>
        <w:tabs>
          <w:tab w:val="left" w:pos="2970"/>
        </w:tabs>
        <w:ind w:left="360"/>
        <w:jc w:val="center"/>
        <w:rPr>
          <w:rFonts w:asciiTheme="minorHAnsi" w:hAnsiTheme="minorHAnsi" w:cstheme="minorHAnsi"/>
          <w:b/>
          <w:sz w:val="20"/>
          <w:szCs w:val="20"/>
        </w:rPr>
      </w:pPr>
      <w:r w:rsidRPr="00D815F5">
        <w:rPr>
          <w:rFonts w:asciiTheme="minorHAnsi" w:hAnsiTheme="minorHAnsi" w:cstheme="minorHAnsi"/>
          <w:b/>
          <w:sz w:val="20"/>
          <w:szCs w:val="20"/>
        </w:rPr>
        <w:t>ЗА ОБЈАВУВАЊЕ НА</w:t>
      </w:r>
      <w:r w:rsidRPr="00D815F5">
        <w:rPr>
          <w:rFonts w:asciiTheme="minorHAnsi" w:hAnsiTheme="minorHAnsi" w:cstheme="minorHAnsi"/>
          <w:b/>
          <w:sz w:val="20"/>
          <w:szCs w:val="20"/>
          <w:lang w:val="en-US"/>
        </w:rPr>
        <w:t xml:space="preserve"> </w:t>
      </w:r>
      <w:r w:rsidRPr="00D815F5">
        <w:rPr>
          <w:rFonts w:asciiTheme="minorHAnsi" w:hAnsiTheme="minorHAnsi" w:cstheme="minorHAnsi"/>
          <w:b/>
          <w:sz w:val="20"/>
          <w:szCs w:val="20"/>
        </w:rPr>
        <w:t>ОДЛУКА ЗА ОТКАЖУВАЊЕ НА КОРИСНИЧКО ПРАВО НА ГРАДЕЖНО ЗЕМЈИШТЕ КОЕ ПРЕТСТАВУВА КП 20894</w:t>
      </w:r>
    </w:p>
    <w:p w14:paraId="491D1E94" w14:textId="77777777" w:rsidR="00A86E68" w:rsidRPr="00D815F5" w:rsidRDefault="00A86E68" w:rsidP="00A86E68">
      <w:pPr>
        <w:spacing w:after="0" w:line="240" w:lineRule="auto"/>
        <w:jc w:val="center"/>
        <w:rPr>
          <w:rFonts w:eastAsia="Times New Roman" w:cstheme="minorHAnsi"/>
          <w:b/>
          <w:bCs/>
          <w:color w:val="000000"/>
          <w:sz w:val="20"/>
          <w:szCs w:val="20"/>
          <w:lang w:val="en-US" w:eastAsia="mk-MK"/>
        </w:rPr>
      </w:pPr>
    </w:p>
    <w:p w14:paraId="759EE5CF" w14:textId="77777777" w:rsidR="00A86E68" w:rsidRPr="00D815F5" w:rsidRDefault="00A86E68" w:rsidP="00A86E68">
      <w:pPr>
        <w:overflowPunct w:val="0"/>
        <w:autoSpaceDE w:val="0"/>
        <w:autoSpaceDN w:val="0"/>
        <w:adjustRightInd w:val="0"/>
        <w:spacing w:after="0" w:line="240" w:lineRule="auto"/>
        <w:ind w:right="-188"/>
        <w:rPr>
          <w:rFonts w:cstheme="minorHAnsi"/>
          <w:b/>
          <w:sz w:val="20"/>
          <w:szCs w:val="20"/>
        </w:rPr>
      </w:pPr>
    </w:p>
    <w:p w14:paraId="6BE33A4C" w14:textId="77777777" w:rsidR="00A86E68" w:rsidRPr="00D815F5" w:rsidRDefault="00A86E68" w:rsidP="00A86E68">
      <w:pPr>
        <w:tabs>
          <w:tab w:val="left" w:pos="2970"/>
        </w:tabs>
        <w:jc w:val="both"/>
        <w:rPr>
          <w:rFonts w:cstheme="minorHAnsi"/>
          <w:bCs/>
          <w:sz w:val="20"/>
          <w:szCs w:val="20"/>
        </w:rPr>
      </w:pPr>
      <w:r w:rsidRPr="00D815F5">
        <w:rPr>
          <w:rFonts w:eastAsia="Times New Roman" w:cstheme="minorHAnsi"/>
          <w:color w:val="000000"/>
          <w:sz w:val="20"/>
          <w:szCs w:val="20"/>
          <w:lang w:eastAsia="mk-MK"/>
        </w:rPr>
        <w:t>1.</w:t>
      </w:r>
      <w:r w:rsidRPr="00D815F5">
        <w:rPr>
          <w:rFonts w:eastAsia="Calibri" w:cstheme="minorHAnsi"/>
          <w:sz w:val="20"/>
          <w:szCs w:val="20"/>
        </w:rPr>
        <w:t xml:space="preserve"> </w:t>
      </w:r>
      <w:r w:rsidRPr="00D815F5">
        <w:rPr>
          <w:rFonts w:cstheme="minorHAnsi"/>
          <w:bCs/>
          <w:sz w:val="20"/>
          <w:szCs w:val="20"/>
        </w:rPr>
        <w:t>Одлуката за откажување на корисничко право на градежно земјиште кое претставува КП 20894</w:t>
      </w:r>
      <w:r w:rsidRPr="00D815F5">
        <w:rPr>
          <w:rFonts w:cstheme="minorHAnsi"/>
          <w:sz w:val="20"/>
          <w:szCs w:val="20"/>
        </w:rPr>
        <w:t>,</w:t>
      </w:r>
      <w:r w:rsidRPr="00D815F5">
        <w:rPr>
          <w:rFonts w:cstheme="minorHAnsi"/>
          <w:sz w:val="20"/>
          <w:szCs w:val="20"/>
          <w:lang w:val="en-US"/>
        </w:rPr>
        <w:t xml:space="preserve"> </w:t>
      </w:r>
      <w:r w:rsidRPr="00D815F5">
        <w:rPr>
          <w:rFonts w:cstheme="minorHAnsi"/>
          <w:bCs/>
          <w:sz w:val="20"/>
          <w:szCs w:val="20"/>
        </w:rPr>
        <w:t>с</w:t>
      </w:r>
      <w:r w:rsidRPr="00D815F5">
        <w:rPr>
          <w:rFonts w:cstheme="minorHAnsi"/>
          <w:sz w:val="20"/>
          <w:szCs w:val="20"/>
        </w:rPr>
        <w:t>е објавува во “Службен гласник на Општина Прилеп”.</w:t>
      </w:r>
    </w:p>
    <w:p w14:paraId="38CC57EB" w14:textId="77777777" w:rsidR="00A86E68" w:rsidRPr="00D815F5" w:rsidRDefault="00A86E68" w:rsidP="00A86E68">
      <w:pPr>
        <w:tabs>
          <w:tab w:val="left" w:pos="0"/>
        </w:tabs>
        <w:spacing w:after="0" w:line="240" w:lineRule="auto"/>
        <w:ind w:right="-46"/>
        <w:jc w:val="both"/>
        <w:rPr>
          <w:rFonts w:cstheme="minorHAnsi"/>
          <w:sz w:val="20"/>
          <w:szCs w:val="20"/>
        </w:rPr>
      </w:pPr>
    </w:p>
    <w:p w14:paraId="1255A312" w14:textId="77777777" w:rsidR="00A86E68" w:rsidRPr="00D815F5" w:rsidRDefault="00A86E68" w:rsidP="00A86E68">
      <w:pPr>
        <w:tabs>
          <w:tab w:val="left" w:pos="0"/>
        </w:tabs>
        <w:spacing w:after="0" w:line="240" w:lineRule="auto"/>
        <w:ind w:right="-46" w:firstLine="567"/>
        <w:jc w:val="center"/>
        <w:rPr>
          <w:rFonts w:cstheme="minorHAnsi"/>
          <w:sz w:val="20"/>
          <w:szCs w:val="20"/>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64"/>
        <w:gridCol w:w="1049"/>
        <w:gridCol w:w="1908"/>
      </w:tblGrid>
      <w:tr w:rsidR="00A86E68" w:rsidRPr="00D815F5" w14:paraId="19ABDDB7" w14:textId="77777777" w:rsidTr="00A86E68">
        <w:trPr>
          <w:jc w:val="center"/>
        </w:trPr>
        <w:tc>
          <w:tcPr>
            <w:tcW w:w="1564" w:type="dxa"/>
          </w:tcPr>
          <w:p w14:paraId="7A5DB510" w14:textId="77777777" w:rsidR="00A86E68" w:rsidRPr="00D815F5" w:rsidRDefault="00A86E68" w:rsidP="00871C70">
            <w:pPr>
              <w:tabs>
                <w:tab w:val="left" w:pos="0"/>
              </w:tabs>
              <w:spacing w:after="0"/>
              <w:ind w:right="-46"/>
              <w:jc w:val="center"/>
              <w:rPr>
                <w:rFonts w:asciiTheme="minorHAnsi" w:hAnsiTheme="minorHAnsi" w:cstheme="minorHAnsi"/>
                <w:sz w:val="16"/>
                <w:szCs w:val="16"/>
                <w:lang w:val="en-US"/>
              </w:rPr>
            </w:pPr>
            <w:r w:rsidRPr="00D815F5">
              <w:rPr>
                <w:rFonts w:asciiTheme="minorHAnsi" w:hAnsiTheme="minorHAnsi" w:cstheme="minorHAnsi"/>
                <w:sz w:val="16"/>
                <w:szCs w:val="16"/>
              </w:rPr>
              <w:t>Број 0</w:t>
            </w:r>
            <w:r w:rsidRPr="00D815F5">
              <w:rPr>
                <w:rFonts w:asciiTheme="minorHAnsi" w:hAnsiTheme="minorHAnsi" w:cstheme="minorHAnsi"/>
                <w:sz w:val="16"/>
                <w:szCs w:val="16"/>
                <w:lang w:val="en-US"/>
              </w:rPr>
              <w:t>8</w:t>
            </w:r>
            <w:r w:rsidRPr="00D815F5">
              <w:rPr>
                <w:rFonts w:asciiTheme="minorHAnsi" w:hAnsiTheme="minorHAnsi" w:cstheme="minorHAnsi"/>
                <w:sz w:val="16"/>
                <w:szCs w:val="16"/>
              </w:rPr>
              <w:t>-2000/10</w:t>
            </w:r>
          </w:p>
        </w:tc>
        <w:tc>
          <w:tcPr>
            <w:tcW w:w="1049" w:type="dxa"/>
          </w:tcPr>
          <w:p w14:paraId="77F82A9C" w14:textId="77777777" w:rsidR="00A86E68" w:rsidRPr="00D815F5" w:rsidRDefault="00A86E68" w:rsidP="00871C70">
            <w:pPr>
              <w:tabs>
                <w:tab w:val="left" w:pos="0"/>
              </w:tabs>
              <w:spacing w:after="0"/>
              <w:ind w:right="-46"/>
              <w:jc w:val="center"/>
              <w:rPr>
                <w:rFonts w:asciiTheme="minorHAnsi" w:hAnsiTheme="minorHAnsi" w:cstheme="minorHAnsi"/>
                <w:sz w:val="16"/>
                <w:szCs w:val="16"/>
              </w:rPr>
            </w:pPr>
          </w:p>
        </w:tc>
        <w:tc>
          <w:tcPr>
            <w:tcW w:w="1908" w:type="dxa"/>
          </w:tcPr>
          <w:p w14:paraId="06878FFF" w14:textId="77777777" w:rsidR="00A86E68" w:rsidRPr="00D815F5" w:rsidRDefault="00A86E68" w:rsidP="00871C70">
            <w:pPr>
              <w:tabs>
                <w:tab w:val="left" w:pos="0"/>
              </w:tabs>
              <w:spacing w:after="0"/>
              <w:ind w:right="-46"/>
              <w:jc w:val="center"/>
              <w:rPr>
                <w:rFonts w:asciiTheme="minorHAnsi" w:hAnsiTheme="minorHAnsi" w:cstheme="minorHAnsi"/>
                <w:sz w:val="16"/>
                <w:szCs w:val="16"/>
              </w:rPr>
            </w:pPr>
            <w:r w:rsidRPr="00D815F5">
              <w:rPr>
                <w:rFonts w:asciiTheme="minorHAnsi" w:hAnsiTheme="minorHAnsi" w:cstheme="minorHAnsi"/>
                <w:sz w:val="16"/>
                <w:szCs w:val="16"/>
              </w:rPr>
              <w:t>ГРАДОНАЧАЛНИК</w:t>
            </w:r>
          </w:p>
        </w:tc>
      </w:tr>
      <w:tr w:rsidR="00A86E68" w:rsidRPr="00D815F5" w14:paraId="5AC41932" w14:textId="77777777" w:rsidTr="00A86E68">
        <w:trPr>
          <w:jc w:val="center"/>
        </w:trPr>
        <w:tc>
          <w:tcPr>
            <w:tcW w:w="1564" w:type="dxa"/>
          </w:tcPr>
          <w:p w14:paraId="7165722B" w14:textId="77777777" w:rsidR="00A86E68" w:rsidRPr="00D815F5" w:rsidRDefault="00A86E68" w:rsidP="00871C70">
            <w:pPr>
              <w:tabs>
                <w:tab w:val="left" w:pos="0"/>
              </w:tabs>
              <w:spacing w:after="0"/>
              <w:ind w:right="-46"/>
              <w:jc w:val="center"/>
              <w:rPr>
                <w:rFonts w:asciiTheme="minorHAnsi" w:hAnsiTheme="minorHAnsi" w:cstheme="minorHAnsi"/>
                <w:sz w:val="16"/>
                <w:szCs w:val="16"/>
              </w:rPr>
            </w:pPr>
            <w:r w:rsidRPr="00D815F5">
              <w:rPr>
                <w:rFonts w:asciiTheme="minorHAnsi" w:hAnsiTheme="minorHAnsi" w:cstheme="minorHAnsi"/>
                <w:sz w:val="16"/>
                <w:szCs w:val="16"/>
              </w:rPr>
              <w:t>07.06</w:t>
            </w:r>
            <w:r w:rsidRPr="00D815F5">
              <w:rPr>
                <w:rFonts w:asciiTheme="minorHAnsi" w:hAnsiTheme="minorHAnsi" w:cstheme="minorHAnsi"/>
                <w:sz w:val="16"/>
                <w:szCs w:val="16"/>
                <w:lang w:val="en-US"/>
              </w:rPr>
              <w:t>.202</w:t>
            </w:r>
            <w:r w:rsidRPr="00D815F5">
              <w:rPr>
                <w:rFonts w:asciiTheme="minorHAnsi" w:hAnsiTheme="minorHAnsi" w:cstheme="minorHAnsi"/>
                <w:sz w:val="16"/>
                <w:szCs w:val="16"/>
              </w:rPr>
              <w:t>3 година</w:t>
            </w:r>
          </w:p>
        </w:tc>
        <w:tc>
          <w:tcPr>
            <w:tcW w:w="1049" w:type="dxa"/>
          </w:tcPr>
          <w:p w14:paraId="5BD9E0C4" w14:textId="77777777" w:rsidR="00A86E68" w:rsidRPr="00D815F5" w:rsidRDefault="00A86E68" w:rsidP="00871C70">
            <w:pPr>
              <w:tabs>
                <w:tab w:val="left" w:pos="0"/>
              </w:tabs>
              <w:spacing w:after="0"/>
              <w:ind w:right="-46"/>
              <w:jc w:val="center"/>
              <w:rPr>
                <w:rFonts w:asciiTheme="minorHAnsi" w:hAnsiTheme="minorHAnsi" w:cstheme="minorHAnsi"/>
                <w:sz w:val="16"/>
                <w:szCs w:val="16"/>
              </w:rPr>
            </w:pPr>
          </w:p>
        </w:tc>
        <w:tc>
          <w:tcPr>
            <w:tcW w:w="1908" w:type="dxa"/>
          </w:tcPr>
          <w:p w14:paraId="5090B6DD" w14:textId="77777777" w:rsidR="00A86E68" w:rsidRPr="00D815F5" w:rsidRDefault="00A86E68" w:rsidP="00871C70">
            <w:pPr>
              <w:tabs>
                <w:tab w:val="left" w:pos="0"/>
              </w:tabs>
              <w:spacing w:after="0"/>
              <w:ind w:right="-46"/>
              <w:jc w:val="center"/>
              <w:rPr>
                <w:rFonts w:asciiTheme="minorHAnsi" w:hAnsiTheme="minorHAnsi" w:cstheme="minorHAnsi"/>
                <w:sz w:val="16"/>
                <w:szCs w:val="16"/>
              </w:rPr>
            </w:pPr>
            <w:r w:rsidRPr="00D815F5">
              <w:rPr>
                <w:rFonts w:asciiTheme="minorHAnsi" w:hAnsiTheme="minorHAnsi" w:cstheme="minorHAnsi"/>
                <w:sz w:val="16"/>
                <w:szCs w:val="16"/>
              </w:rPr>
              <w:t>на Општина Прилеп</w:t>
            </w:r>
          </w:p>
        </w:tc>
      </w:tr>
      <w:tr w:rsidR="00A86E68" w:rsidRPr="00D815F5" w14:paraId="0313BCF5" w14:textId="77777777" w:rsidTr="00A86E68">
        <w:trPr>
          <w:jc w:val="center"/>
        </w:trPr>
        <w:tc>
          <w:tcPr>
            <w:tcW w:w="1564" w:type="dxa"/>
          </w:tcPr>
          <w:p w14:paraId="300775FF" w14:textId="77777777" w:rsidR="00A86E68" w:rsidRPr="00D815F5" w:rsidRDefault="00A86E68" w:rsidP="00871C70">
            <w:pPr>
              <w:tabs>
                <w:tab w:val="left" w:pos="0"/>
              </w:tabs>
              <w:spacing w:after="0"/>
              <w:ind w:right="-46"/>
              <w:jc w:val="center"/>
              <w:rPr>
                <w:rFonts w:asciiTheme="minorHAnsi" w:hAnsiTheme="minorHAnsi" w:cstheme="minorHAnsi"/>
                <w:sz w:val="16"/>
                <w:szCs w:val="16"/>
              </w:rPr>
            </w:pPr>
            <w:r w:rsidRPr="00D815F5">
              <w:rPr>
                <w:rFonts w:asciiTheme="minorHAnsi" w:hAnsiTheme="minorHAnsi" w:cstheme="minorHAnsi"/>
                <w:sz w:val="16"/>
                <w:szCs w:val="16"/>
              </w:rPr>
              <w:t>П р и л е п</w:t>
            </w:r>
          </w:p>
        </w:tc>
        <w:tc>
          <w:tcPr>
            <w:tcW w:w="1049" w:type="dxa"/>
          </w:tcPr>
          <w:p w14:paraId="29468185" w14:textId="77777777" w:rsidR="00A86E68" w:rsidRPr="00D815F5" w:rsidRDefault="00A86E68" w:rsidP="00871C70">
            <w:pPr>
              <w:tabs>
                <w:tab w:val="left" w:pos="0"/>
              </w:tabs>
              <w:spacing w:after="0"/>
              <w:ind w:right="-46"/>
              <w:jc w:val="center"/>
              <w:rPr>
                <w:rFonts w:asciiTheme="minorHAnsi" w:hAnsiTheme="minorHAnsi" w:cstheme="minorHAnsi"/>
                <w:sz w:val="16"/>
                <w:szCs w:val="16"/>
              </w:rPr>
            </w:pPr>
          </w:p>
        </w:tc>
        <w:tc>
          <w:tcPr>
            <w:tcW w:w="1908" w:type="dxa"/>
          </w:tcPr>
          <w:p w14:paraId="10E3828B" w14:textId="77777777" w:rsidR="00A86E68" w:rsidRPr="00D815F5" w:rsidRDefault="00A86E68" w:rsidP="00871C70">
            <w:pPr>
              <w:tabs>
                <w:tab w:val="left" w:pos="0"/>
              </w:tabs>
              <w:spacing w:after="0"/>
              <w:ind w:right="-46"/>
              <w:jc w:val="center"/>
              <w:rPr>
                <w:rFonts w:asciiTheme="minorHAnsi" w:hAnsiTheme="minorHAnsi" w:cstheme="minorHAnsi"/>
                <w:sz w:val="16"/>
                <w:szCs w:val="16"/>
              </w:rPr>
            </w:pPr>
            <w:r w:rsidRPr="00D815F5">
              <w:rPr>
                <w:rFonts w:asciiTheme="minorHAnsi" w:hAnsiTheme="minorHAnsi" w:cstheme="minorHAnsi"/>
                <w:sz w:val="16"/>
                <w:szCs w:val="16"/>
              </w:rPr>
              <w:t>Борче Јовчески</w:t>
            </w:r>
          </w:p>
        </w:tc>
      </w:tr>
      <w:tr w:rsidR="00A86E68" w:rsidRPr="00D815F5" w14:paraId="529DC44B" w14:textId="77777777" w:rsidTr="00A86E68">
        <w:trPr>
          <w:jc w:val="center"/>
        </w:trPr>
        <w:tc>
          <w:tcPr>
            <w:tcW w:w="1564" w:type="dxa"/>
          </w:tcPr>
          <w:p w14:paraId="1A4BD6FA" w14:textId="77777777" w:rsidR="00A86E68" w:rsidRDefault="00A86E68" w:rsidP="00871C70">
            <w:pPr>
              <w:tabs>
                <w:tab w:val="left" w:pos="0"/>
              </w:tabs>
              <w:spacing w:after="0"/>
              <w:ind w:right="-46"/>
              <w:jc w:val="center"/>
              <w:rPr>
                <w:rFonts w:cstheme="minorHAnsi"/>
                <w:sz w:val="16"/>
                <w:szCs w:val="16"/>
              </w:rPr>
            </w:pPr>
          </w:p>
          <w:p w14:paraId="3F83C6EA" w14:textId="77777777" w:rsidR="00A86E68" w:rsidRPr="00D815F5" w:rsidRDefault="00A86E68" w:rsidP="00871C70">
            <w:pPr>
              <w:tabs>
                <w:tab w:val="left" w:pos="0"/>
              </w:tabs>
              <w:spacing w:after="0"/>
              <w:ind w:right="-46"/>
              <w:jc w:val="center"/>
              <w:rPr>
                <w:rFonts w:cstheme="minorHAnsi"/>
                <w:sz w:val="16"/>
                <w:szCs w:val="16"/>
              </w:rPr>
            </w:pPr>
          </w:p>
        </w:tc>
        <w:tc>
          <w:tcPr>
            <w:tcW w:w="1049" w:type="dxa"/>
          </w:tcPr>
          <w:p w14:paraId="3D72CC7C" w14:textId="77777777" w:rsidR="00A86E68" w:rsidRPr="00D815F5" w:rsidRDefault="00A86E68" w:rsidP="00871C70">
            <w:pPr>
              <w:tabs>
                <w:tab w:val="left" w:pos="0"/>
              </w:tabs>
              <w:spacing w:after="0"/>
              <w:ind w:right="-46"/>
              <w:jc w:val="center"/>
              <w:rPr>
                <w:rFonts w:cstheme="minorHAnsi"/>
                <w:sz w:val="16"/>
                <w:szCs w:val="16"/>
              </w:rPr>
            </w:pPr>
          </w:p>
        </w:tc>
        <w:tc>
          <w:tcPr>
            <w:tcW w:w="1908" w:type="dxa"/>
          </w:tcPr>
          <w:p w14:paraId="781B83D7" w14:textId="77777777" w:rsidR="00A86E68" w:rsidRPr="00D815F5" w:rsidRDefault="00A86E68" w:rsidP="00871C70">
            <w:pPr>
              <w:tabs>
                <w:tab w:val="left" w:pos="0"/>
              </w:tabs>
              <w:spacing w:after="0"/>
              <w:ind w:right="-46"/>
              <w:jc w:val="center"/>
              <w:rPr>
                <w:rFonts w:cstheme="minorHAnsi"/>
                <w:sz w:val="16"/>
                <w:szCs w:val="16"/>
              </w:rPr>
            </w:pPr>
          </w:p>
        </w:tc>
      </w:tr>
    </w:tbl>
    <w:p w14:paraId="68CEB5BB" w14:textId="77777777" w:rsidR="00A86E68" w:rsidRPr="00A86E68" w:rsidRDefault="00A86E68" w:rsidP="00A86E68">
      <w:pPr>
        <w:spacing w:after="0" w:line="240" w:lineRule="auto"/>
        <w:ind w:firstLine="720"/>
        <w:jc w:val="both"/>
        <w:rPr>
          <w:rFonts w:cstheme="minorHAnsi"/>
          <w:sz w:val="20"/>
          <w:szCs w:val="20"/>
        </w:rPr>
      </w:pPr>
      <w:r w:rsidRPr="00A86E68">
        <w:rPr>
          <w:rFonts w:cstheme="minorHAnsi"/>
          <w:sz w:val="20"/>
          <w:szCs w:val="20"/>
        </w:rPr>
        <w:t>Врз основа на член 36 став 1 точка 10 и член 62 од Законот за локална самоуправа на РМ (Службен весник на Република Македонија бр.5/2002), како и врз основа на член 26 став 1 точка 33 и член 62 од Статутот на Општина Прилеп (Службен гласник на Општина Прилеп бр. 6/2003, 4/2005, 11/2008,</w:t>
      </w:r>
      <w:r w:rsidRPr="00A86E68">
        <w:rPr>
          <w:rFonts w:ascii="Calibri" w:hAnsi="Calibri" w:cs="Calibri"/>
          <w:sz w:val="20"/>
          <w:szCs w:val="20"/>
        </w:rPr>
        <w:t xml:space="preserve"> 9/2019, 5/2021 и 3/2023</w:t>
      </w:r>
      <w:r w:rsidRPr="00A86E68">
        <w:rPr>
          <w:rFonts w:cstheme="minorHAnsi"/>
          <w:sz w:val="20"/>
          <w:szCs w:val="20"/>
        </w:rPr>
        <w:t>), Советот на Општина Прилеп на седницата, одржана на 07.06.2023 година, донесе:</w:t>
      </w:r>
    </w:p>
    <w:p w14:paraId="5D1EA6B1" w14:textId="77777777" w:rsidR="00A86E68" w:rsidRPr="00A86E68" w:rsidRDefault="00A86E68" w:rsidP="00A86E68">
      <w:pPr>
        <w:spacing w:after="0" w:line="240" w:lineRule="auto"/>
        <w:jc w:val="both"/>
        <w:rPr>
          <w:rFonts w:cstheme="minorHAnsi"/>
          <w:sz w:val="20"/>
          <w:szCs w:val="20"/>
        </w:rPr>
      </w:pPr>
    </w:p>
    <w:p w14:paraId="7BEDB362" w14:textId="77777777" w:rsidR="00A86E68" w:rsidRPr="00A86E68" w:rsidRDefault="00A86E68" w:rsidP="00A86E68">
      <w:pPr>
        <w:spacing w:after="0" w:line="240" w:lineRule="auto"/>
        <w:jc w:val="center"/>
        <w:rPr>
          <w:rFonts w:cstheme="minorHAnsi"/>
          <w:sz w:val="20"/>
          <w:szCs w:val="20"/>
          <w:lang w:val="en-US"/>
        </w:rPr>
      </w:pPr>
    </w:p>
    <w:p w14:paraId="6907A3B2" w14:textId="77777777" w:rsidR="00A86E68" w:rsidRPr="00A86E68" w:rsidRDefault="00A86E68" w:rsidP="00A86E68">
      <w:pPr>
        <w:spacing w:after="0" w:line="240" w:lineRule="auto"/>
        <w:jc w:val="center"/>
        <w:rPr>
          <w:rFonts w:cstheme="minorHAnsi"/>
          <w:b/>
          <w:sz w:val="20"/>
          <w:szCs w:val="20"/>
        </w:rPr>
      </w:pPr>
      <w:r w:rsidRPr="00A86E68">
        <w:rPr>
          <w:rFonts w:cstheme="minorHAnsi"/>
          <w:b/>
          <w:sz w:val="20"/>
          <w:szCs w:val="20"/>
        </w:rPr>
        <w:t>О Д Л У К А</w:t>
      </w:r>
    </w:p>
    <w:p w14:paraId="651FCF7C" w14:textId="77777777" w:rsidR="00A86E68" w:rsidRPr="00A86E68" w:rsidRDefault="00A86E68" w:rsidP="00A86E68">
      <w:pPr>
        <w:spacing w:after="0" w:line="240" w:lineRule="auto"/>
        <w:jc w:val="center"/>
        <w:rPr>
          <w:rFonts w:cstheme="minorHAnsi"/>
          <w:b/>
          <w:sz w:val="20"/>
          <w:szCs w:val="20"/>
        </w:rPr>
      </w:pPr>
      <w:r w:rsidRPr="00A86E68">
        <w:rPr>
          <w:rFonts w:cstheme="minorHAnsi"/>
          <w:b/>
          <w:sz w:val="20"/>
          <w:szCs w:val="20"/>
        </w:rPr>
        <w:t>за откажување од корисничко право</w:t>
      </w:r>
    </w:p>
    <w:p w14:paraId="1067B080" w14:textId="77777777" w:rsidR="00A86E68" w:rsidRPr="00A86E68" w:rsidRDefault="00A86E68" w:rsidP="00A86E68">
      <w:pPr>
        <w:spacing w:after="0" w:line="240" w:lineRule="auto"/>
        <w:jc w:val="center"/>
        <w:rPr>
          <w:rFonts w:cstheme="minorHAnsi"/>
          <w:b/>
          <w:sz w:val="20"/>
          <w:szCs w:val="20"/>
          <w:lang w:val="en-US"/>
        </w:rPr>
      </w:pPr>
      <w:r w:rsidRPr="00A86E68">
        <w:rPr>
          <w:rFonts w:cstheme="minorHAnsi"/>
          <w:b/>
          <w:sz w:val="20"/>
          <w:szCs w:val="20"/>
        </w:rPr>
        <w:t>на градежно земјиште кое претставува КП 20894  КО Прилеп</w:t>
      </w:r>
    </w:p>
    <w:p w14:paraId="74EAD9EA" w14:textId="77777777" w:rsidR="00A86E68" w:rsidRPr="00A86E68" w:rsidRDefault="00A86E68" w:rsidP="00A86E68">
      <w:pPr>
        <w:spacing w:after="0" w:line="240" w:lineRule="auto"/>
        <w:jc w:val="center"/>
        <w:rPr>
          <w:rFonts w:cstheme="minorHAnsi"/>
          <w:sz w:val="20"/>
          <w:szCs w:val="20"/>
          <w:lang w:val="en-US"/>
        </w:rPr>
      </w:pPr>
    </w:p>
    <w:p w14:paraId="70B6E7C8" w14:textId="77777777" w:rsidR="00A86E68" w:rsidRPr="00A86E68" w:rsidRDefault="00A86E68" w:rsidP="00A86E68">
      <w:pPr>
        <w:spacing w:after="0" w:line="240" w:lineRule="auto"/>
        <w:jc w:val="center"/>
        <w:rPr>
          <w:rFonts w:cstheme="minorHAnsi"/>
          <w:sz w:val="20"/>
          <w:szCs w:val="20"/>
        </w:rPr>
      </w:pPr>
      <w:r w:rsidRPr="00A86E68">
        <w:rPr>
          <w:rFonts w:cstheme="minorHAnsi"/>
          <w:sz w:val="20"/>
          <w:szCs w:val="20"/>
        </w:rPr>
        <w:t>Член 1</w:t>
      </w:r>
    </w:p>
    <w:p w14:paraId="33E6D493" w14:textId="77777777" w:rsidR="00A86E68" w:rsidRPr="00A86E68" w:rsidRDefault="00A86E68" w:rsidP="00A86E68">
      <w:pPr>
        <w:spacing w:after="0" w:line="240" w:lineRule="auto"/>
        <w:jc w:val="both"/>
        <w:rPr>
          <w:rFonts w:cstheme="minorHAnsi"/>
          <w:sz w:val="20"/>
          <w:szCs w:val="20"/>
        </w:rPr>
      </w:pPr>
      <w:r w:rsidRPr="00A86E68">
        <w:rPr>
          <w:rFonts w:cstheme="minorHAnsi"/>
          <w:sz w:val="20"/>
          <w:szCs w:val="20"/>
        </w:rPr>
        <w:t xml:space="preserve">Општина Прилеп како носител на правото на користење на градежно земјиште кое претставува КП 20894  КО Прилеп, запишано во Имотен лист бр.57420, издаден од страна на Агенција за катастар на недвижности - Одделение за катастар на недвижности Прилеп, заведен под </w:t>
      </w:r>
      <w:r w:rsidRPr="00A86E68">
        <w:rPr>
          <w:rFonts w:cstheme="minorHAnsi"/>
          <w:color w:val="000000" w:themeColor="text1"/>
          <w:sz w:val="20"/>
          <w:szCs w:val="20"/>
        </w:rPr>
        <w:t xml:space="preserve">бр.1105-11977/2023 од </w:t>
      </w:r>
      <w:r w:rsidRPr="00A86E68">
        <w:rPr>
          <w:rFonts w:cstheme="minorHAnsi"/>
          <w:color w:val="000000" w:themeColor="text1"/>
          <w:sz w:val="20"/>
          <w:szCs w:val="20"/>
          <w:lang w:val="en-US"/>
        </w:rPr>
        <w:t>30.05</w:t>
      </w:r>
      <w:r w:rsidRPr="00A86E68">
        <w:rPr>
          <w:rFonts w:cstheme="minorHAnsi"/>
          <w:color w:val="000000" w:themeColor="text1"/>
          <w:sz w:val="20"/>
          <w:szCs w:val="20"/>
        </w:rPr>
        <w:t>.2023г</w:t>
      </w:r>
      <w:r w:rsidRPr="00A86E68">
        <w:rPr>
          <w:rFonts w:cstheme="minorHAnsi"/>
          <w:sz w:val="20"/>
          <w:szCs w:val="20"/>
        </w:rPr>
        <w:t xml:space="preserve">., со оваа Одлука СЕ </w:t>
      </w:r>
      <w:r w:rsidRPr="00A86E68">
        <w:rPr>
          <w:rFonts w:cstheme="minorHAnsi"/>
          <w:sz w:val="20"/>
          <w:szCs w:val="20"/>
        </w:rPr>
        <w:t>ОТКАЖУВА од корисничкото право на градежно земјиште на КП 20894 КО Прилеп.</w:t>
      </w:r>
    </w:p>
    <w:p w14:paraId="3975DB0D" w14:textId="77777777" w:rsidR="00A86E68" w:rsidRPr="00A86E68" w:rsidRDefault="00A86E68" w:rsidP="00A86E68">
      <w:pPr>
        <w:spacing w:after="0" w:line="240" w:lineRule="auto"/>
        <w:jc w:val="both"/>
        <w:rPr>
          <w:rFonts w:cstheme="minorHAnsi"/>
          <w:sz w:val="20"/>
          <w:szCs w:val="20"/>
        </w:rPr>
      </w:pPr>
    </w:p>
    <w:p w14:paraId="79615EC8" w14:textId="77777777" w:rsidR="00A86E68" w:rsidRPr="00A86E68" w:rsidRDefault="00A86E68" w:rsidP="00A86E68">
      <w:pPr>
        <w:spacing w:after="0" w:line="240" w:lineRule="auto"/>
        <w:jc w:val="center"/>
        <w:rPr>
          <w:rFonts w:cstheme="minorHAnsi"/>
          <w:sz w:val="20"/>
          <w:szCs w:val="20"/>
        </w:rPr>
      </w:pPr>
      <w:r w:rsidRPr="00A86E68">
        <w:rPr>
          <w:rFonts w:cstheme="minorHAnsi"/>
          <w:sz w:val="20"/>
          <w:szCs w:val="20"/>
        </w:rPr>
        <w:t>Член 2</w:t>
      </w:r>
    </w:p>
    <w:p w14:paraId="277E0F6D" w14:textId="77777777" w:rsidR="00A86E68" w:rsidRPr="00A86E68" w:rsidRDefault="00A86E68" w:rsidP="00A86E68">
      <w:pPr>
        <w:spacing w:after="0" w:line="240" w:lineRule="auto"/>
        <w:jc w:val="both"/>
        <w:rPr>
          <w:rFonts w:cstheme="minorHAnsi"/>
          <w:sz w:val="20"/>
          <w:szCs w:val="20"/>
        </w:rPr>
      </w:pPr>
      <w:r w:rsidRPr="00A86E68">
        <w:rPr>
          <w:rFonts w:cstheme="minorHAnsi"/>
          <w:sz w:val="20"/>
          <w:szCs w:val="20"/>
        </w:rPr>
        <w:t>Оваа одлука претставува основ за бришење на корисничкото право на градежното земјиште опишано во член 1 од оваа Одлука.</w:t>
      </w:r>
    </w:p>
    <w:p w14:paraId="2A228A50" w14:textId="77777777" w:rsidR="00A86E68" w:rsidRPr="00A86E68" w:rsidRDefault="00A86E68" w:rsidP="00A86E68">
      <w:pPr>
        <w:spacing w:after="0" w:line="240" w:lineRule="auto"/>
        <w:jc w:val="both"/>
        <w:rPr>
          <w:rFonts w:cstheme="minorHAnsi"/>
          <w:sz w:val="20"/>
          <w:szCs w:val="20"/>
        </w:rPr>
      </w:pPr>
      <w:r w:rsidRPr="00A86E68">
        <w:rPr>
          <w:rFonts w:cstheme="minorHAnsi"/>
          <w:sz w:val="20"/>
          <w:szCs w:val="20"/>
        </w:rPr>
        <w:t xml:space="preserve">На Агенцијата за катастар на недвижности - Одделение за катастар на недвижности Прилеп, како надлежна институција и се дава овластување да ја спроведе оваа Одлука. </w:t>
      </w:r>
    </w:p>
    <w:p w14:paraId="0A20DE02" w14:textId="77777777" w:rsidR="00A86E68" w:rsidRPr="00A86E68" w:rsidRDefault="00A86E68" w:rsidP="00A86E68">
      <w:pPr>
        <w:spacing w:after="0" w:line="240" w:lineRule="auto"/>
        <w:jc w:val="both"/>
        <w:rPr>
          <w:rFonts w:cstheme="minorHAnsi"/>
          <w:sz w:val="20"/>
          <w:szCs w:val="20"/>
        </w:rPr>
      </w:pPr>
    </w:p>
    <w:p w14:paraId="29F19605" w14:textId="77777777" w:rsidR="00A86E68" w:rsidRPr="00A86E68" w:rsidRDefault="00A86E68" w:rsidP="00A86E68">
      <w:pPr>
        <w:spacing w:after="0" w:line="240" w:lineRule="auto"/>
        <w:jc w:val="center"/>
        <w:rPr>
          <w:rFonts w:cstheme="minorHAnsi"/>
          <w:sz w:val="20"/>
          <w:szCs w:val="20"/>
        </w:rPr>
      </w:pPr>
      <w:r w:rsidRPr="00A86E68">
        <w:rPr>
          <w:rFonts w:cstheme="minorHAnsi"/>
          <w:sz w:val="20"/>
          <w:szCs w:val="20"/>
        </w:rPr>
        <w:t>Член 3</w:t>
      </w:r>
    </w:p>
    <w:p w14:paraId="3415067F" w14:textId="77777777" w:rsidR="00A86E68" w:rsidRPr="00A86E68" w:rsidRDefault="00A86E68" w:rsidP="00A86E68">
      <w:pPr>
        <w:spacing w:after="0" w:line="240" w:lineRule="auto"/>
        <w:jc w:val="both"/>
        <w:rPr>
          <w:rFonts w:cstheme="minorHAnsi"/>
          <w:sz w:val="20"/>
          <w:szCs w:val="20"/>
        </w:rPr>
      </w:pPr>
      <w:r w:rsidRPr="00A86E68">
        <w:rPr>
          <w:rFonts w:cstheme="minorHAnsi"/>
          <w:sz w:val="20"/>
          <w:szCs w:val="20"/>
        </w:rPr>
        <w:t>Одлуката влегува во сила осмиот ден од денот на нејзиното објавување во „Службен гласник на Општина Прилеп“.</w:t>
      </w:r>
    </w:p>
    <w:p w14:paraId="25A71752" w14:textId="77777777" w:rsidR="00A86E68" w:rsidRPr="00A86E68" w:rsidRDefault="00A86E68" w:rsidP="00A86E68">
      <w:pPr>
        <w:spacing w:after="0" w:line="240" w:lineRule="auto"/>
        <w:jc w:val="both"/>
        <w:rPr>
          <w:rFonts w:cstheme="minorHAnsi"/>
          <w:sz w:val="20"/>
          <w:szCs w:val="20"/>
        </w:rPr>
      </w:pPr>
    </w:p>
    <w:p w14:paraId="16366ED2" w14:textId="77777777" w:rsidR="00A86E68" w:rsidRPr="00A86E68" w:rsidRDefault="00A86E68" w:rsidP="00A86E68">
      <w:pPr>
        <w:spacing w:after="0" w:line="240" w:lineRule="auto"/>
        <w:jc w:val="both"/>
        <w:rPr>
          <w:rFonts w:cstheme="minorHAnsi"/>
          <w:sz w:val="20"/>
          <w:szCs w:val="20"/>
        </w:rPr>
      </w:pPr>
    </w:p>
    <w:p w14:paraId="03999263" w14:textId="77777777" w:rsidR="00A86E68" w:rsidRPr="00D815F5" w:rsidRDefault="00A86E68" w:rsidP="00A86E68">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cstheme="minorHAnsi"/>
          <w:sz w:val="24"/>
          <w:szCs w:val="24"/>
        </w:rPr>
      </w:pPr>
    </w:p>
    <w:p w14:paraId="3591A1C1" w14:textId="38AC5593" w:rsidR="00A86E68" w:rsidRPr="00500A3D" w:rsidRDefault="00A86E68" w:rsidP="00A86E68">
      <w:pPr>
        <w:pStyle w:val="xxmsonormal"/>
        <w:shd w:val="clear" w:color="auto" w:fill="FFFFFF"/>
        <w:spacing w:before="0" w:beforeAutospacing="0" w:after="0" w:afterAutospacing="0"/>
        <w:ind w:right="-45"/>
        <w:jc w:val="both"/>
        <w:rPr>
          <w:rFonts w:asciiTheme="minorHAnsi" w:hAnsiTheme="minorHAnsi" w:cstheme="minorHAnsi"/>
          <w:color w:val="000000"/>
          <w:sz w:val="16"/>
          <w:szCs w:val="16"/>
          <w:bdr w:val="none" w:sz="0" w:space="0" w:color="auto" w:frame="1"/>
        </w:rPr>
      </w:pPr>
      <w:r>
        <w:rPr>
          <w:rFonts w:asciiTheme="minorHAnsi" w:hAnsiTheme="minorHAnsi" w:cstheme="minorHAnsi"/>
          <w:color w:val="000000"/>
          <w:sz w:val="16"/>
          <w:szCs w:val="16"/>
          <w:bdr w:val="none" w:sz="0" w:space="0" w:color="auto" w:frame="1"/>
        </w:rPr>
        <w:t xml:space="preserve">    </w:t>
      </w:r>
      <w:r w:rsidRPr="00500A3D">
        <w:rPr>
          <w:rFonts w:asciiTheme="minorHAnsi" w:hAnsiTheme="minorHAnsi" w:cstheme="minorHAnsi"/>
          <w:color w:val="000000"/>
          <w:sz w:val="16"/>
          <w:szCs w:val="16"/>
          <w:bdr w:val="none" w:sz="0" w:space="0" w:color="auto" w:frame="1"/>
          <w:lang w:val="en-US"/>
        </w:rPr>
        <w:t>Број 09-</w:t>
      </w:r>
      <w:r>
        <w:rPr>
          <w:rFonts w:asciiTheme="minorHAnsi" w:hAnsiTheme="minorHAnsi" w:cstheme="minorHAnsi"/>
          <w:color w:val="000000"/>
          <w:sz w:val="16"/>
          <w:szCs w:val="16"/>
          <w:bdr w:val="none" w:sz="0" w:space="0" w:color="auto" w:frame="1"/>
        </w:rPr>
        <w:t>19</w:t>
      </w:r>
      <w:r>
        <w:rPr>
          <w:rFonts w:asciiTheme="minorHAnsi" w:hAnsiTheme="minorHAnsi" w:cstheme="minorHAnsi"/>
          <w:color w:val="000000"/>
          <w:sz w:val="16"/>
          <w:szCs w:val="16"/>
          <w:bdr w:val="none" w:sz="0" w:space="0" w:color="auto" w:frame="1"/>
          <w:lang w:val="en-US"/>
        </w:rPr>
        <w:t>98</w:t>
      </w:r>
      <w:r>
        <w:rPr>
          <w:rFonts w:asciiTheme="minorHAnsi" w:hAnsiTheme="minorHAnsi" w:cstheme="minorHAnsi"/>
          <w:color w:val="000000"/>
          <w:sz w:val="16"/>
          <w:szCs w:val="16"/>
          <w:bdr w:val="none" w:sz="0" w:space="0" w:color="auto" w:frame="1"/>
        </w:rPr>
        <w:t>/</w:t>
      </w:r>
      <w:r>
        <w:rPr>
          <w:rFonts w:asciiTheme="minorHAnsi" w:hAnsiTheme="minorHAnsi" w:cstheme="minorHAnsi"/>
          <w:color w:val="000000"/>
          <w:sz w:val="16"/>
          <w:szCs w:val="16"/>
          <w:bdr w:val="none" w:sz="0" w:space="0" w:color="auto" w:frame="1"/>
          <w:lang w:val="en-US"/>
        </w:rPr>
        <w:t>11</w:t>
      </w:r>
      <w:r w:rsidRPr="00500A3D">
        <w:rPr>
          <w:rFonts w:asciiTheme="minorHAnsi" w:hAnsiTheme="minorHAnsi" w:cstheme="minorHAnsi"/>
          <w:color w:val="000000"/>
          <w:sz w:val="16"/>
          <w:szCs w:val="16"/>
          <w:bdr w:val="none" w:sz="0" w:space="0" w:color="auto" w:frame="1"/>
        </w:rPr>
        <w:t>                                    </w:t>
      </w:r>
      <w:r w:rsidRPr="00500A3D">
        <w:rPr>
          <w:rFonts w:asciiTheme="minorHAnsi" w:hAnsiTheme="minorHAnsi" w:cstheme="minorHAnsi"/>
          <w:color w:val="000000"/>
          <w:sz w:val="16"/>
          <w:szCs w:val="16"/>
          <w:bdr w:val="none" w:sz="0" w:space="0" w:color="auto" w:frame="1"/>
          <w:lang w:val="en-US"/>
        </w:rPr>
        <w:t xml:space="preserve">      </w:t>
      </w:r>
      <w:r w:rsidRPr="00500A3D">
        <w:rPr>
          <w:rFonts w:asciiTheme="minorHAnsi" w:hAnsiTheme="minorHAnsi" w:cstheme="minorHAnsi"/>
          <w:color w:val="000000"/>
          <w:sz w:val="16"/>
          <w:szCs w:val="16"/>
          <w:bdr w:val="none" w:sz="0" w:space="0" w:color="auto" w:frame="1"/>
        </w:rPr>
        <w:t>   ПРЕТСЕДАТЕЛ</w:t>
      </w:r>
    </w:p>
    <w:p w14:paraId="2EF74604" w14:textId="77777777" w:rsidR="00A86E68" w:rsidRPr="00500A3D" w:rsidRDefault="00A86E68" w:rsidP="00A86E68">
      <w:pPr>
        <w:pStyle w:val="xxmsonormal"/>
        <w:shd w:val="clear" w:color="auto" w:fill="FFFFFF"/>
        <w:spacing w:before="0" w:beforeAutospacing="0" w:after="0" w:afterAutospacing="0"/>
        <w:ind w:right="-45"/>
        <w:jc w:val="both"/>
        <w:rPr>
          <w:rFonts w:asciiTheme="minorHAnsi" w:hAnsiTheme="minorHAnsi" w:cstheme="minorHAnsi"/>
          <w:color w:val="000000"/>
          <w:sz w:val="16"/>
          <w:szCs w:val="16"/>
          <w:bdr w:val="none" w:sz="0" w:space="0" w:color="auto" w:frame="1"/>
        </w:rPr>
      </w:pPr>
      <w:r>
        <w:rPr>
          <w:rFonts w:asciiTheme="minorHAnsi" w:hAnsiTheme="minorHAnsi" w:cstheme="minorHAnsi"/>
          <w:color w:val="000000"/>
          <w:sz w:val="16"/>
          <w:szCs w:val="16"/>
          <w:bdr w:val="none" w:sz="0" w:space="0" w:color="auto" w:frame="1"/>
        </w:rPr>
        <w:t xml:space="preserve"> </w:t>
      </w:r>
      <w:r w:rsidRPr="00500A3D">
        <w:rPr>
          <w:rFonts w:asciiTheme="minorHAnsi" w:hAnsiTheme="minorHAnsi" w:cstheme="minorHAnsi"/>
          <w:color w:val="000000"/>
          <w:sz w:val="16"/>
          <w:szCs w:val="16"/>
          <w:bdr w:val="none" w:sz="0" w:space="0" w:color="auto" w:frame="1"/>
          <w:lang w:val="en-US"/>
        </w:rPr>
        <w:t xml:space="preserve">  </w:t>
      </w:r>
      <w:r>
        <w:rPr>
          <w:rFonts w:asciiTheme="minorHAnsi" w:hAnsiTheme="minorHAnsi" w:cstheme="minorHAnsi"/>
          <w:color w:val="000000"/>
          <w:sz w:val="16"/>
          <w:szCs w:val="16"/>
          <w:bdr w:val="none" w:sz="0" w:space="0" w:color="auto" w:frame="1"/>
          <w:lang w:val="en-US"/>
        </w:rPr>
        <w:t>07</w:t>
      </w:r>
      <w:r w:rsidRPr="00500A3D">
        <w:rPr>
          <w:rFonts w:asciiTheme="minorHAnsi" w:hAnsiTheme="minorHAnsi" w:cstheme="minorHAnsi"/>
          <w:color w:val="000000"/>
          <w:sz w:val="16"/>
          <w:szCs w:val="16"/>
          <w:bdr w:val="none" w:sz="0" w:space="0" w:color="auto" w:frame="1"/>
        </w:rPr>
        <w:t>.0</w:t>
      </w:r>
      <w:r>
        <w:rPr>
          <w:rFonts w:asciiTheme="minorHAnsi" w:hAnsiTheme="minorHAnsi" w:cstheme="minorHAnsi"/>
          <w:color w:val="000000"/>
          <w:sz w:val="16"/>
          <w:szCs w:val="16"/>
          <w:bdr w:val="none" w:sz="0" w:space="0" w:color="auto" w:frame="1"/>
          <w:lang w:val="en-US"/>
        </w:rPr>
        <w:t>6</w:t>
      </w:r>
      <w:r w:rsidRPr="00500A3D">
        <w:rPr>
          <w:rFonts w:asciiTheme="minorHAnsi" w:hAnsiTheme="minorHAnsi" w:cstheme="minorHAnsi"/>
          <w:color w:val="000000"/>
          <w:sz w:val="16"/>
          <w:szCs w:val="16"/>
          <w:bdr w:val="none" w:sz="0" w:space="0" w:color="auto" w:frame="1"/>
        </w:rPr>
        <w:t>.2023</w:t>
      </w:r>
      <w:r w:rsidRPr="00500A3D">
        <w:rPr>
          <w:rFonts w:asciiTheme="minorHAnsi" w:hAnsiTheme="minorHAnsi" w:cstheme="minorHAnsi"/>
          <w:color w:val="000000"/>
          <w:sz w:val="16"/>
          <w:szCs w:val="16"/>
          <w:bdr w:val="none" w:sz="0" w:space="0" w:color="auto" w:frame="1"/>
          <w:lang w:val="en-US"/>
        </w:rPr>
        <w:t> година             </w:t>
      </w:r>
      <w:r w:rsidRPr="00500A3D">
        <w:rPr>
          <w:rFonts w:asciiTheme="minorHAnsi" w:hAnsiTheme="minorHAnsi" w:cstheme="minorHAnsi"/>
          <w:color w:val="000000"/>
          <w:sz w:val="16"/>
          <w:szCs w:val="16"/>
          <w:bdr w:val="none" w:sz="0" w:space="0" w:color="auto" w:frame="1"/>
        </w:rPr>
        <w:t>               </w:t>
      </w:r>
      <w:r w:rsidRPr="00500A3D">
        <w:rPr>
          <w:rFonts w:asciiTheme="minorHAnsi" w:hAnsiTheme="minorHAnsi" w:cstheme="minorHAnsi"/>
          <w:color w:val="000000"/>
          <w:sz w:val="16"/>
          <w:szCs w:val="16"/>
          <w:bdr w:val="none" w:sz="0" w:space="0" w:color="auto" w:frame="1"/>
          <w:lang w:val="en-US"/>
        </w:rPr>
        <w:t xml:space="preserve">  на </w:t>
      </w:r>
      <w:r w:rsidRPr="00500A3D">
        <w:rPr>
          <w:rFonts w:asciiTheme="minorHAnsi" w:hAnsiTheme="minorHAnsi" w:cstheme="minorHAnsi"/>
          <w:color w:val="000000"/>
          <w:sz w:val="16"/>
          <w:szCs w:val="16"/>
          <w:bdr w:val="none" w:sz="0" w:space="0" w:color="auto" w:frame="1"/>
        </w:rPr>
        <w:t>Совет на Општина</w:t>
      </w:r>
      <w:r w:rsidRPr="00500A3D">
        <w:rPr>
          <w:rFonts w:asciiTheme="minorHAnsi" w:hAnsiTheme="minorHAnsi" w:cstheme="minorHAnsi"/>
          <w:color w:val="000000"/>
          <w:sz w:val="16"/>
          <w:szCs w:val="16"/>
          <w:bdr w:val="none" w:sz="0" w:space="0" w:color="auto" w:frame="1"/>
          <w:lang w:val="en-US"/>
        </w:rPr>
        <w:t xml:space="preserve"> Прил</w:t>
      </w:r>
      <w:r w:rsidRPr="00500A3D">
        <w:rPr>
          <w:rFonts w:asciiTheme="minorHAnsi" w:hAnsiTheme="minorHAnsi" w:cstheme="minorHAnsi"/>
          <w:color w:val="000000"/>
          <w:sz w:val="16"/>
          <w:szCs w:val="16"/>
          <w:bdr w:val="none" w:sz="0" w:space="0" w:color="auto" w:frame="1"/>
        </w:rPr>
        <w:t>еп</w:t>
      </w:r>
    </w:p>
    <w:p w14:paraId="38F246CC" w14:textId="5F45DAFF" w:rsidR="00A86E68" w:rsidRDefault="00A86E68" w:rsidP="00A86E68">
      <w:pPr>
        <w:rPr>
          <w:rFonts w:cstheme="minorHAnsi"/>
          <w:sz w:val="20"/>
          <w:szCs w:val="20"/>
        </w:rPr>
      </w:pPr>
      <w:r w:rsidRPr="00500A3D">
        <w:rPr>
          <w:rFonts w:cstheme="minorHAnsi"/>
          <w:color w:val="000000"/>
          <w:sz w:val="16"/>
          <w:szCs w:val="16"/>
          <w:bdr w:val="none" w:sz="0" w:space="0" w:color="auto" w:frame="1"/>
          <w:lang w:val="en-US"/>
        </w:rPr>
        <w:t xml:space="preserve">          </w:t>
      </w:r>
      <w:r w:rsidRPr="00500A3D">
        <w:rPr>
          <w:rFonts w:cstheme="minorHAnsi"/>
          <w:color w:val="000000"/>
          <w:sz w:val="16"/>
          <w:szCs w:val="16"/>
          <w:bdr w:val="none" w:sz="0" w:space="0" w:color="auto" w:frame="1"/>
        </w:rPr>
        <w:t>П р и л е п                     </w:t>
      </w:r>
      <w:r w:rsidRPr="00500A3D">
        <w:rPr>
          <w:rFonts w:cstheme="minorHAnsi"/>
          <w:color w:val="000000"/>
          <w:sz w:val="16"/>
          <w:szCs w:val="16"/>
          <w:bdr w:val="none" w:sz="0" w:space="0" w:color="auto" w:frame="1"/>
          <w:lang w:val="en-US"/>
        </w:rPr>
        <w:t xml:space="preserve">                  </w:t>
      </w:r>
      <w:r w:rsidRPr="00500A3D">
        <w:rPr>
          <w:rFonts w:cstheme="minorHAnsi"/>
          <w:color w:val="000000"/>
          <w:sz w:val="16"/>
          <w:szCs w:val="16"/>
          <w:bdr w:val="none" w:sz="0" w:space="0" w:color="auto" w:frame="1"/>
        </w:rPr>
        <w:t>   Дејан Проданоски</w:t>
      </w:r>
    </w:p>
    <w:p w14:paraId="405B9BEC" w14:textId="77777777" w:rsidR="00D815F5" w:rsidRDefault="00D815F5" w:rsidP="00D815F5"/>
    <w:p w14:paraId="5E723949" w14:textId="77777777" w:rsidR="00500A3D" w:rsidRDefault="00500A3D" w:rsidP="00D815F5">
      <w:pPr>
        <w:tabs>
          <w:tab w:val="left" w:pos="3585"/>
        </w:tabs>
        <w:spacing w:after="0"/>
        <w:jc w:val="both"/>
        <w:rPr>
          <w:rFonts w:cstheme="minorHAnsi"/>
          <w:sz w:val="20"/>
          <w:szCs w:val="20"/>
        </w:rPr>
      </w:pPr>
    </w:p>
    <w:p w14:paraId="5F0C9EAD" w14:textId="77777777" w:rsidR="00A86E68" w:rsidRPr="00A86E68" w:rsidRDefault="00A86E68" w:rsidP="00A86E68">
      <w:pPr>
        <w:tabs>
          <w:tab w:val="left" w:pos="0"/>
        </w:tabs>
        <w:spacing w:after="0" w:line="240" w:lineRule="auto"/>
        <w:ind w:right="-46" w:firstLine="567"/>
        <w:jc w:val="both"/>
        <w:rPr>
          <w:rFonts w:cstheme="minorHAnsi"/>
          <w:sz w:val="20"/>
          <w:szCs w:val="20"/>
          <w:lang w:val="en-US"/>
        </w:rPr>
      </w:pPr>
      <w:r w:rsidRPr="00A86E68">
        <w:rPr>
          <w:rFonts w:cstheme="minorHAnsi"/>
          <w:sz w:val="20"/>
          <w:szCs w:val="20"/>
        </w:rPr>
        <w:t>Врз основа на член 50 став 1 точка 3 од Законот за локалната самоуправа (“Службен весник на РМ” бр.5/2002) и член 48 став 1 од Статутот на Општина Прилеп (Службен гласник на Општина Прилеп” 6/2003, 4/2005, 11/2008, 9/2019, 5/202</w:t>
      </w:r>
      <w:r w:rsidRPr="00A86E68">
        <w:rPr>
          <w:rFonts w:cstheme="minorHAnsi"/>
          <w:sz w:val="20"/>
          <w:szCs w:val="20"/>
          <w:lang w:val="en-US"/>
        </w:rPr>
        <w:t>1</w:t>
      </w:r>
      <w:r w:rsidRPr="00A86E68">
        <w:rPr>
          <w:rFonts w:cstheme="minorHAnsi"/>
          <w:sz w:val="20"/>
          <w:szCs w:val="20"/>
        </w:rPr>
        <w:t xml:space="preserve"> и 3/2023) Градоначалникот на Општина Прилеп,  донесе:</w:t>
      </w:r>
    </w:p>
    <w:p w14:paraId="0230480A" w14:textId="77777777" w:rsidR="00A86E68" w:rsidRPr="00A86E68" w:rsidRDefault="00A86E68" w:rsidP="00A86E68">
      <w:pPr>
        <w:tabs>
          <w:tab w:val="left" w:pos="0"/>
        </w:tabs>
        <w:spacing w:after="0" w:line="240" w:lineRule="auto"/>
        <w:ind w:right="-46" w:firstLine="567"/>
        <w:jc w:val="both"/>
        <w:rPr>
          <w:rFonts w:cstheme="minorHAnsi"/>
          <w:sz w:val="20"/>
          <w:szCs w:val="20"/>
          <w:lang w:val="en-US"/>
        </w:rPr>
      </w:pPr>
    </w:p>
    <w:p w14:paraId="11485E69" w14:textId="77777777" w:rsidR="00A86E68" w:rsidRPr="00A86E68" w:rsidRDefault="00A86E68" w:rsidP="00A86E68">
      <w:pPr>
        <w:tabs>
          <w:tab w:val="left" w:pos="0"/>
        </w:tabs>
        <w:spacing w:after="0" w:line="240" w:lineRule="auto"/>
        <w:ind w:right="-46" w:firstLine="567"/>
        <w:jc w:val="both"/>
        <w:rPr>
          <w:rFonts w:cstheme="minorHAnsi"/>
          <w:sz w:val="20"/>
          <w:szCs w:val="20"/>
          <w:lang w:val="en-US"/>
        </w:rPr>
      </w:pPr>
    </w:p>
    <w:p w14:paraId="205A8D28" w14:textId="77777777" w:rsidR="00A86E68" w:rsidRPr="00A86E68" w:rsidRDefault="00A86E68" w:rsidP="00A86E68">
      <w:pPr>
        <w:tabs>
          <w:tab w:val="left" w:pos="0"/>
        </w:tabs>
        <w:spacing w:after="0" w:line="240" w:lineRule="auto"/>
        <w:ind w:right="-46" w:firstLine="567"/>
        <w:jc w:val="center"/>
        <w:rPr>
          <w:rFonts w:cstheme="minorHAnsi"/>
          <w:b/>
          <w:sz w:val="20"/>
          <w:szCs w:val="20"/>
        </w:rPr>
      </w:pPr>
    </w:p>
    <w:p w14:paraId="4CE60C0D" w14:textId="77777777" w:rsidR="00A86E68" w:rsidRPr="00A86E68" w:rsidRDefault="00A86E68" w:rsidP="00A86E68">
      <w:pPr>
        <w:tabs>
          <w:tab w:val="left" w:pos="284"/>
        </w:tabs>
        <w:spacing w:after="0" w:line="240" w:lineRule="auto"/>
        <w:ind w:right="-188"/>
        <w:jc w:val="center"/>
        <w:rPr>
          <w:rFonts w:cstheme="minorHAnsi"/>
          <w:b/>
          <w:sz w:val="20"/>
          <w:szCs w:val="20"/>
        </w:rPr>
      </w:pPr>
      <w:r w:rsidRPr="00A86E68">
        <w:rPr>
          <w:rFonts w:cstheme="minorHAnsi"/>
          <w:b/>
          <w:sz w:val="20"/>
          <w:szCs w:val="20"/>
        </w:rPr>
        <w:t>З   А   К   Л   У   Ч   О   К</w:t>
      </w:r>
    </w:p>
    <w:p w14:paraId="3069245E" w14:textId="77777777" w:rsidR="00A86E68" w:rsidRPr="00A86E68" w:rsidRDefault="00A86E68" w:rsidP="00A86E68">
      <w:pPr>
        <w:pStyle w:val="ListParagraph"/>
        <w:tabs>
          <w:tab w:val="left" w:pos="2970"/>
        </w:tabs>
        <w:ind w:left="360"/>
        <w:jc w:val="center"/>
        <w:rPr>
          <w:rFonts w:asciiTheme="minorHAnsi" w:hAnsiTheme="minorHAnsi" w:cstheme="minorHAnsi"/>
          <w:b/>
          <w:sz w:val="20"/>
          <w:szCs w:val="20"/>
        </w:rPr>
      </w:pPr>
      <w:r w:rsidRPr="00A86E68">
        <w:rPr>
          <w:rFonts w:asciiTheme="minorHAnsi" w:hAnsiTheme="minorHAnsi" w:cstheme="minorHAnsi"/>
          <w:b/>
          <w:sz w:val="20"/>
          <w:szCs w:val="20"/>
        </w:rPr>
        <w:t>ЗА ОБЈАВУВАЊЕ НА</w:t>
      </w:r>
      <w:r w:rsidRPr="00A86E68">
        <w:rPr>
          <w:rFonts w:asciiTheme="minorHAnsi" w:hAnsiTheme="minorHAnsi" w:cstheme="minorHAnsi"/>
          <w:b/>
          <w:sz w:val="20"/>
          <w:szCs w:val="20"/>
          <w:lang w:val="en-US"/>
        </w:rPr>
        <w:t xml:space="preserve"> </w:t>
      </w:r>
      <w:r w:rsidRPr="00A86E68">
        <w:rPr>
          <w:rFonts w:asciiTheme="minorHAnsi" w:hAnsiTheme="minorHAnsi" w:cstheme="minorHAnsi"/>
          <w:b/>
          <w:sz w:val="20"/>
          <w:szCs w:val="20"/>
        </w:rPr>
        <w:t>ОДЛУКА ЗА ОТКАЖУВАЊЕ НА КОРИСНИЧКО ПРАВО НА ГРАДЕЖНО ЗЕМЈИШТЕ КОЕ ПРЕТСТАВУВА КП 12156</w:t>
      </w:r>
    </w:p>
    <w:p w14:paraId="4CA4F53A" w14:textId="77777777" w:rsidR="00A86E68" w:rsidRPr="00A86E68" w:rsidRDefault="00A86E68" w:rsidP="00A86E68">
      <w:pPr>
        <w:spacing w:after="0" w:line="240" w:lineRule="auto"/>
        <w:jc w:val="center"/>
        <w:rPr>
          <w:rFonts w:eastAsia="Times New Roman" w:cstheme="minorHAnsi"/>
          <w:b/>
          <w:bCs/>
          <w:color w:val="000000"/>
          <w:sz w:val="20"/>
          <w:szCs w:val="20"/>
          <w:lang w:val="en-US" w:eastAsia="mk-MK"/>
        </w:rPr>
      </w:pPr>
    </w:p>
    <w:p w14:paraId="6F608C0E" w14:textId="77777777" w:rsidR="00A86E68" w:rsidRPr="00A86E68" w:rsidRDefault="00A86E68" w:rsidP="00A86E68">
      <w:pPr>
        <w:overflowPunct w:val="0"/>
        <w:autoSpaceDE w:val="0"/>
        <w:autoSpaceDN w:val="0"/>
        <w:adjustRightInd w:val="0"/>
        <w:spacing w:after="0" w:line="240" w:lineRule="auto"/>
        <w:ind w:right="-188"/>
        <w:jc w:val="center"/>
        <w:rPr>
          <w:rFonts w:cstheme="minorHAnsi"/>
          <w:b/>
          <w:sz w:val="20"/>
          <w:szCs w:val="20"/>
        </w:rPr>
      </w:pPr>
    </w:p>
    <w:p w14:paraId="3D52F5A9" w14:textId="718D8263" w:rsidR="00A86E68" w:rsidRPr="00A86E68" w:rsidRDefault="00A86E68" w:rsidP="00A86E68">
      <w:pPr>
        <w:tabs>
          <w:tab w:val="left" w:pos="2970"/>
        </w:tabs>
        <w:jc w:val="both"/>
        <w:rPr>
          <w:rFonts w:cstheme="minorHAnsi"/>
          <w:bCs/>
          <w:sz w:val="20"/>
          <w:szCs w:val="20"/>
        </w:rPr>
      </w:pPr>
      <w:r w:rsidRPr="00A86E68">
        <w:rPr>
          <w:rFonts w:eastAsia="Times New Roman" w:cstheme="minorHAnsi"/>
          <w:color w:val="000000"/>
          <w:sz w:val="20"/>
          <w:szCs w:val="20"/>
          <w:lang w:eastAsia="mk-MK"/>
        </w:rPr>
        <w:t>1.</w:t>
      </w:r>
      <w:r w:rsidRPr="00A86E68">
        <w:rPr>
          <w:rFonts w:eastAsia="Calibri" w:cstheme="minorHAnsi"/>
          <w:sz w:val="20"/>
          <w:szCs w:val="20"/>
        </w:rPr>
        <w:t xml:space="preserve"> </w:t>
      </w:r>
      <w:r w:rsidRPr="00A86E68">
        <w:rPr>
          <w:rFonts w:cstheme="minorHAnsi"/>
          <w:bCs/>
          <w:sz w:val="20"/>
          <w:szCs w:val="20"/>
        </w:rPr>
        <w:t>Одлуката за откажување на корисничко право на градежно земјиште кое претставува КП 12156 Прилеп</w:t>
      </w:r>
      <w:r w:rsidRPr="00A86E68">
        <w:rPr>
          <w:rFonts w:cstheme="minorHAnsi"/>
          <w:sz w:val="20"/>
          <w:szCs w:val="20"/>
        </w:rPr>
        <w:t>,</w:t>
      </w:r>
      <w:r w:rsidRPr="00A86E68">
        <w:rPr>
          <w:rFonts w:cstheme="minorHAnsi"/>
          <w:sz w:val="20"/>
          <w:szCs w:val="20"/>
          <w:lang w:val="en-US"/>
        </w:rPr>
        <w:t xml:space="preserve"> </w:t>
      </w:r>
      <w:r w:rsidRPr="00A86E68">
        <w:rPr>
          <w:rFonts w:cstheme="minorHAnsi"/>
          <w:bCs/>
          <w:sz w:val="20"/>
          <w:szCs w:val="20"/>
        </w:rPr>
        <w:t>с</w:t>
      </w:r>
      <w:r w:rsidRPr="00A86E68">
        <w:rPr>
          <w:rFonts w:cstheme="minorHAnsi"/>
          <w:sz w:val="20"/>
          <w:szCs w:val="20"/>
        </w:rPr>
        <w:t>е објавува во “Службен гласник на Општина Прилеп”.</w:t>
      </w:r>
    </w:p>
    <w:p w14:paraId="32A71D87" w14:textId="77777777" w:rsidR="00A86E68" w:rsidRPr="00A86E68" w:rsidRDefault="00A86E68" w:rsidP="00A86E68">
      <w:pPr>
        <w:tabs>
          <w:tab w:val="left" w:pos="0"/>
        </w:tabs>
        <w:spacing w:after="0" w:line="240" w:lineRule="auto"/>
        <w:ind w:right="-46" w:firstLine="567"/>
        <w:jc w:val="center"/>
        <w:rPr>
          <w:rFonts w:cstheme="minorHAnsi"/>
          <w:sz w:val="16"/>
          <w:szCs w:val="16"/>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64"/>
        <w:gridCol w:w="1049"/>
        <w:gridCol w:w="1908"/>
      </w:tblGrid>
      <w:tr w:rsidR="00A86E68" w:rsidRPr="00A86E68" w14:paraId="7DCF9665" w14:textId="77777777" w:rsidTr="00871C70">
        <w:trPr>
          <w:jc w:val="center"/>
        </w:trPr>
        <w:tc>
          <w:tcPr>
            <w:tcW w:w="3080" w:type="dxa"/>
          </w:tcPr>
          <w:p w14:paraId="5024824F" w14:textId="77777777" w:rsidR="00A86E68" w:rsidRPr="00A86E68" w:rsidRDefault="00A86E68" w:rsidP="00A86E68">
            <w:pPr>
              <w:tabs>
                <w:tab w:val="left" w:pos="0"/>
              </w:tabs>
              <w:spacing w:after="0"/>
              <w:ind w:right="-46"/>
              <w:jc w:val="center"/>
              <w:rPr>
                <w:rFonts w:asciiTheme="minorHAnsi" w:hAnsiTheme="minorHAnsi" w:cstheme="minorHAnsi"/>
                <w:sz w:val="16"/>
                <w:szCs w:val="16"/>
                <w:lang w:val="en-US"/>
              </w:rPr>
            </w:pPr>
            <w:r w:rsidRPr="00A86E68">
              <w:rPr>
                <w:rFonts w:asciiTheme="minorHAnsi" w:hAnsiTheme="minorHAnsi" w:cstheme="minorHAnsi"/>
                <w:sz w:val="16"/>
                <w:szCs w:val="16"/>
              </w:rPr>
              <w:t>Број 0</w:t>
            </w:r>
            <w:r w:rsidRPr="00A86E68">
              <w:rPr>
                <w:rFonts w:asciiTheme="minorHAnsi" w:hAnsiTheme="minorHAnsi" w:cstheme="minorHAnsi"/>
                <w:sz w:val="16"/>
                <w:szCs w:val="16"/>
                <w:lang w:val="en-US"/>
              </w:rPr>
              <w:t>8</w:t>
            </w:r>
            <w:r w:rsidRPr="00A86E68">
              <w:rPr>
                <w:rFonts w:asciiTheme="minorHAnsi" w:hAnsiTheme="minorHAnsi" w:cstheme="minorHAnsi"/>
                <w:sz w:val="16"/>
                <w:szCs w:val="16"/>
              </w:rPr>
              <w:t>-2000/11</w:t>
            </w:r>
          </w:p>
        </w:tc>
        <w:tc>
          <w:tcPr>
            <w:tcW w:w="3081" w:type="dxa"/>
          </w:tcPr>
          <w:p w14:paraId="23A7E85E" w14:textId="77777777" w:rsidR="00A86E68" w:rsidRPr="00A86E68" w:rsidRDefault="00A86E68" w:rsidP="00A86E68">
            <w:pPr>
              <w:tabs>
                <w:tab w:val="left" w:pos="0"/>
              </w:tabs>
              <w:spacing w:after="0"/>
              <w:ind w:right="-46"/>
              <w:jc w:val="center"/>
              <w:rPr>
                <w:rFonts w:asciiTheme="minorHAnsi" w:hAnsiTheme="minorHAnsi" w:cstheme="minorHAnsi"/>
                <w:sz w:val="16"/>
                <w:szCs w:val="16"/>
              </w:rPr>
            </w:pPr>
          </w:p>
        </w:tc>
        <w:tc>
          <w:tcPr>
            <w:tcW w:w="3081" w:type="dxa"/>
          </w:tcPr>
          <w:p w14:paraId="7B8A258D" w14:textId="77777777" w:rsidR="00A86E68" w:rsidRPr="00A86E68" w:rsidRDefault="00A86E68" w:rsidP="00A86E68">
            <w:pPr>
              <w:tabs>
                <w:tab w:val="left" w:pos="0"/>
              </w:tabs>
              <w:spacing w:after="0"/>
              <w:ind w:right="-46"/>
              <w:jc w:val="center"/>
              <w:rPr>
                <w:rFonts w:asciiTheme="minorHAnsi" w:hAnsiTheme="minorHAnsi" w:cstheme="minorHAnsi"/>
                <w:sz w:val="16"/>
                <w:szCs w:val="16"/>
              </w:rPr>
            </w:pPr>
            <w:r w:rsidRPr="00A86E68">
              <w:rPr>
                <w:rFonts w:asciiTheme="minorHAnsi" w:hAnsiTheme="minorHAnsi" w:cstheme="minorHAnsi"/>
                <w:sz w:val="16"/>
                <w:szCs w:val="16"/>
              </w:rPr>
              <w:t>ГРАДОНАЧАЛНИК</w:t>
            </w:r>
          </w:p>
        </w:tc>
      </w:tr>
      <w:tr w:rsidR="00A86E68" w:rsidRPr="00A86E68" w14:paraId="6467B522" w14:textId="77777777" w:rsidTr="00871C70">
        <w:trPr>
          <w:jc w:val="center"/>
        </w:trPr>
        <w:tc>
          <w:tcPr>
            <w:tcW w:w="3080" w:type="dxa"/>
          </w:tcPr>
          <w:p w14:paraId="1FC98A6B" w14:textId="77777777" w:rsidR="00A86E68" w:rsidRPr="00A86E68" w:rsidRDefault="00A86E68" w:rsidP="00A86E68">
            <w:pPr>
              <w:tabs>
                <w:tab w:val="left" w:pos="0"/>
              </w:tabs>
              <w:spacing w:after="0"/>
              <w:ind w:right="-46"/>
              <w:jc w:val="center"/>
              <w:rPr>
                <w:rFonts w:asciiTheme="minorHAnsi" w:hAnsiTheme="minorHAnsi" w:cstheme="minorHAnsi"/>
                <w:sz w:val="16"/>
                <w:szCs w:val="16"/>
              </w:rPr>
            </w:pPr>
            <w:r w:rsidRPr="00A86E68">
              <w:rPr>
                <w:rFonts w:asciiTheme="minorHAnsi" w:hAnsiTheme="minorHAnsi" w:cstheme="minorHAnsi"/>
                <w:sz w:val="16"/>
                <w:szCs w:val="16"/>
              </w:rPr>
              <w:t>07.06</w:t>
            </w:r>
            <w:r w:rsidRPr="00A86E68">
              <w:rPr>
                <w:rFonts w:asciiTheme="minorHAnsi" w:hAnsiTheme="minorHAnsi" w:cstheme="minorHAnsi"/>
                <w:sz w:val="16"/>
                <w:szCs w:val="16"/>
                <w:lang w:val="en-US"/>
              </w:rPr>
              <w:t>.202</w:t>
            </w:r>
            <w:r w:rsidRPr="00A86E68">
              <w:rPr>
                <w:rFonts w:asciiTheme="minorHAnsi" w:hAnsiTheme="minorHAnsi" w:cstheme="minorHAnsi"/>
                <w:sz w:val="16"/>
                <w:szCs w:val="16"/>
              </w:rPr>
              <w:t>3 година</w:t>
            </w:r>
          </w:p>
        </w:tc>
        <w:tc>
          <w:tcPr>
            <w:tcW w:w="3081" w:type="dxa"/>
          </w:tcPr>
          <w:p w14:paraId="11CFE9BD" w14:textId="77777777" w:rsidR="00A86E68" w:rsidRPr="00A86E68" w:rsidRDefault="00A86E68" w:rsidP="00A86E68">
            <w:pPr>
              <w:tabs>
                <w:tab w:val="left" w:pos="0"/>
              </w:tabs>
              <w:spacing w:after="0"/>
              <w:ind w:right="-46"/>
              <w:jc w:val="center"/>
              <w:rPr>
                <w:rFonts w:asciiTheme="minorHAnsi" w:hAnsiTheme="minorHAnsi" w:cstheme="minorHAnsi"/>
                <w:sz w:val="16"/>
                <w:szCs w:val="16"/>
              </w:rPr>
            </w:pPr>
          </w:p>
        </w:tc>
        <w:tc>
          <w:tcPr>
            <w:tcW w:w="3081" w:type="dxa"/>
          </w:tcPr>
          <w:p w14:paraId="7046BA58" w14:textId="77777777" w:rsidR="00A86E68" w:rsidRPr="00A86E68" w:rsidRDefault="00A86E68" w:rsidP="00A86E68">
            <w:pPr>
              <w:tabs>
                <w:tab w:val="left" w:pos="0"/>
              </w:tabs>
              <w:spacing w:after="0"/>
              <w:ind w:right="-46"/>
              <w:jc w:val="center"/>
              <w:rPr>
                <w:rFonts w:asciiTheme="minorHAnsi" w:hAnsiTheme="minorHAnsi" w:cstheme="minorHAnsi"/>
                <w:sz w:val="16"/>
                <w:szCs w:val="16"/>
              </w:rPr>
            </w:pPr>
            <w:r w:rsidRPr="00A86E68">
              <w:rPr>
                <w:rFonts w:asciiTheme="minorHAnsi" w:hAnsiTheme="minorHAnsi" w:cstheme="minorHAnsi"/>
                <w:sz w:val="16"/>
                <w:szCs w:val="16"/>
              </w:rPr>
              <w:t>на Општина Прилеп</w:t>
            </w:r>
          </w:p>
        </w:tc>
      </w:tr>
      <w:tr w:rsidR="00A86E68" w:rsidRPr="00A86E68" w14:paraId="55A3769E" w14:textId="77777777" w:rsidTr="00871C70">
        <w:trPr>
          <w:jc w:val="center"/>
        </w:trPr>
        <w:tc>
          <w:tcPr>
            <w:tcW w:w="3080" w:type="dxa"/>
          </w:tcPr>
          <w:p w14:paraId="799CBA3B" w14:textId="77777777" w:rsidR="00A86E68" w:rsidRPr="00A86E68" w:rsidRDefault="00A86E68" w:rsidP="00A86E68">
            <w:pPr>
              <w:tabs>
                <w:tab w:val="left" w:pos="0"/>
              </w:tabs>
              <w:spacing w:after="0"/>
              <w:ind w:right="-46"/>
              <w:jc w:val="center"/>
              <w:rPr>
                <w:rFonts w:asciiTheme="minorHAnsi" w:hAnsiTheme="minorHAnsi" w:cstheme="minorHAnsi"/>
                <w:sz w:val="16"/>
                <w:szCs w:val="16"/>
              </w:rPr>
            </w:pPr>
            <w:r w:rsidRPr="00A86E68">
              <w:rPr>
                <w:rFonts w:asciiTheme="minorHAnsi" w:hAnsiTheme="minorHAnsi" w:cstheme="minorHAnsi"/>
                <w:sz w:val="16"/>
                <w:szCs w:val="16"/>
              </w:rPr>
              <w:t>П р и л е п</w:t>
            </w:r>
          </w:p>
        </w:tc>
        <w:tc>
          <w:tcPr>
            <w:tcW w:w="3081" w:type="dxa"/>
          </w:tcPr>
          <w:p w14:paraId="0CA16452" w14:textId="77777777" w:rsidR="00A86E68" w:rsidRPr="00A86E68" w:rsidRDefault="00A86E68" w:rsidP="00A86E68">
            <w:pPr>
              <w:tabs>
                <w:tab w:val="left" w:pos="0"/>
              </w:tabs>
              <w:spacing w:after="0"/>
              <w:ind w:right="-46"/>
              <w:jc w:val="center"/>
              <w:rPr>
                <w:rFonts w:asciiTheme="minorHAnsi" w:hAnsiTheme="minorHAnsi" w:cstheme="minorHAnsi"/>
                <w:sz w:val="16"/>
                <w:szCs w:val="16"/>
              </w:rPr>
            </w:pPr>
          </w:p>
        </w:tc>
        <w:tc>
          <w:tcPr>
            <w:tcW w:w="3081" w:type="dxa"/>
          </w:tcPr>
          <w:p w14:paraId="26924D12" w14:textId="77777777" w:rsidR="00A86E68" w:rsidRPr="00A86E68" w:rsidRDefault="00A86E68" w:rsidP="00A86E68">
            <w:pPr>
              <w:tabs>
                <w:tab w:val="left" w:pos="0"/>
              </w:tabs>
              <w:spacing w:after="0"/>
              <w:ind w:right="-46"/>
              <w:jc w:val="center"/>
              <w:rPr>
                <w:rFonts w:asciiTheme="minorHAnsi" w:hAnsiTheme="minorHAnsi" w:cstheme="minorHAnsi"/>
                <w:sz w:val="16"/>
                <w:szCs w:val="16"/>
              </w:rPr>
            </w:pPr>
            <w:r w:rsidRPr="00A86E68">
              <w:rPr>
                <w:rFonts w:asciiTheme="minorHAnsi" w:hAnsiTheme="minorHAnsi" w:cstheme="minorHAnsi"/>
                <w:sz w:val="16"/>
                <w:szCs w:val="16"/>
              </w:rPr>
              <w:t>Борче Јовчески</w:t>
            </w:r>
          </w:p>
        </w:tc>
      </w:tr>
    </w:tbl>
    <w:p w14:paraId="6D87B9A8" w14:textId="66E1BFB0" w:rsidR="00A86E68" w:rsidRPr="00A86E68" w:rsidRDefault="00A86E68" w:rsidP="00D815F5">
      <w:pPr>
        <w:tabs>
          <w:tab w:val="left" w:pos="3585"/>
        </w:tabs>
        <w:spacing w:after="0"/>
        <w:jc w:val="both"/>
        <w:rPr>
          <w:rFonts w:cstheme="minorHAnsi"/>
          <w:sz w:val="16"/>
          <w:szCs w:val="16"/>
        </w:rPr>
        <w:sectPr w:rsidR="00A86E68" w:rsidRPr="00A86E68" w:rsidSect="00500A3D">
          <w:type w:val="continuous"/>
          <w:pgSz w:w="12240" w:h="15840" w:code="1"/>
          <w:pgMar w:top="1077" w:right="1100" w:bottom="278" w:left="1378" w:header="720" w:footer="720" w:gutter="0"/>
          <w:cols w:num="2" w:space="720"/>
          <w:docGrid w:linePitch="299"/>
        </w:sectPr>
      </w:pPr>
    </w:p>
    <w:p w14:paraId="088A603D" w14:textId="77777777" w:rsidR="00500A3D" w:rsidRPr="00A86E68" w:rsidRDefault="00500A3D" w:rsidP="002412F1">
      <w:pPr>
        <w:pStyle w:val="xxmsonormal"/>
        <w:shd w:val="clear" w:color="auto" w:fill="FFFFFF"/>
        <w:spacing w:before="0" w:beforeAutospacing="0" w:after="0" w:afterAutospacing="0"/>
        <w:rPr>
          <w:rFonts w:asciiTheme="minorHAnsi" w:hAnsiTheme="minorHAnsi" w:cstheme="minorHAnsi"/>
          <w:color w:val="000000"/>
          <w:sz w:val="16"/>
          <w:szCs w:val="16"/>
        </w:rPr>
        <w:sectPr w:rsidR="00500A3D" w:rsidRPr="00A86E68" w:rsidSect="00500A3D">
          <w:type w:val="continuous"/>
          <w:pgSz w:w="12240" w:h="15840" w:code="1"/>
          <w:pgMar w:top="1077" w:right="1100" w:bottom="278" w:left="1378" w:header="720" w:footer="720" w:gutter="0"/>
          <w:cols w:space="720"/>
          <w:docGrid w:linePitch="299"/>
        </w:sectPr>
      </w:pPr>
    </w:p>
    <w:p w14:paraId="43FEAF6A" w14:textId="2BE40D5F" w:rsidR="006B61EA" w:rsidRPr="00A86E68" w:rsidRDefault="006B61EA" w:rsidP="006B61EA">
      <w:pPr>
        <w:pStyle w:val="xxmsonormal"/>
        <w:shd w:val="clear" w:color="auto" w:fill="FFFFFF"/>
        <w:spacing w:before="0" w:beforeAutospacing="0" w:after="0" w:afterAutospacing="0"/>
        <w:ind w:right="-45"/>
        <w:jc w:val="both"/>
        <w:rPr>
          <w:rFonts w:asciiTheme="minorHAnsi" w:hAnsiTheme="minorHAnsi" w:cstheme="minorHAnsi"/>
          <w:color w:val="000000"/>
          <w:sz w:val="16"/>
          <w:szCs w:val="16"/>
          <w:bdr w:val="none" w:sz="0" w:space="0" w:color="auto" w:frame="1"/>
        </w:rPr>
      </w:pPr>
    </w:p>
    <w:p w14:paraId="1C9C4562" w14:textId="77777777" w:rsidR="006B61EA" w:rsidRPr="00A86E68" w:rsidRDefault="006B61EA" w:rsidP="006B61EA">
      <w:pPr>
        <w:pStyle w:val="xxmsonormal"/>
        <w:shd w:val="clear" w:color="auto" w:fill="FFFFFF"/>
        <w:spacing w:before="0" w:beforeAutospacing="0" w:after="0" w:afterAutospacing="0"/>
        <w:ind w:right="-45"/>
        <w:jc w:val="both"/>
        <w:rPr>
          <w:rFonts w:asciiTheme="minorHAnsi" w:hAnsiTheme="minorHAnsi" w:cstheme="minorHAnsi"/>
          <w:color w:val="000000"/>
          <w:sz w:val="16"/>
          <w:szCs w:val="16"/>
        </w:rPr>
      </w:pPr>
    </w:p>
    <w:p w14:paraId="307EA42F" w14:textId="77777777" w:rsidR="00A86E68" w:rsidRDefault="00A86E68" w:rsidP="00A86E68">
      <w:pPr>
        <w:spacing w:after="0" w:line="240" w:lineRule="auto"/>
        <w:jc w:val="both"/>
        <w:rPr>
          <w:rFonts w:cstheme="minorHAnsi"/>
          <w:b/>
        </w:rPr>
        <w:sectPr w:rsidR="00A86E68" w:rsidSect="00F0588A">
          <w:type w:val="continuous"/>
          <w:pgSz w:w="12240" w:h="15840" w:code="1"/>
          <w:pgMar w:top="1080" w:right="1100" w:bottom="280" w:left="1380" w:header="720" w:footer="720" w:gutter="0"/>
          <w:cols w:space="720"/>
          <w:docGrid w:linePitch="299"/>
        </w:sectPr>
      </w:pPr>
    </w:p>
    <w:p w14:paraId="70BBC22B" w14:textId="77777777" w:rsidR="00A86E68" w:rsidRPr="002C0544" w:rsidRDefault="00A86E68" w:rsidP="00A86E68">
      <w:pPr>
        <w:spacing w:after="0" w:line="240" w:lineRule="auto"/>
        <w:jc w:val="both"/>
        <w:rPr>
          <w:rFonts w:cstheme="minorHAnsi"/>
          <w:b/>
        </w:rPr>
      </w:pPr>
    </w:p>
    <w:p w14:paraId="6E14D3D8" w14:textId="77777777" w:rsidR="00A86E68" w:rsidRPr="00A86E68" w:rsidRDefault="00A86E68" w:rsidP="00A86E68">
      <w:pPr>
        <w:spacing w:after="0" w:line="240" w:lineRule="auto"/>
        <w:ind w:firstLine="720"/>
        <w:jc w:val="both"/>
        <w:rPr>
          <w:rFonts w:cstheme="minorHAnsi"/>
          <w:sz w:val="20"/>
          <w:szCs w:val="20"/>
        </w:rPr>
      </w:pPr>
      <w:r w:rsidRPr="00A86E68">
        <w:rPr>
          <w:rFonts w:cstheme="minorHAnsi"/>
          <w:sz w:val="20"/>
          <w:szCs w:val="20"/>
        </w:rPr>
        <w:t>Врз основа на член 36 став 1 точка 10 и член 62 од Законот за локална самоуправа на РМ (Службен весник на Република Македонија бр.5/2002), како и врз основа на член 26 став 1 точка 33 и член 62 од Статутот на Општина Прилеп (Службен гласник на Општина Прилеп бр. 6/2003, 4/2005, 11/2008,</w:t>
      </w:r>
      <w:r w:rsidRPr="00A86E68">
        <w:rPr>
          <w:rFonts w:ascii="Calibri" w:hAnsi="Calibri" w:cs="Calibri"/>
          <w:sz w:val="20"/>
          <w:szCs w:val="20"/>
        </w:rPr>
        <w:t xml:space="preserve"> 9/2019, 5/2021 и 3/2023</w:t>
      </w:r>
      <w:r w:rsidRPr="00A86E68">
        <w:rPr>
          <w:rFonts w:cstheme="minorHAnsi"/>
          <w:sz w:val="20"/>
          <w:szCs w:val="20"/>
        </w:rPr>
        <w:t>), Советот на Општина Прилеп на седницата, одржана на 07.06.2023 година, донесе:</w:t>
      </w:r>
    </w:p>
    <w:p w14:paraId="6FC7FF79" w14:textId="4DDEB53B" w:rsidR="00A86E68" w:rsidRDefault="00A86E68" w:rsidP="00A86E68">
      <w:pPr>
        <w:spacing w:after="0" w:line="240" w:lineRule="auto"/>
        <w:rPr>
          <w:rFonts w:cstheme="minorHAnsi"/>
          <w:sz w:val="20"/>
          <w:szCs w:val="20"/>
          <w:lang w:val="en-US"/>
        </w:rPr>
      </w:pPr>
    </w:p>
    <w:p w14:paraId="37F808E2" w14:textId="77777777" w:rsidR="00A86E68" w:rsidRPr="00A86E68" w:rsidRDefault="00A86E68" w:rsidP="00A86E68">
      <w:pPr>
        <w:spacing w:after="0" w:line="240" w:lineRule="auto"/>
        <w:rPr>
          <w:rFonts w:cstheme="minorHAnsi"/>
          <w:sz w:val="20"/>
          <w:szCs w:val="20"/>
          <w:lang w:val="en-US"/>
        </w:rPr>
      </w:pPr>
    </w:p>
    <w:p w14:paraId="66A0B798" w14:textId="77777777" w:rsidR="00A86E68" w:rsidRPr="00A86E68" w:rsidRDefault="00A86E68" w:rsidP="00A86E68">
      <w:pPr>
        <w:spacing w:after="0" w:line="240" w:lineRule="auto"/>
        <w:jc w:val="center"/>
        <w:rPr>
          <w:rFonts w:cstheme="minorHAnsi"/>
          <w:b/>
          <w:sz w:val="20"/>
          <w:szCs w:val="20"/>
        </w:rPr>
      </w:pPr>
      <w:r w:rsidRPr="00A86E68">
        <w:rPr>
          <w:rFonts w:cstheme="minorHAnsi"/>
          <w:b/>
          <w:sz w:val="20"/>
          <w:szCs w:val="20"/>
        </w:rPr>
        <w:t>О Д Л У К А</w:t>
      </w:r>
    </w:p>
    <w:p w14:paraId="3EB03F20" w14:textId="77777777" w:rsidR="00A86E68" w:rsidRPr="00A86E68" w:rsidRDefault="00A86E68" w:rsidP="00A86E68">
      <w:pPr>
        <w:spacing w:after="0" w:line="240" w:lineRule="auto"/>
        <w:jc w:val="center"/>
        <w:rPr>
          <w:rFonts w:cstheme="minorHAnsi"/>
          <w:b/>
          <w:sz w:val="20"/>
          <w:szCs w:val="20"/>
          <w:lang w:val="en-US"/>
        </w:rPr>
      </w:pPr>
      <w:r w:rsidRPr="00A86E68">
        <w:rPr>
          <w:rFonts w:cstheme="minorHAnsi"/>
          <w:b/>
          <w:sz w:val="20"/>
          <w:szCs w:val="20"/>
        </w:rPr>
        <w:t>за откажување од корисничко право</w:t>
      </w:r>
    </w:p>
    <w:p w14:paraId="0A72809A" w14:textId="77777777" w:rsidR="00A86E68" w:rsidRPr="00A86E68" w:rsidRDefault="00A86E68" w:rsidP="00A86E68">
      <w:pPr>
        <w:spacing w:after="0" w:line="240" w:lineRule="auto"/>
        <w:jc w:val="center"/>
        <w:rPr>
          <w:rFonts w:cstheme="minorHAnsi"/>
          <w:b/>
          <w:sz w:val="20"/>
          <w:szCs w:val="20"/>
        </w:rPr>
      </w:pPr>
      <w:r w:rsidRPr="00A86E68">
        <w:rPr>
          <w:rFonts w:cstheme="minorHAnsi"/>
          <w:b/>
          <w:sz w:val="20"/>
          <w:szCs w:val="20"/>
        </w:rPr>
        <w:t>на градежно земјиште кое претставува КП 12156  КО Прилеп</w:t>
      </w:r>
    </w:p>
    <w:p w14:paraId="65BC3C7B" w14:textId="77777777" w:rsidR="00A86E68" w:rsidRDefault="00A86E68" w:rsidP="00A86E68">
      <w:pPr>
        <w:spacing w:after="0" w:line="240" w:lineRule="auto"/>
        <w:jc w:val="center"/>
        <w:rPr>
          <w:rFonts w:cstheme="minorHAnsi"/>
          <w:b/>
          <w:sz w:val="20"/>
          <w:szCs w:val="20"/>
          <w:lang w:val="en-US"/>
        </w:rPr>
      </w:pPr>
    </w:p>
    <w:p w14:paraId="6EDA962C" w14:textId="77777777" w:rsidR="00A86E68" w:rsidRPr="00A86E68" w:rsidRDefault="00A86E68" w:rsidP="00A86E68">
      <w:pPr>
        <w:spacing w:after="0" w:line="240" w:lineRule="auto"/>
        <w:jc w:val="center"/>
        <w:rPr>
          <w:rFonts w:cstheme="minorHAnsi"/>
          <w:b/>
          <w:sz w:val="20"/>
          <w:szCs w:val="20"/>
          <w:lang w:val="en-US"/>
        </w:rPr>
      </w:pPr>
    </w:p>
    <w:p w14:paraId="01691ECB" w14:textId="77777777" w:rsidR="00A86E68" w:rsidRPr="00A86E68" w:rsidRDefault="00A86E68" w:rsidP="00A86E68">
      <w:pPr>
        <w:spacing w:after="0" w:line="240" w:lineRule="auto"/>
        <w:jc w:val="center"/>
        <w:rPr>
          <w:rFonts w:cstheme="minorHAnsi"/>
          <w:sz w:val="20"/>
          <w:szCs w:val="20"/>
        </w:rPr>
      </w:pPr>
      <w:r w:rsidRPr="00A86E68">
        <w:rPr>
          <w:rFonts w:cstheme="minorHAnsi"/>
          <w:sz w:val="20"/>
          <w:szCs w:val="20"/>
        </w:rPr>
        <w:t>Член 1</w:t>
      </w:r>
    </w:p>
    <w:p w14:paraId="38CEF8A2" w14:textId="77777777" w:rsidR="00A86E68" w:rsidRPr="00A86E68" w:rsidRDefault="00A86E68" w:rsidP="00A86E68">
      <w:pPr>
        <w:spacing w:after="0" w:line="240" w:lineRule="auto"/>
        <w:jc w:val="both"/>
        <w:rPr>
          <w:rFonts w:cstheme="minorHAnsi"/>
          <w:sz w:val="20"/>
          <w:szCs w:val="20"/>
        </w:rPr>
      </w:pPr>
      <w:r w:rsidRPr="00A86E68">
        <w:rPr>
          <w:rFonts w:cstheme="minorHAnsi"/>
          <w:sz w:val="20"/>
          <w:szCs w:val="20"/>
        </w:rPr>
        <w:t xml:space="preserve">Општина Прилеп како носител на правото на користење на градежно земјиште кое претставува КП 12156  КО Прилеп, запишано во Имотен лист бр.53762, издаден од страна на Агенција за катастар на недвижности - Одделение за катастар на недвижности Прилеп, заведен под </w:t>
      </w:r>
      <w:r w:rsidRPr="00A86E68">
        <w:rPr>
          <w:rFonts w:cstheme="minorHAnsi"/>
          <w:color w:val="000000" w:themeColor="text1"/>
          <w:sz w:val="20"/>
          <w:szCs w:val="20"/>
        </w:rPr>
        <w:t xml:space="preserve">бр.1105-11974/2023 од </w:t>
      </w:r>
      <w:r w:rsidRPr="00A86E68">
        <w:rPr>
          <w:rFonts w:cstheme="minorHAnsi"/>
          <w:color w:val="000000" w:themeColor="text1"/>
          <w:sz w:val="20"/>
          <w:szCs w:val="20"/>
          <w:lang w:val="en-US"/>
        </w:rPr>
        <w:t>30.05</w:t>
      </w:r>
      <w:r w:rsidRPr="00A86E68">
        <w:rPr>
          <w:rFonts w:cstheme="minorHAnsi"/>
          <w:color w:val="000000" w:themeColor="text1"/>
          <w:sz w:val="20"/>
          <w:szCs w:val="20"/>
        </w:rPr>
        <w:t xml:space="preserve">.2023, </w:t>
      </w:r>
      <w:r w:rsidRPr="00A86E68">
        <w:rPr>
          <w:rFonts w:cstheme="minorHAnsi"/>
          <w:sz w:val="20"/>
          <w:szCs w:val="20"/>
        </w:rPr>
        <w:t>со оваа Одлука СЕ ОТКАЖУВА од корисничкото право на градежно земјиште на КП 12156 КО Прилеп.</w:t>
      </w:r>
    </w:p>
    <w:p w14:paraId="7725431B" w14:textId="77777777" w:rsidR="00A86E68" w:rsidRDefault="00A86E68" w:rsidP="00A86E68">
      <w:pPr>
        <w:spacing w:after="0" w:line="240" w:lineRule="auto"/>
        <w:jc w:val="both"/>
        <w:rPr>
          <w:rFonts w:cstheme="minorHAnsi"/>
          <w:sz w:val="20"/>
          <w:szCs w:val="20"/>
        </w:rPr>
      </w:pPr>
    </w:p>
    <w:p w14:paraId="07767D24" w14:textId="77777777" w:rsidR="00A86E68" w:rsidRPr="00A86E68" w:rsidRDefault="00A86E68" w:rsidP="00A86E68">
      <w:pPr>
        <w:spacing w:after="0" w:line="240" w:lineRule="auto"/>
        <w:jc w:val="both"/>
        <w:rPr>
          <w:rFonts w:cstheme="minorHAnsi"/>
          <w:sz w:val="20"/>
          <w:szCs w:val="20"/>
        </w:rPr>
      </w:pPr>
    </w:p>
    <w:p w14:paraId="6B8C4975" w14:textId="77777777" w:rsidR="00A86E68" w:rsidRPr="00A86E68" w:rsidRDefault="00A86E68" w:rsidP="00A86E68">
      <w:pPr>
        <w:spacing w:after="0" w:line="240" w:lineRule="auto"/>
        <w:jc w:val="center"/>
        <w:rPr>
          <w:rFonts w:cstheme="minorHAnsi"/>
          <w:sz w:val="20"/>
          <w:szCs w:val="20"/>
        </w:rPr>
      </w:pPr>
      <w:r w:rsidRPr="00A86E68">
        <w:rPr>
          <w:rFonts w:cstheme="minorHAnsi"/>
          <w:sz w:val="20"/>
          <w:szCs w:val="20"/>
        </w:rPr>
        <w:t>Член 2</w:t>
      </w:r>
    </w:p>
    <w:p w14:paraId="7FEB0802" w14:textId="77777777" w:rsidR="00A86E68" w:rsidRPr="00A86E68" w:rsidRDefault="00A86E68" w:rsidP="00A86E68">
      <w:pPr>
        <w:spacing w:after="0" w:line="240" w:lineRule="auto"/>
        <w:jc w:val="both"/>
        <w:rPr>
          <w:rFonts w:cstheme="minorHAnsi"/>
          <w:sz w:val="20"/>
          <w:szCs w:val="20"/>
        </w:rPr>
      </w:pPr>
      <w:r w:rsidRPr="00A86E68">
        <w:rPr>
          <w:rFonts w:cstheme="minorHAnsi"/>
          <w:sz w:val="20"/>
          <w:szCs w:val="20"/>
        </w:rPr>
        <w:t>Оваа одлука претставува основ за бришење на корисничкото право на градежното земјиште опишано во член 1 од оваа Одлука.</w:t>
      </w:r>
    </w:p>
    <w:p w14:paraId="769F3454" w14:textId="77777777" w:rsidR="00A86E68" w:rsidRPr="00A86E68" w:rsidRDefault="00A86E68" w:rsidP="00A86E68">
      <w:pPr>
        <w:spacing w:after="0" w:line="240" w:lineRule="auto"/>
        <w:jc w:val="both"/>
        <w:rPr>
          <w:rFonts w:cstheme="minorHAnsi"/>
          <w:sz w:val="20"/>
          <w:szCs w:val="20"/>
        </w:rPr>
      </w:pPr>
      <w:r w:rsidRPr="00A86E68">
        <w:rPr>
          <w:rFonts w:cstheme="minorHAnsi"/>
          <w:sz w:val="20"/>
          <w:szCs w:val="20"/>
        </w:rPr>
        <w:t xml:space="preserve">На Агенцијата за катастар на недвижности - Одделение за катастар на недвижности Прилеп, како надлежна институција и се дава овластување да ја спроведе оваа Одлука. </w:t>
      </w:r>
    </w:p>
    <w:p w14:paraId="54A7613E" w14:textId="77777777" w:rsidR="00A86E68" w:rsidRDefault="00A86E68" w:rsidP="00A86E68">
      <w:pPr>
        <w:spacing w:after="0" w:line="240" w:lineRule="auto"/>
        <w:jc w:val="both"/>
        <w:rPr>
          <w:rFonts w:cstheme="minorHAnsi"/>
          <w:sz w:val="20"/>
          <w:szCs w:val="20"/>
        </w:rPr>
      </w:pPr>
    </w:p>
    <w:p w14:paraId="01AB5027" w14:textId="77777777" w:rsidR="00A86E68" w:rsidRDefault="00A86E68" w:rsidP="00A86E68">
      <w:pPr>
        <w:spacing w:after="0" w:line="240" w:lineRule="auto"/>
        <w:jc w:val="both"/>
        <w:rPr>
          <w:rFonts w:cstheme="minorHAnsi"/>
          <w:sz w:val="20"/>
          <w:szCs w:val="20"/>
        </w:rPr>
      </w:pPr>
    </w:p>
    <w:p w14:paraId="28A616AE" w14:textId="77777777" w:rsidR="00A86E68" w:rsidRDefault="00A86E68" w:rsidP="00A86E68">
      <w:pPr>
        <w:spacing w:after="0" w:line="240" w:lineRule="auto"/>
        <w:jc w:val="both"/>
        <w:rPr>
          <w:rFonts w:cstheme="minorHAnsi"/>
          <w:sz w:val="20"/>
          <w:szCs w:val="20"/>
        </w:rPr>
      </w:pPr>
    </w:p>
    <w:p w14:paraId="3170AA1F" w14:textId="77777777" w:rsidR="00A86E68" w:rsidRDefault="00A86E68" w:rsidP="00A86E68">
      <w:pPr>
        <w:spacing w:after="0" w:line="240" w:lineRule="auto"/>
        <w:jc w:val="both"/>
        <w:rPr>
          <w:rFonts w:cstheme="minorHAnsi"/>
          <w:sz w:val="20"/>
          <w:szCs w:val="20"/>
        </w:rPr>
      </w:pPr>
    </w:p>
    <w:p w14:paraId="5BCAB04F" w14:textId="77777777" w:rsidR="00A86E68" w:rsidRPr="00A86E68" w:rsidRDefault="00A86E68" w:rsidP="00A86E68">
      <w:pPr>
        <w:spacing w:after="0" w:line="240" w:lineRule="auto"/>
        <w:jc w:val="both"/>
        <w:rPr>
          <w:rFonts w:cstheme="minorHAnsi"/>
          <w:sz w:val="20"/>
          <w:szCs w:val="20"/>
        </w:rPr>
      </w:pPr>
    </w:p>
    <w:p w14:paraId="344A6290" w14:textId="77777777" w:rsidR="00A86E68" w:rsidRPr="00A86E68" w:rsidRDefault="00A86E68" w:rsidP="00A86E68">
      <w:pPr>
        <w:spacing w:after="0" w:line="240" w:lineRule="auto"/>
        <w:jc w:val="center"/>
        <w:rPr>
          <w:rFonts w:cstheme="minorHAnsi"/>
          <w:sz w:val="20"/>
          <w:szCs w:val="20"/>
        </w:rPr>
      </w:pPr>
      <w:r w:rsidRPr="00A86E68">
        <w:rPr>
          <w:rFonts w:cstheme="minorHAnsi"/>
          <w:sz w:val="20"/>
          <w:szCs w:val="20"/>
        </w:rPr>
        <w:t>Член 3</w:t>
      </w:r>
    </w:p>
    <w:p w14:paraId="3A67AC87" w14:textId="4C17F0FD" w:rsidR="00A86E68" w:rsidRDefault="00A86E68" w:rsidP="00A86E68">
      <w:pPr>
        <w:spacing w:after="0" w:line="240" w:lineRule="auto"/>
        <w:jc w:val="both"/>
        <w:rPr>
          <w:rFonts w:cstheme="minorHAnsi"/>
          <w:sz w:val="20"/>
          <w:szCs w:val="20"/>
        </w:rPr>
      </w:pPr>
      <w:r w:rsidRPr="00A86E68">
        <w:rPr>
          <w:rFonts w:cstheme="minorHAnsi"/>
          <w:sz w:val="20"/>
          <w:szCs w:val="20"/>
        </w:rPr>
        <w:t>Одлуката влегува во сила осмиот ден од денот на нејзиното објавување во „Службен гласник на Општина Прилеп“.</w:t>
      </w:r>
    </w:p>
    <w:p w14:paraId="4C5010DF" w14:textId="77777777" w:rsidR="00A86E68" w:rsidRDefault="00A86E68" w:rsidP="00A86E68">
      <w:pPr>
        <w:spacing w:after="0" w:line="240" w:lineRule="auto"/>
        <w:jc w:val="both"/>
        <w:rPr>
          <w:rFonts w:cstheme="minorHAnsi"/>
          <w:sz w:val="20"/>
          <w:szCs w:val="20"/>
        </w:rPr>
      </w:pPr>
    </w:p>
    <w:p w14:paraId="51BD89FA" w14:textId="77777777" w:rsidR="00A86E68" w:rsidRDefault="00A86E68" w:rsidP="00A86E68">
      <w:pPr>
        <w:spacing w:after="0" w:line="240" w:lineRule="auto"/>
        <w:jc w:val="both"/>
        <w:rPr>
          <w:rFonts w:cstheme="minorHAnsi"/>
          <w:sz w:val="20"/>
          <w:szCs w:val="20"/>
        </w:rPr>
      </w:pPr>
    </w:p>
    <w:p w14:paraId="471D67BF" w14:textId="77777777" w:rsidR="00A86E68" w:rsidRPr="00A86E68" w:rsidRDefault="00A86E68" w:rsidP="00A86E68">
      <w:pPr>
        <w:spacing w:after="0" w:line="240" w:lineRule="auto"/>
        <w:jc w:val="both"/>
        <w:rPr>
          <w:rFonts w:cstheme="minorHAnsi"/>
          <w:sz w:val="20"/>
          <w:szCs w:val="20"/>
        </w:rPr>
      </w:pPr>
    </w:p>
    <w:p w14:paraId="18CF1CCD" w14:textId="77777777" w:rsidR="00A86E68" w:rsidRPr="00A86E68" w:rsidRDefault="00A86E68" w:rsidP="00A86E68">
      <w:pPr>
        <w:spacing w:after="0" w:line="240" w:lineRule="auto"/>
        <w:jc w:val="both"/>
        <w:rPr>
          <w:rFonts w:cstheme="minorHAnsi"/>
          <w:sz w:val="20"/>
          <w:szCs w:val="20"/>
        </w:rPr>
      </w:pPr>
    </w:p>
    <w:p w14:paraId="0167AC16" w14:textId="274D0E93" w:rsidR="00A86E68" w:rsidRPr="00500A3D" w:rsidRDefault="00A86E68" w:rsidP="00A86E68">
      <w:pPr>
        <w:pStyle w:val="xxmsonormal"/>
        <w:shd w:val="clear" w:color="auto" w:fill="FFFFFF"/>
        <w:spacing w:before="0" w:beforeAutospacing="0" w:after="0" w:afterAutospacing="0"/>
        <w:ind w:right="-45"/>
        <w:jc w:val="both"/>
        <w:rPr>
          <w:rFonts w:asciiTheme="minorHAnsi" w:hAnsiTheme="minorHAnsi" w:cstheme="minorHAnsi"/>
          <w:color w:val="000000"/>
          <w:sz w:val="16"/>
          <w:szCs w:val="16"/>
          <w:bdr w:val="none" w:sz="0" w:space="0" w:color="auto" w:frame="1"/>
        </w:rPr>
      </w:pPr>
      <w:r>
        <w:rPr>
          <w:rFonts w:asciiTheme="minorHAnsi" w:hAnsiTheme="minorHAnsi" w:cstheme="minorHAnsi"/>
          <w:color w:val="000000"/>
          <w:sz w:val="16"/>
          <w:szCs w:val="16"/>
          <w:bdr w:val="none" w:sz="0" w:space="0" w:color="auto" w:frame="1"/>
          <w:lang w:val="en-US"/>
        </w:rPr>
        <w:t xml:space="preserve">    </w:t>
      </w:r>
      <w:r w:rsidRPr="00500A3D">
        <w:rPr>
          <w:rFonts w:asciiTheme="minorHAnsi" w:hAnsiTheme="minorHAnsi" w:cstheme="minorHAnsi"/>
          <w:color w:val="000000"/>
          <w:sz w:val="16"/>
          <w:szCs w:val="16"/>
          <w:bdr w:val="none" w:sz="0" w:space="0" w:color="auto" w:frame="1"/>
          <w:lang w:val="en-US"/>
        </w:rPr>
        <w:t>Број 09-</w:t>
      </w:r>
      <w:r>
        <w:rPr>
          <w:rFonts w:asciiTheme="minorHAnsi" w:hAnsiTheme="minorHAnsi" w:cstheme="minorHAnsi"/>
          <w:color w:val="000000"/>
          <w:sz w:val="16"/>
          <w:szCs w:val="16"/>
          <w:bdr w:val="none" w:sz="0" w:space="0" w:color="auto" w:frame="1"/>
        </w:rPr>
        <w:t>19</w:t>
      </w:r>
      <w:r>
        <w:rPr>
          <w:rFonts w:asciiTheme="minorHAnsi" w:hAnsiTheme="minorHAnsi" w:cstheme="minorHAnsi"/>
          <w:color w:val="000000"/>
          <w:sz w:val="16"/>
          <w:szCs w:val="16"/>
          <w:bdr w:val="none" w:sz="0" w:space="0" w:color="auto" w:frame="1"/>
          <w:lang w:val="en-US"/>
        </w:rPr>
        <w:t>98</w:t>
      </w:r>
      <w:r>
        <w:rPr>
          <w:rFonts w:asciiTheme="minorHAnsi" w:hAnsiTheme="minorHAnsi" w:cstheme="minorHAnsi"/>
          <w:color w:val="000000"/>
          <w:sz w:val="16"/>
          <w:szCs w:val="16"/>
          <w:bdr w:val="none" w:sz="0" w:space="0" w:color="auto" w:frame="1"/>
        </w:rPr>
        <w:t>/</w:t>
      </w:r>
      <w:r>
        <w:rPr>
          <w:rFonts w:asciiTheme="minorHAnsi" w:hAnsiTheme="minorHAnsi" w:cstheme="minorHAnsi"/>
          <w:color w:val="000000"/>
          <w:sz w:val="16"/>
          <w:szCs w:val="16"/>
          <w:bdr w:val="none" w:sz="0" w:space="0" w:color="auto" w:frame="1"/>
          <w:lang w:val="en-US"/>
        </w:rPr>
        <w:t>1</w:t>
      </w:r>
      <w:r>
        <w:rPr>
          <w:rFonts w:asciiTheme="minorHAnsi" w:hAnsiTheme="minorHAnsi" w:cstheme="minorHAnsi"/>
          <w:color w:val="000000"/>
          <w:sz w:val="16"/>
          <w:szCs w:val="16"/>
          <w:bdr w:val="none" w:sz="0" w:space="0" w:color="auto" w:frame="1"/>
          <w:lang w:val="en-US"/>
        </w:rPr>
        <w:t>2</w:t>
      </w:r>
      <w:r w:rsidRPr="00500A3D">
        <w:rPr>
          <w:rFonts w:asciiTheme="minorHAnsi" w:hAnsiTheme="minorHAnsi" w:cstheme="minorHAnsi"/>
          <w:color w:val="000000"/>
          <w:sz w:val="16"/>
          <w:szCs w:val="16"/>
          <w:bdr w:val="none" w:sz="0" w:space="0" w:color="auto" w:frame="1"/>
        </w:rPr>
        <w:t>                                    </w:t>
      </w:r>
      <w:r w:rsidRPr="00500A3D">
        <w:rPr>
          <w:rFonts w:asciiTheme="minorHAnsi" w:hAnsiTheme="minorHAnsi" w:cstheme="minorHAnsi"/>
          <w:color w:val="000000"/>
          <w:sz w:val="16"/>
          <w:szCs w:val="16"/>
          <w:bdr w:val="none" w:sz="0" w:space="0" w:color="auto" w:frame="1"/>
          <w:lang w:val="en-US"/>
        </w:rPr>
        <w:t xml:space="preserve">      </w:t>
      </w:r>
      <w:r w:rsidRPr="00500A3D">
        <w:rPr>
          <w:rFonts w:asciiTheme="minorHAnsi" w:hAnsiTheme="minorHAnsi" w:cstheme="minorHAnsi"/>
          <w:color w:val="000000"/>
          <w:sz w:val="16"/>
          <w:szCs w:val="16"/>
          <w:bdr w:val="none" w:sz="0" w:space="0" w:color="auto" w:frame="1"/>
        </w:rPr>
        <w:t>   ПРЕТСЕДАТЕЛ</w:t>
      </w:r>
    </w:p>
    <w:p w14:paraId="01417567" w14:textId="77777777" w:rsidR="00A86E68" w:rsidRPr="00500A3D" w:rsidRDefault="00A86E68" w:rsidP="00A86E68">
      <w:pPr>
        <w:pStyle w:val="xxmsonormal"/>
        <w:shd w:val="clear" w:color="auto" w:fill="FFFFFF"/>
        <w:spacing w:before="0" w:beforeAutospacing="0" w:after="0" w:afterAutospacing="0"/>
        <w:ind w:right="-45"/>
        <w:jc w:val="both"/>
        <w:rPr>
          <w:rFonts w:asciiTheme="minorHAnsi" w:hAnsiTheme="minorHAnsi" w:cstheme="minorHAnsi"/>
          <w:color w:val="000000"/>
          <w:sz w:val="16"/>
          <w:szCs w:val="16"/>
          <w:bdr w:val="none" w:sz="0" w:space="0" w:color="auto" w:frame="1"/>
        </w:rPr>
      </w:pPr>
      <w:r>
        <w:rPr>
          <w:rFonts w:asciiTheme="minorHAnsi" w:hAnsiTheme="minorHAnsi" w:cstheme="minorHAnsi"/>
          <w:color w:val="000000"/>
          <w:sz w:val="16"/>
          <w:szCs w:val="16"/>
          <w:bdr w:val="none" w:sz="0" w:space="0" w:color="auto" w:frame="1"/>
        </w:rPr>
        <w:t xml:space="preserve"> </w:t>
      </w:r>
      <w:r w:rsidRPr="00500A3D">
        <w:rPr>
          <w:rFonts w:asciiTheme="minorHAnsi" w:hAnsiTheme="minorHAnsi" w:cstheme="minorHAnsi"/>
          <w:color w:val="000000"/>
          <w:sz w:val="16"/>
          <w:szCs w:val="16"/>
          <w:bdr w:val="none" w:sz="0" w:space="0" w:color="auto" w:frame="1"/>
          <w:lang w:val="en-US"/>
        </w:rPr>
        <w:t xml:space="preserve">  </w:t>
      </w:r>
      <w:r>
        <w:rPr>
          <w:rFonts w:asciiTheme="minorHAnsi" w:hAnsiTheme="minorHAnsi" w:cstheme="minorHAnsi"/>
          <w:color w:val="000000"/>
          <w:sz w:val="16"/>
          <w:szCs w:val="16"/>
          <w:bdr w:val="none" w:sz="0" w:space="0" w:color="auto" w:frame="1"/>
          <w:lang w:val="en-US"/>
        </w:rPr>
        <w:t>07</w:t>
      </w:r>
      <w:r w:rsidRPr="00500A3D">
        <w:rPr>
          <w:rFonts w:asciiTheme="minorHAnsi" w:hAnsiTheme="minorHAnsi" w:cstheme="minorHAnsi"/>
          <w:color w:val="000000"/>
          <w:sz w:val="16"/>
          <w:szCs w:val="16"/>
          <w:bdr w:val="none" w:sz="0" w:space="0" w:color="auto" w:frame="1"/>
        </w:rPr>
        <w:t>.0</w:t>
      </w:r>
      <w:r>
        <w:rPr>
          <w:rFonts w:asciiTheme="minorHAnsi" w:hAnsiTheme="minorHAnsi" w:cstheme="minorHAnsi"/>
          <w:color w:val="000000"/>
          <w:sz w:val="16"/>
          <w:szCs w:val="16"/>
          <w:bdr w:val="none" w:sz="0" w:space="0" w:color="auto" w:frame="1"/>
          <w:lang w:val="en-US"/>
        </w:rPr>
        <w:t>6</w:t>
      </w:r>
      <w:r w:rsidRPr="00500A3D">
        <w:rPr>
          <w:rFonts w:asciiTheme="minorHAnsi" w:hAnsiTheme="minorHAnsi" w:cstheme="minorHAnsi"/>
          <w:color w:val="000000"/>
          <w:sz w:val="16"/>
          <w:szCs w:val="16"/>
          <w:bdr w:val="none" w:sz="0" w:space="0" w:color="auto" w:frame="1"/>
        </w:rPr>
        <w:t>.2023</w:t>
      </w:r>
      <w:r w:rsidRPr="00500A3D">
        <w:rPr>
          <w:rFonts w:asciiTheme="minorHAnsi" w:hAnsiTheme="minorHAnsi" w:cstheme="minorHAnsi"/>
          <w:color w:val="000000"/>
          <w:sz w:val="16"/>
          <w:szCs w:val="16"/>
          <w:bdr w:val="none" w:sz="0" w:space="0" w:color="auto" w:frame="1"/>
          <w:lang w:val="en-US"/>
        </w:rPr>
        <w:t> година             </w:t>
      </w:r>
      <w:r w:rsidRPr="00500A3D">
        <w:rPr>
          <w:rFonts w:asciiTheme="minorHAnsi" w:hAnsiTheme="minorHAnsi" w:cstheme="minorHAnsi"/>
          <w:color w:val="000000"/>
          <w:sz w:val="16"/>
          <w:szCs w:val="16"/>
          <w:bdr w:val="none" w:sz="0" w:space="0" w:color="auto" w:frame="1"/>
        </w:rPr>
        <w:t>               </w:t>
      </w:r>
      <w:r w:rsidRPr="00500A3D">
        <w:rPr>
          <w:rFonts w:asciiTheme="minorHAnsi" w:hAnsiTheme="minorHAnsi" w:cstheme="minorHAnsi"/>
          <w:color w:val="000000"/>
          <w:sz w:val="16"/>
          <w:szCs w:val="16"/>
          <w:bdr w:val="none" w:sz="0" w:space="0" w:color="auto" w:frame="1"/>
          <w:lang w:val="en-US"/>
        </w:rPr>
        <w:t xml:space="preserve">  на </w:t>
      </w:r>
      <w:r w:rsidRPr="00500A3D">
        <w:rPr>
          <w:rFonts w:asciiTheme="minorHAnsi" w:hAnsiTheme="minorHAnsi" w:cstheme="minorHAnsi"/>
          <w:color w:val="000000"/>
          <w:sz w:val="16"/>
          <w:szCs w:val="16"/>
          <w:bdr w:val="none" w:sz="0" w:space="0" w:color="auto" w:frame="1"/>
        </w:rPr>
        <w:t>Совет на Општина</w:t>
      </w:r>
      <w:r w:rsidRPr="00500A3D">
        <w:rPr>
          <w:rFonts w:asciiTheme="minorHAnsi" w:hAnsiTheme="minorHAnsi" w:cstheme="minorHAnsi"/>
          <w:color w:val="000000"/>
          <w:sz w:val="16"/>
          <w:szCs w:val="16"/>
          <w:bdr w:val="none" w:sz="0" w:space="0" w:color="auto" w:frame="1"/>
          <w:lang w:val="en-US"/>
        </w:rPr>
        <w:t xml:space="preserve"> Прил</w:t>
      </w:r>
      <w:r w:rsidRPr="00500A3D">
        <w:rPr>
          <w:rFonts w:asciiTheme="minorHAnsi" w:hAnsiTheme="minorHAnsi" w:cstheme="minorHAnsi"/>
          <w:color w:val="000000"/>
          <w:sz w:val="16"/>
          <w:szCs w:val="16"/>
          <w:bdr w:val="none" w:sz="0" w:space="0" w:color="auto" w:frame="1"/>
        </w:rPr>
        <w:t>еп</w:t>
      </w:r>
    </w:p>
    <w:p w14:paraId="4741A6BE" w14:textId="77777777" w:rsidR="00A86E68" w:rsidRDefault="00A86E68" w:rsidP="00A86E68">
      <w:pPr>
        <w:rPr>
          <w:rFonts w:cstheme="minorHAnsi"/>
          <w:sz w:val="20"/>
          <w:szCs w:val="20"/>
        </w:rPr>
      </w:pPr>
      <w:r w:rsidRPr="00500A3D">
        <w:rPr>
          <w:rFonts w:cstheme="minorHAnsi"/>
          <w:color w:val="000000"/>
          <w:sz w:val="16"/>
          <w:szCs w:val="16"/>
          <w:bdr w:val="none" w:sz="0" w:space="0" w:color="auto" w:frame="1"/>
          <w:lang w:val="en-US"/>
        </w:rPr>
        <w:t xml:space="preserve">          </w:t>
      </w:r>
      <w:r w:rsidRPr="00500A3D">
        <w:rPr>
          <w:rFonts w:cstheme="minorHAnsi"/>
          <w:color w:val="000000"/>
          <w:sz w:val="16"/>
          <w:szCs w:val="16"/>
          <w:bdr w:val="none" w:sz="0" w:space="0" w:color="auto" w:frame="1"/>
        </w:rPr>
        <w:t>П р и л е п                     </w:t>
      </w:r>
      <w:r w:rsidRPr="00500A3D">
        <w:rPr>
          <w:rFonts w:cstheme="minorHAnsi"/>
          <w:color w:val="000000"/>
          <w:sz w:val="16"/>
          <w:szCs w:val="16"/>
          <w:bdr w:val="none" w:sz="0" w:space="0" w:color="auto" w:frame="1"/>
          <w:lang w:val="en-US"/>
        </w:rPr>
        <w:t xml:space="preserve">                  </w:t>
      </w:r>
      <w:r w:rsidRPr="00500A3D">
        <w:rPr>
          <w:rFonts w:cstheme="minorHAnsi"/>
          <w:color w:val="000000"/>
          <w:sz w:val="16"/>
          <w:szCs w:val="16"/>
          <w:bdr w:val="none" w:sz="0" w:space="0" w:color="auto" w:frame="1"/>
        </w:rPr>
        <w:t>   Дејан Проданоски</w:t>
      </w:r>
    </w:p>
    <w:p w14:paraId="4BD08750" w14:textId="2011ECDE" w:rsidR="00A86E68" w:rsidRDefault="00A86E68" w:rsidP="00A86E68">
      <w:pPr>
        <w:tabs>
          <w:tab w:val="left" w:pos="3585"/>
        </w:tabs>
        <w:spacing w:after="0"/>
        <w:jc w:val="both"/>
        <w:rPr>
          <w:rFonts w:cstheme="minorHAnsi"/>
          <w:sz w:val="20"/>
          <w:szCs w:val="20"/>
        </w:rPr>
      </w:pPr>
      <w:r w:rsidRPr="00A86E68">
        <w:rPr>
          <w:rFonts w:cstheme="minorHAnsi"/>
          <w:sz w:val="20"/>
          <w:szCs w:val="20"/>
        </w:rPr>
        <w:t xml:space="preserve">                                                                                                                             </w:t>
      </w:r>
    </w:p>
    <w:p w14:paraId="37995C07" w14:textId="22F5D5CD" w:rsidR="00A86E68" w:rsidRPr="00A86E68" w:rsidRDefault="00A86E68" w:rsidP="00A86E68">
      <w:pPr>
        <w:tabs>
          <w:tab w:val="left" w:pos="3585"/>
        </w:tabs>
        <w:spacing w:after="0"/>
        <w:jc w:val="both"/>
        <w:rPr>
          <w:rFonts w:cstheme="minorHAnsi"/>
          <w:sz w:val="20"/>
          <w:szCs w:val="20"/>
        </w:rPr>
      </w:pPr>
      <w:r w:rsidRPr="00A86E68">
        <w:rPr>
          <w:rFonts w:cstheme="minorHAnsi"/>
          <w:sz w:val="20"/>
          <w:szCs w:val="20"/>
        </w:rPr>
        <w:tab/>
        <w:t xml:space="preserve">                                                              </w:t>
      </w:r>
    </w:p>
    <w:p w14:paraId="1973E94C" w14:textId="77777777" w:rsidR="00A86E68" w:rsidRPr="00A86E68" w:rsidRDefault="00A86E68" w:rsidP="00A86E68">
      <w:pPr>
        <w:tabs>
          <w:tab w:val="left" w:pos="0"/>
        </w:tabs>
        <w:spacing w:after="0" w:line="240" w:lineRule="auto"/>
        <w:ind w:right="-46" w:firstLine="567"/>
        <w:jc w:val="both"/>
        <w:rPr>
          <w:rFonts w:cstheme="minorHAnsi"/>
          <w:sz w:val="20"/>
          <w:szCs w:val="20"/>
          <w:lang w:val="en-US"/>
        </w:rPr>
      </w:pPr>
      <w:r w:rsidRPr="00A86E68">
        <w:rPr>
          <w:rFonts w:cstheme="minorHAnsi"/>
          <w:sz w:val="20"/>
          <w:szCs w:val="20"/>
        </w:rPr>
        <w:t>Врз основа на член 50 став 1 точка 3 од Законот за локалната самоуправа (“Службен весник на РМ” бр.5/2002) и член 48 став 1 од Статутот на Општина Прилеп (Службен гласник на Општина Прилеп” 6/2003, 4/2005, 11/2008, 9/2019, 5/202</w:t>
      </w:r>
      <w:r w:rsidRPr="00A86E68">
        <w:rPr>
          <w:rFonts w:cstheme="minorHAnsi"/>
          <w:sz w:val="20"/>
          <w:szCs w:val="20"/>
          <w:lang w:val="en-US"/>
        </w:rPr>
        <w:t>1</w:t>
      </w:r>
      <w:r w:rsidRPr="00A86E68">
        <w:rPr>
          <w:rFonts w:cstheme="minorHAnsi"/>
          <w:sz w:val="20"/>
          <w:szCs w:val="20"/>
        </w:rPr>
        <w:t xml:space="preserve"> и 3/2023) Градоначалникот на Општина Прилеп,  донесе:</w:t>
      </w:r>
    </w:p>
    <w:p w14:paraId="0EC9C933" w14:textId="77777777" w:rsidR="00A86E68" w:rsidRPr="00A86E68" w:rsidRDefault="00A86E68" w:rsidP="00A86E68">
      <w:pPr>
        <w:tabs>
          <w:tab w:val="left" w:pos="0"/>
        </w:tabs>
        <w:spacing w:after="0" w:line="240" w:lineRule="auto"/>
        <w:ind w:right="-46" w:firstLine="567"/>
        <w:jc w:val="both"/>
        <w:rPr>
          <w:rFonts w:cstheme="minorHAnsi"/>
          <w:sz w:val="20"/>
          <w:szCs w:val="20"/>
          <w:lang w:val="en-US"/>
        </w:rPr>
      </w:pPr>
    </w:p>
    <w:p w14:paraId="6E387308" w14:textId="77777777" w:rsidR="00A86E68" w:rsidRPr="00A86E68" w:rsidRDefault="00A86E68" w:rsidP="00A86E68">
      <w:pPr>
        <w:tabs>
          <w:tab w:val="left" w:pos="0"/>
        </w:tabs>
        <w:spacing w:after="0" w:line="240" w:lineRule="auto"/>
        <w:ind w:right="-46" w:firstLine="567"/>
        <w:jc w:val="both"/>
        <w:rPr>
          <w:rFonts w:cstheme="minorHAnsi"/>
          <w:sz w:val="20"/>
          <w:szCs w:val="20"/>
          <w:lang w:val="en-US"/>
        </w:rPr>
      </w:pPr>
    </w:p>
    <w:p w14:paraId="06A1DB04" w14:textId="77777777" w:rsidR="00A86E68" w:rsidRPr="00A86E68" w:rsidRDefault="00A86E68" w:rsidP="00A86E68">
      <w:pPr>
        <w:tabs>
          <w:tab w:val="left" w:pos="0"/>
        </w:tabs>
        <w:spacing w:after="0" w:line="240" w:lineRule="auto"/>
        <w:ind w:right="-46" w:firstLine="567"/>
        <w:jc w:val="center"/>
        <w:rPr>
          <w:rFonts w:cstheme="minorHAnsi"/>
          <w:b/>
          <w:sz w:val="20"/>
          <w:szCs w:val="20"/>
        </w:rPr>
      </w:pPr>
    </w:p>
    <w:p w14:paraId="0A5BEB84" w14:textId="77777777" w:rsidR="00A86E68" w:rsidRPr="00A86E68" w:rsidRDefault="00A86E68" w:rsidP="00A86E68">
      <w:pPr>
        <w:tabs>
          <w:tab w:val="left" w:pos="284"/>
        </w:tabs>
        <w:spacing w:after="0" w:line="240" w:lineRule="auto"/>
        <w:ind w:right="-188"/>
        <w:jc w:val="center"/>
        <w:rPr>
          <w:rFonts w:cstheme="minorHAnsi"/>
          <w:b/>
          <w:sz w:val="20"/>
          <w:szCs w:val="20"/>
        </w:rPr>
      </w:pPr>
      <w:r w:rsidRPr="00A86E68">
        <w:rPr>
          <w:rFonts w:cstheme="minorHAnsi"/>
          <w:b/>
          <w:sz w:val="20"/>
          <w:szCs w:val="20"/>
        </w:rPr>
        <w:t>З   А   К   Л   У   Ч   О   К</w:t>
      </w:r>
    </w:p>
    <w:p w14:paraId="0366F03D" w14:textId="77777777" w:rsidR="00A86E68" w:rsidRPr="00A86E68" w:rsidRDefault="00A86E68" w:rsidP="00A86E68">
      <w:pPr>
        <w:tabs>
          <w:tab w:val="left" w:pos="2970"/>
        </w:tabs>
        <w:spacing w:after="0" w:line="240" w:lineRule="auto"/>
        <w:jc w:val="center"/>
        <w:rPr>
          <w:rFonts w:cstheme="minorHAnsi"/>
          <w:b/>
          <w:sz w:val="20"/>
          <w:szCs w:val="20"/>
        </w:rPr>
      </w:pPr>
      <w:r w:rsidRPr="00A86E68">
        <w:rPr>
          <w:rFonts w:cstheme="minorHAnsi"/>
          <w:b/>
          <w:sz w:val="20"/>
          <w:szCs w:val="20"/>
        </w:rPr>
        <w:t>ЗА ОБЈАВУВАЊЕ НА</w:t>
      </w:r>
      <w:r w:rsidRPr="00A86E68">
        <w:rPr>
          <w:rFonts w:cstheme="minorHAnsi"/>
          <w:b/>
          <w:sz w:val="20"/>
          <w:szCs w:val="20"/>
          <w:lang w:val="en-US"/>
        </w:rPr>
        <w:t xml:space="preserve"> </w:t>
      </w:r>
      <w:r w:rsidRPr="00A86E68">
        <w:rPr>
          <w:rFonts w:cstheme="minorHAnsi"/>
          <w:b/>
          <w:sz w:val="20"/>
          <w:szCs w:val="20"/>
        </w:rPr>
        <w:t>ОДЛУКА ЗА ПОДИГАЊЕ, ЧУВАЊЕ, ОДРЖУВАЊЕ, ЗАШТИТА И КОРИСТЕЊЕ НА  СПОМЕН ОБЕЛЕЖЈЕ - СПОМЕН ПЛОЧИ ПОСТАВЕНИ НА СКВЕР (ПАТЕКА) ВО ЧЕСТ НА СЛАВНИТЕ ЛИЧНОСТИ ОД ОБЛАСТА НА КУЛТУРАТА ОД ПРИЛЕП</w:t>
      </w:r>
    </w:p>
    <w:p w14:paraId="68F5A16C" w14:textId="77777777" w:rsidR="00A86E68" w:rsidRPr="00A86E68" w:rsidRDefault="00A86E68" w:rsidP="00A86E68">
      <w:pPr>
        <w:spacing w:after="0" w:line="240" w:lineRule="auto"/>
        <w:jc w:val="center"/>
        <w:rPr>
          <w:rFonts w:eastAsia="Times New Roman" w:cstheme="minorHAnsi"/>
          <w:b/>
          <w:bCs/>
          <w:color w:val="000000"/>
          <w:sz w:val="20"/>
          <w:szCs w:val="20"/>
          <w:lang w:val="en-US" w:eastAsia="mk-MK"/>
        </w:rPr>
      </w:pPr>
    </w:p>
    <w:p w14:paraId="323E9AC1" w14:textId="77777777" w:rsidR="00A86E68" w:rsidRPr="00A86E68" w:rsidRDefault="00A86E68" w:rsidP="00A86E68">
      <w:pPr>
        <w:overflowPunct w:val="0"/>
        <w:autoSpaceDE w:val="0"/>
        <w:autoSpaceDN w:val="0"/>
        <w:adjustRightInd w:val="0"/>
        <w:spacing w:after="0" w:line="240" w:lineRule="auto"/>
        <w:ind w:right="-188"/>
        <w:jc w:val="center"/>
        <w:rPr>
          <w:rFonts w:cstheme="minorHAnsi"/>
          <w:b/>
          <w:sz w:val="20"/>
          <w:szCs w:val="20"/>
        </w:rPr>
      </w:pPr>
    </w:p>
    <w:p w14:paraId="26C3B4E2" w14:textId="77777777" w:rsidR="00A86E68" w:rsidRPr="00A86E68" w:rsidRDefault="00A86E68" w:rsidP="00A86E68">
      <w:pPr>
        <w:tabs>
          <w:tab w:val="left" w:pos="2970"/>
        </w:tabs>
        <w:spacing w:after="0" w:line="240" w:lineRule="auto"/>
        <w:jc w:val="both"/>
        <w:rPr>
          <w:rFonts w:cstheme="minorHAnsi"/>
          <w:bCs/>
          <w:sz w:val="20"/>
          <w:szCs w:val="20"/>
        </w:rPr>
      </w:pPr>
      <w:r w:rsidRPr="00A86E68">
        <w:rPr>
          <w:rFonts w:eastAsia="Times New Roman" w:cstheme="minorHAnsi"/>
          <w:color w:val="000000"/>
          <w:sz w:val="20"/>
          <w:szCs w:val="20"/>
          <w:lang w:eastAsia="mk-MK"/>
        </w:rPr>
        <w:t>1.</w:t>
      </w:r>
      <w:r w:rsidRPr="00A86E68">
        <w:rPr>
          <w:rFonts w:eastAsia="Calibri" w:cstheme="minorHAnsi"/>
          <w:sz w:val="20"/>
          <w:szCs w:val="20"/>
        </w:rPr>
        <w:t xml:space="preserve"> </w:t>
      </w:r>
      <w:r w:rsidRPr="00A86E68">
        <w:rPr>
          <w:rFonts w:cstheme="minorHAnsi"/>
          <w:bCs/>
          <w:sz w:val="20"/>
          <w:szCs w:val="20"/>
        </w:rPr>
        <w:t>Одлуката за подигање, чување, одржување, заштита и користење на  спомен обележје - спомен плочи поставени на сквер (патека) во чест на славните личности од областа на културата од Прилеп</w:t>
      </w:r>
      <w:r w:rsidRPr="00A86E68">
        <w:rPr>
          <w:rFonts w:cstheme="minorHAnsi"/>
          <w:sz w:val="20"/>
          <w:szCs w:val="20"/>
        </w:rPr>
        <w:t>,</w:t>
      </w:r>
      <w:r w:rsidRPr="00A86E68">
        <w:rPr>
          <w:rFonts w:cstheme="minorHAnsi"/>
          <w:sz w:val="20"/>
          <w:szCs w:val="20"/>
          <w:lang w:val="en-US"/>
        </w:rPr>
        <w:t xml:space="preserve"> </w:t>
      </w:r>
      <w:r w:rsidRPr="00A86E68">
        <w:rPr>
          <w:rFonts w:cstheme="minorHAnsi"/>
          <w:bCs/>
          <w:sz w:val="20"/>
          <w:szCs w:val="20"/>
        </w:rPr>
        <w:t>с</w:t>
      </w:r>
      <w:r w:rsidRPr="00A86E68">
        <w:rPr>
          <w:rFonts w:cstheme="minorHAnsi"/>
          <w:sz w:val="20"/>
          <w:szCs w:val="20"/>
        </w:rPr>
        <w:t>е објавува во “Службен гласник на Општина Прилеп”.</w:t>
      </w:r>
    </w:p>
    <w:p w14:paraId="3CFF029E" w14:textId="77777777" w:rsidR="00A86E68" w:rsidRPr="00A86E68" w:rsidRDefault="00A86E68" w:rsidP="00A86E68">
      <w:pPr>
        <w:tabs>
          <w:tab w:val="left" w:pos="0"/>
        </w:tabs>
        <w:spacing w:after="0" w:line="240" w:lineRule="auto"/>
        <w:ind w:right="-46"/>
        <w:jc w:val="both"/>
        <w:rPr>
          <w:rFonts w:cstheme="minorHAnsi"/>
          <w:sz w:val="20"/>
          <w:szCs w:val="20"/>
        </w:rPr>
      </w:pPr>
    </w:p>
    <w:p w14:paraId="1E1429F0" w14:textId="77777777" w:rsidR="00A86E68" w:rsidRPr="00A86E68" w:rsidRDefault="00A86E68" w:rsidP="00A86E68">
      <w:pPr>
        <w:tabs>
          <w:tab w:val="left" w:pos="0"/>
        </w:tabs>
        <w:spacing w:after="0" w:line="240" w:lineRule="auto"/>
        <w:ind w:right="-46"/>
        <w:jc w:val="both"/>
        <w:rPr>
          <w:rFonts w:cstheme="minorHAnsi"/>
          <w:sz w:val="20"/>
          <w:szCs w:val="20"/>
        </w:rPr>
      </w:pPr>
    </w:p>
    <w:p w14:paraId="4DDE2AC6" w14:textId="77777777" w:rsidR="00A86E68" w:rsidRPr="00A86E68" w:rsidRDefault="00A86E68" w:rsidP="00A86E68">
      <w:pPr>
        <w:tabs>
          <w:tab w:val="left" w:pos="0"/>
        </w:tabs>
        <w:spacing w:after="0" w:line="240" w:lineRule="auto"/>
        <w:ind w:right="-46"/>
        <w:rPr>
          <w:rFonts w:cstheme="minorHAnsi"/>
          <w:sz w:val="20"/>
          <w:szCs w:val="20"/>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63"/>
        <w:gridCol w:w="1049"/>
        <w:gridCol w:w="1908"/>
      </w:tblGrid>
      <w:tr w:rsidR="00A86E68" w:rsidRPr="00A86E68" w14:paraId="0B4A872C" w14:textId="77777777" w:rsidTr="00871C70">
        <w:trPr>
          <w:jc w:val="center"/>
        </w:trPr>
        <w:tc>
          <w:tcPr>
            <w:tcW w:w="3080" w:type="dxa"/>
          </w:tcPr>
          <w:p w14:paraId="5F1BBABB" w14:textId="77777777" w:rsidR="00A86E68" w:rsidRPr="00A86E68" w:rsidRDefault="00A86E68" w:rsidP="00A86E68">
            <w:pPr>
              <w:tabs>
                <w:tab w:val="left" w:pos="0"/>
              </w:tabs>
              <w:spacing w:after="0"/>
              <w:ind w:right="-46"/>
              <w:jc w:val="center"/>
              <w:rPr>
                <w:rFonts w:asciiTheme="minorHAnsi" w:hAnsiTheme="minorHAnsi" w:cstheme="minorHAnsi"/>
                <w:sz w:val="16"/>
                <w:szCs w:val="16"/>
                <w:lang w:val="en-US"/>
              </w:rPr>
            </w:pPr>
            <w:r w:rsidRPr="00A86E68">
              <w:rPr>
                <w:rFonts w:asciiTheme="minorHAnsi" w:hAnsiTheme="minorHAnsi" w:cstheme="minorHAnsi"/>
                <w:sz w:val="16"/>
                <w:szCs w:val="16"/>
              </w:rPr>
              <w:t>Број 0</w:t>
            </w:r>
            <w:r w:rsidRPr="00A86E68">
              <w:rPr>
                <w:rFonts w:asciiTheme="minorHAnsi" w:hAnsiTheme="minorHAnsi" w:cstheme="minorHAnsi"/>
                <w:sz w:val="16"/>
                <w:szCs w:val="16"/>
                <w:lang w:val="en-US"/>
              </w:rPr>
              <w:t>8</w:t>
            </w:r>
            <w:r w:rsidRPr="00A86E68">
              <w:rPr>
                <w:rFonts w:asciiTheme="minorHAnsi" w:hAnsiTheme="minorHAnsi" w:cstheme="minorHAnsi"/>
                <w:sz w:val="16"/>
                <w:szCs w:val="16"/>
              </w:rPr>
              <w:t>-2000/12</w:t>
            </w:r>
          </w:p>
        </w:tc>
        <w:tc>
          <w:tcPr>
            <w:tcW w:w="3081" w:type="dxa"/>
          </w:tcPr>
          <w:p w14:paraId="45D778BE" w14:textId="77777777" w:rsidR="00A86E68" w:rsidRPr="00A86E68" w:rsidRDefault="00A86E68" w:rsidP="00A86E68">
            <w:pPr>
              <w:tabs>
                <w:tab w:val="left" w:pos="0"/>
              </w:tabs>
              <w:spacing w:after="0"/>
              <w:ind w:right="-46"/>
              <w:jc w:val="center"/>
              <w:rPr>
                <w:rFonts w:asciiTheme="minorHAnsi" w:hAnsiTheme="minorHAnsi" w:cstheme="minorHAnsi"/>
                <w:sz w:val="16"/>
                <w:szCs w:val="16"/>
              </w:rPr>
            </w:pPr>
          </w:p>
        </w:tc>
        <w:tc>
          <w:tcPr>
            <w:tcW w:w="3081" w:type="dxa"/>
          </w:tcPr>
          <w:p w14:paraId="763FDE92" w14:textId="77777777" w:rsidR="00A86E68" w:rsidRPr="00A86E68" w:rsidRDefault="00A86E68" w:rsidP="00A86E68">
            <w:pPr>
              <w:tabs>
                <w:tab w:val="left" w:pos="0"/>
              </w:tabs>
              <w:spacing w:after="0"/>
              <w:ind w:right="-46"/>
              <w:jc w:val="center"/>
              <w:rPr>
                <w:rFonts w:asciiTheme="minorHAnsi" w:hAnsiTheme="minorHAnsi" w:cstheme="minorHAnsi"/>
                <w:sz w:val="16"/>
                <w:szCs w:val="16"/>
              </w:rPr>
            </w:pPr>
            <w:r w:rsidRPr="00A86E68">
              <w:rPr>
                <w:rFonts w:asciiTheme="minorHAnsi" w:hAnsiTheme="minorHAnsi" w:cstheme="minorHAnsi"/>
                <w:sz w:val="16"/>
                <w:szCs w:val="16"/>
              </w:rPr>
              <w:t>ГРАДОНАЧАЛНИК</w:t>
            </w:r>
          </w:p>
        </w:tc>
      </w:tr>
      <w:tr w:rsidR="00A86E68" w:rsidRPr="00A86E68" w14:paraId="2B4E735A" w14:textId="77777777" w:rsidTr="00871C70">
        <w:trPr>
          <w:jc w:val="center"/>
        </w:trPr>
        <w:tc>
          <w:tcPr>
            <w:tcW w:w="3080" w:type="dxa"/>
          </w:tcPr>
          <w:p w14:paraId="45304779" w14:textId="77777777" w:rsidR="00A86E68" w:rsidRPr="00A86E68" w:rsidRDefault="00A86E68" w:rsidP="00A86E68">
            <w:pPr>
              <w:tabs>
                <w:tab w:val="left" w:pos="0"/>
              </w:tabs>
              <w:spacing w:after="0"/>
              <w:ind w:right="-46"/>
              <w:jc w:val="center"/>
              <w:rPr>
                <w:rFonts w:asciiTheme="minorHAnsi" w:hAnsiTheme="minorHAnsi" w:cstheme="minorHAnsi"/>
                <w:sz w:val="16"/>
                <w:szCs w:val="16"/>
              </w:rPr>
            </w:pPr>
            <w:r w:rsidRPr="00A86E68">
              <w:rPr>
                <w:rFonts w:asciiTheme="minorHAnsi" w:hAnsiTheme="minorHAnsi" w:cstheme="minorHAnsi"/>
                <w:sz w:val="16"/>
                <w:szCs w:val="16"/>
              </w:rPr>
              <w:t>07.06</w:t>
            </w:r>
            <w:r w:rsidRPr="00A86E68">
              <w:rPr>
                <w:rFonts w:asciiTheme="minorHAnsi" w:hAnsiTheme="minorHAnsi" w:cstheme="minorHAnsi"/>
                <w:sz w:val="16"/>
                <w:szCs w:val="16"/>
                <w:lang w:val="en-US"/>
              </w:rPr>
              <w:t>.202</w:t>
            </w:r>
            <w:r w:rsidRPr="00A86E68">
              <w:rPr>
                <w:rFonts w:asciiTheme="minorHAnsi" w:hAnsiTheme="minorHAnsi" w:cstheme="minorHAnsi"/>
                <w:sz w:val="16"/>
                <w:szCs w:val="16"/>
              </w:rPr>
              <w:t>3 година</w:t>
            </w:r>
          </w:p>
        </w:tc>
        <w:tc>
          <w:tcPr>
            <w:tcW w:w="3081" w:type="dxa"/>
          </w:tcPr>
          <w:p w14:paraId="6832D867" w14:textId="77777777" w:rsidR="00A86E68" w:rsidRPr="00A86E68" w:rsidRDefault="00A86E68" w:rsidP="00A86E68">
            <w:pPr>
              <w:tabs>
                <w:tab w:val="left" w:pos="0"/>
              </w:tabs>
              <w:spacing w:after="0"/>
              <w:ind w:right="-46"/>
              <w:jc w:val="center"/>
              <w:rPr>
                <w:rFonts w:asciiTheme="minorHAnsi" w:hAnsiTheme="minorHAnsi" w:cstheme="minorHAnsi"/>
                <w:sz w:val="16"/>
                <w:szCs w:val="16"/>
              </w:rPr>
            </w:pPr>
          </w:p>
        </w:tc>
        <w:tc>
          <w:tcPr>
            <w:tcW w:w="3081" w:type="dxa"/>
          </w:tcPr>
          <w:p w14:paraId="01A4D365" w14:textId="77777777" w:rsidR="00A86E68" w:rsidRPr="00A86E68" w:rsidRDefault="00A86E68" w:rsidP="00A86E68">
            <w:pPr>
              <w:tabs>
                <w:tab w:val="left" w:pos="0"/>
              </w:tabs>
              <w:spacing w:after="0"/>
              <w:ind w:right="-46"/>
              <w:jc w:val="center"/>
              <w:rPr>
                <w:rFonts w:asciiTheme="minorHAnsi" w:hAnsiTheme="minorHAnsi" w:cstheme="minorHAnsi"/>
                <w:sz w:val="16"/>
                <w:szCs w:val="16"/>
              </w:rPr>
            </w:pPr>
            <w:r w:rsidRPr="00A86E68">
              <w:rPr>
                <w:rFonts w:asciiTheme="minorHAnsi" w:hAnsiTheme="minorHAnsi" w:cstheme="minorHAnsi"/>
                <w:sz w:val="16"/>
                <w:szCs w:val="16"/>
              </w:rPr>
              <w:t>на Општина Прилеп</w:t>
            </w:r>
          </w:p>
        </w:tc>
      </w:tr>
      <w:tr w:rsidR="00A86E68" w:rsidRPr="00CE370C" w14:paraId="0D90849F" w14:textId="77777777" w:rsidTr="00871C70">
        <w:trPr>
          <w:jc w:val="center"/>
        </w:trPr>
        <w:tc>
          <w:tcPr>
            <w:tcW w:w="3080" w:type="dxa"/>
          </w:tcPr>
          <w:p w14:paraId="7BAC1D3C" w14:textId="77777777" w:rsidR="00A86E68" w:rsidRPr="00A86E68" w:rsidRDefault="00A86E68" w:rsidP="00A86E68">
            <w:pPr>
              <w:tabs>
                <w:tab w:val="left" w:pos="0"/>
              </w:tabs>
              <w:spacing w:after="0"/>
              <w:ind w:right="-46"/>
              <w:jc w:val="center"/>
              <w:rPr>
                <w:rFonts w:asciiTheme="minorHAnsi" w:hAnsiTheme="minorHAnsi" w:cstheme="minorHAnsi"/>
                <w:sz w:val="16"/>
                <w:szCs w:val="16"/>
              </w:rPr>
            </w:pPr>
            <w:r w:rsidRPr="00A86E68">
              <w:rPr>
                <w:rFonts w:asciiTheme="minorHAnsi" w:hAnsiTheme="minorHAnsi" w:cstheme="minorHAnsi"/>
                <w:sz w:val="16"/>
                <w:szCs w:val="16"/>
              </w:rPr>
              <w:t>П р и л е п</w:t>
            </w:r>
          </w:p>
        </w:tc>
        <w:tc>
          <w:tcPr>
            <w:tcW w:w="3081" w:type="dxa"/>
          </w:tcPr>
          <w:p w14:paraId="14EA6E77" w14:textId="77777777" w:rsidR="00A86E68" w:rsidRPr="00A86E68" w:rsidRDefault="00A86E68" w:rsidP="00A86E68">
            <w:pPr>
              <w:tabs>
                <w:tab w:val="left" w:pos="0"/>
              </w:tabs>
              <w:spacing w:after="0"/>
              <w:ind w:right="-46"/>
              <w:jc w:val="center"/>
              <w:rPr>
                <w:rFonts w:asciiTheme="minorHAnsi" w:hAnsiTheme="minorHAnsi" w:cstheme="minorHAnsi"/>
                <w:sz w:val="16"/>
                <w:szCs w:val="16"/>
              </w:rPr>
            </w:pPr>
          </w:p>
        </w:tc>
        <w:tc>
          <w:tcPr>
            <w:tcW w:w="3081" w:type="dxa"/>
          </w:tcPr>
          <w:p w14:paraId="009C7711" w14:textId="77777777" w:rsidR="00A86E68" w:rsidRPr="00A86E68" w:rsidRDefault="00A86E68" w:rsidP="00A86E68">
            <w:pPr>
              <w:tabs>
                <w:tab w:val="left" w:pos="0"/>
              </w:tabs>
              <w:spacing w:after="0"/>
              <w:ind w:right="-46"/>
              <w:jc w:val="center"/>
              <w:rPr>
                <w:rFonts w:asciiTheme="minorHAnsi" w:hAnsiTheme="minorHAnsi" w:cstheme="minorHAnsi"/>
                <w:sz w:val="16"/>
                <w:szCs w:val="16"/>
              </w:rPr>
            </w:pPr>
            <w:r w:rsidRPr="00A86E68">
              <w:rPr>
                <w:rFonts w:asciiTheme="minorHAnsi" w:hAnsiTheme="minorHAnsi" w:cstheme="minorHAnsi"/>
                <w:sz w:val="16"/>
                <w:szCs w:val="16"/>
              </w:rPr>
              <w:t>Борче Јовчески</w:t>
            </w:r>
          </w:p>
        </w:tc>
      </w:tr>
    </w:tbl>
    <w:p w14:paraId="056D7086" w14:textId="77777777" w:rsidR="00A86E68" w:rsidRDefault="00A86E68" w:rsidP="00A86E68">
      <w:pPr>
        <w:sectPr w:rsidR="00A86E68" w:rsidSect="00A86E68">
          <w:type w:val="continuous"/>
          <w:pgSz w:w="12240" w:h="15840" w:code="1"/>
          <w:pgMar w:top="1080" w:right="1100" w:bottom="280" w:left="1380" w:header="720" w:footer="720" w:gutter="0"/>
          <w:cols w:num="2" w:space="720"/>
          <w:docGrid w:linePitch="299"/>
        </w:sectPr>
      </w:pPr>
    </w:p>
    <w:p w14:paraId="7D13557B" w14:textId="77777777" w:rsidR="00D815F5" w:rsidRPr="00A86E68" w:rsidRDefault="00D815F5" w:rsidP="009F4AA9">
      <w:pPr>
        <w:rPr>
          <w:rFonts w:cstheme="minorHAnsi"/>
          <w:sz w:val="16"/>
          <w:szCs w:val="16"/>
        </w:rPr>
      </w:pPr>
    </w:p>
    <w:p w14:paraId="04107253" w14:textId="77777777" w:rsidR="00D815F5" w:rsidRPr="00A86E68" w:rsidRDefault="00D815F5" w:rsidP="009F4AA9">
      <w:pPr>
        <w:rPr>
          <w:rFonts w:cstheme="minorHAnsi"/>
          <w:sz w:val="16"/>
          <w:szCs w:val="16"/>
        </w:rPr>
      </w:pPr>
    </w:p>
    <w:p w14:paraId="70485760" w14:textId="77777777" w:rsidR="009F4AA9" w:rsidRPr="00A86E68" w:rsidRDefault="009F4AA9" w:rsidP="009F4AA9">
      <w:pPr>
        <w:tabs>
          <w:tab w:val="left" w:pos="0"/>
        </w:tabs>
        <w:spacing w:after="0" w:line="240" w:lineRule="auto"/>
        <w:ind w:right="-46"/>
        <w:jc w:val="both"/>
        <w:rPr>
          <w:rFonts w:cstheme="minorHAnsi"/>
          <w:sz w:val="16"/>
          <w:szCs w:val="16"/>
        </w:rPr>
      </w:pPr>
    </w:p>
    <w:p w14:paraId="224CDE9C" w14:textId="77777777" w:rsidR="009F4AA9" w:rsidRPr="00A86E68" w:rsidRDefault="009F4AA9" w:rsidP="009F4AA9">
      <w:pPr>
        <w:spacing w:after="0" w:line="240" w:lineRule="auto"/>
        <w:ind w:right="-46"/>
        <w:jc w:val="both"/>
        <w:rPr>
          <w:rFonts w:cstheme="minorHAnsi"/>
          <w:sz w:val="16"/>
          <w:szCs w:val="16"/>
        </w:rPr>
      </w:pPr>
    </w:p>
    <w:p w14:paraId="7A04CD53" w14:textId="77777777" w:rsidR="009F4AA9" w:rsidRPr="00A86E68" w:rsidRDefault="009F4AA9" w:rsidP="009F4AA9">
      <w:pPr>
        <w:spacing w:after="0" w:line="240" w:lineRule="auto"/>
        <w:ind w:right="-46"/>
        <w:jc w:val="both"/>
        <w:rPr>
          <w:rFonts w:cstheme="minorHAnsi"/>
          <w:sz w:val="16"/>
          <w:szCs w:val="16"/>
        </w:rPr>
      </w:pPr>
    </w:p>
    <w:p w14:paraId="2545F45F" w14:textId="77777777" w:rsidR="009F4AA9" w:rsidRPr="00A86E68" w:rsidRDefault="009F4AA9" w:rsidP="009F4AA9">
      <w:pPr>
        <w:spacing w:after="0" w:line="240" w:lineRule="auto"/>
        <w:ind w:right="-46"/>
        <w:jc w:val="both"/>
        <w:rPr>
          <w:rFonts w:cstheme="minorHAnsi"/>
          <w:sz w:val="16"/>
          <w:szCs w:val="16"/>
        </w:rPr>
      </w:pPr>
    </w:p>
    <w:p w14:paraId="07BCA6E0" w14:textId="77777777" w:rsidR="009F4AA9" w:rsidRPr="00A86E68" w:rsidRDefault="009F4AA9" w:rsidP="009F4AA9">
      <w:pPr>
        <w:spacing w:after="0" w:line="240" w:lineRule="auto"/>
        <w:ind w:right="-46"/>
        <w:jc w:val="both"/>
        <w:rPr>
          <w:rFonts w:cstheme="minorHAnsi"/>
          <w:sz w:val="16"/>
          <w:szCs w:val="16"/>
        </w:rPr>
      </w:pPr>
    </w:p>
    <w:p w14:paraId="18A0F5B8" w14:textId="36F477D1" w:rsidR="00E028DE" w:rsidRPr="00A86E68" w:rsidRDefault="00E028DE" w:rsidP="00E028DE">
      <w:pPr>
        <w:ind w:left="851"/>
        <w:jc w:val="both"/>
        <w:rPr>
          <w:rFonts w:cstheme="minorHAnsi"/>
          <w:sz w:val="16"/>
          <w:szCs w:val="16"/>
        </w:rPr>
      </w:pPr>
      <w:r w:rsidRPr="00A86E68">
        <w:rPr>
          <w:rFonts w:cstheme="minorHAnsi"/>
          <w:sz w:val="16"/>
          <w:szCs w:val="16"/>
        </w:rPr>
        <w:t xml:space="preserve">                                                                                                                                                                                   </w:t>
      </w:r>
    </w:p>
    <w:p w14:paraId="433107E9" w14:textId="77777777" w:rsidR="00500A3D" w:rsidRPr="00A86E68" w:rsidRDefault="00500A3D" w:rsidP="006B61EA">
      <w:pPr>
        <w:overflowPunct w:val="0"/>
        <w:autoSpaceDE w:val="0"/>
        <w:autoSpaceDN w:val="0"/>
        <w:adjustRightInd w:val="0"/>
        <w:spacing w:after="0" w:line="240" w:lineRule="auto"/>
        <w:ind w:right="4"/>
        <w:jc w:val="center"/>
        <w:rPr>
          <w:rFonts w:eastAsia="Calibri" w:cstheme="minorHAnsi"/>
          <w:b/>
          <w:i/>
          <w:sz w:val="16"/>
          <w:szCs w:val="16"/>
        </w:rPr>
      </w:pPr>
    </w:p>
    <w:p w14:paraId="0F55E4A4" w14:textId="77777777" w:rsidR="00D815F5" w:rsidRPr="00A86E68" w:rsidRDefault="00D815F5" w:rsidP="006B61EA">
      <w:pPr>
        <w:overflowPunct w:val="0"/>
        <w:autoSpaceDE w:val="0"/>
        <w:autoSpaceDN w:val="0"/>
        <w:adjustRightInd w:val="0"/>
        <w:spacing w:after="0" w:line="240" w:lineRule="auto"/>
        <w:ind w:right="4"/>
        <w:jc w:val="center"/>
        <w:rPr>
          <w:rFonts w:eastAsia="Calibri" w:cstheme="minorHAnsi"/>
          <w:b/>
          <w:i/>
          <w:sz w:val="16"/>
          <w:szCs w:val="16"/>
        </w:rPr>
      </w:pPr>
    </w:p>
    <w:p w14:paraId="10C50FCE" w14:textId="77777777" w:rsidR="00D815F5" w:rsidRPr="00A86E68" w:rsidRDefault="00D815F5" w:rsidP="006B61EA">
      <w:pPr>
        <w:overflowPunct w:val="0"/>
        <w:autoSpaceDE w:val="0"/>
        <w:autoSpaceDN w:val="0"/>
        <w:adjustRightInd w:val="0"/>
        <w:spacing w:after="0" w:line="240" w:lineRule="auto"/>
        <w:ind w:right="4"/>
        <w:jc w:val="center"/>
        <w:rPr>
          <w:rFonts w:eastAsia="Calibri" w:cstheme="minorHAnsi"/>
          <w:b/>
          <w:i/>
          <w:sz w:val="16"/>
          <w:szCs w:val="16"/>
        </w:rPr>
      </w:pPr>
    </w:p>
    <w:p w14:paraId="47C6B25B" w14:textId="77777777" w:rsidR="00D815F5" w:rsidRPr="00A86E68" w:rsidRDefault="00D815F5" w:rsidP="006B61EA">
      <w:pPr>
        <w:overflowPunct w:val="0"/>
        <w:autoSpaceDE w:val="0"/>
        <w:autoSpaceDN w:val="0"/>
        <w:adjustRightInd w:val="0"/>
        <w:spacing w:after="0" w:line="240" w:lineRule="auto"/>
        <w:ind w:right="4"/>
        <w:jc w:val="center"/>
        <w:rPr>
          <w:rFonts w:eastAsia="Calibri" w:cstheme="minorHAnsi"/>
          <w:b/>
          <w:i/>
          <w:sz w:val="16"/>
          <w:szCs w:val="16"/>
        </w:rPr>
      </w:pPr>
    </w:p>
    <w:p w14:paraId="3F4878B5" w14:textId="77777777" w:rsidR="00D815F5" w:rsidRPr="00A86E68" w:rsidRDefault="00D815F5" w:rsidP="006B61EA">
      <w:pPr>
        <w:overflowPunct w:val="0"/>
        <w:autoSpaceDE w:val="0"/>
        <w:autoSpaceDN w:val="0"/>
        <w:adjustRightInd w:val="0"/>
        <w:spacing w:after="0" w:line="240" w:lineRule="auto"/>
        <w:ind w:right="4"/>
        <w:jc w:val="center"/>
        <w:rPr>
          <w:rFonts w:eastAsia="Calibri" w:cstheme="minorHAnsi"/>
          <w:b/>
          <w:i/>
          <w:sz w:val="16"/>
          <w:szCs w:val="16"/>
        </w:rPr>
      </w:pPr>
    </w:p>
    <w:p w14:paraId="2EA8698E" w14:textId="77777777" w:rsidR="00A86E68" w:rsidRPr="00A86E68" w:rsidRDefault="00A86E68" w:rsidP="00A86E68">
      <w:pPr>
        <w:pStyle w:val="BodyTextIndent"/>
        <w:tabs>
          <w:tab w:val="left" w:pos="2992"/>
          <w:tab w:val="left" w:pos="9163"/>
        </w:tabs>
        <w:ind w:left="0" w:right="-12"/>
        <w:jc w:val="both"/>
        <w:rPr>
          <w:rFonts w:asciiTheme="minorHAnsi" w:hAnsiTheme="minorHAnsi" w:cstheme="minorHAnsi"/>
          <w:sz w:val="20"/>
        </w:rPr>
      </w:pPr>
      <w:r w:rsidRPr="00A86E68">
        <w:rPr>
          <w:rFonts w:asciiTheme="minorHAnsi" w:hAnsiTheme="minorHAnsi" w:cstheme="minorHAnsi"/>
          <w:sz w:val="20"/>
          <w:lang w:val="mk-MK"/>
        </w:rPr>
        <w:t xml:space="preserve">               Врз основа на член 18  став 1 од Законот за меморијалните споменици и спомен обележјата („Службен весник на Република Македонија“ бр. 66/04, 89/08, 152/15 и 103/21)</w:t>
      </w:r>
      <w:r w:rsidRPr="00A86E68">
        <w:rPr>
          <w:rFonts w:asciiTheme="minorHAnsi" w:hAnsiTheme="minorHAnsi" w:cstheme="minorHAnsi"/>
          <w:sz w:val="20"/>
        </w:rPr>
        <w:t xml:space="preserve"> </w:t>
      </w:r>
      <w:r w:rsidRPr="00A86E68">
        <w:rPr>
          <w:rFonts w:asciiTheme="minorHAnsi" w:hAnsiTheme="minorHAnsi" w:cstheme="minorHAnsi"/>
          <w:sz w:val="20"/>
          <w:lang w:val="mk-MK"/>
        </w:rPr>
        <w:t xml:space="preserve">член 36 став 1, точка 15 од Законот за локална самоуправа ("Службен весник на РМ" бр.5/2002) член 26 став 1, точка 46 од Статутот на Општина Прилеп ("Службен гласник на Општина Прилеп" </w:t>
      </w:r>
      <w:r w:rsidRPr="00A86E68">
        <w:rPr>
          <w:rFonts w:asciiTheme="minorHAnsi" w:hAnsiTheme="minorHAnsi" w:cstheme="minorHAnsi"/>
          <w:sz w:val="20"/>
        </w:rPr>
        <w:t>6/2003, 4/2005</w:t>
      </w:r>
      <w:r w:rsidRPr="00A86E68">
        <w:rPr>
          <w:rFonts w:asciiTheme="minorHAnsi" w:hAnsiTheme="minorHAnsi" w:cstheme="minorHAnsi"/>
          <w:sz w:val="20"/>
          <w:lang w:val="mk-MK"/>
        </w:rPr>
        <w:t>,</w:t>
      </w:r>
      <w:r w:rsidRPr="00A86E68">
        <w:rPr>
          <w:rFonts w:asciiTheme="minorHAnsi" w:hAnsiTheme="minorHAnsi" w:cstheme="minorHAnsi"/>
          <w:sz w:val="20"/>
        </w:rPr>
        <w:t xml:space="preserve"> 11/2008</w:t>
      </w:r>
      <w:r w:rsidRPr="00A86E68">
        <w:rPr>
          <w:rFonts w:asciiTheme="minorHAnsi" w:hAnsiTheme="minorHAnsi" w:cstheme="minorHAnsi"/>
          <w:sz w:val="20"/>
          <w:lang w:val="mk-MK"/>
        </w:rPr>
        <w:t>, 9/2019, 5/2021 и 3/2023, ) и Правилникот за определување на критериумите за утврдување на листа на славни личности од областа на културата од Прилеп, ("Службен гласник на Општина Прилеп" 4/2010) Советот на Општина Прилеп на седницата одржана на 07</w:t>
      </w:r>
      <w:r w:rsidRPr="00A86E68">
        <w:rPr>
          <w:rFonts w:asciiTheme="minorHAnsi" w:hAnsiTheme="minorHAnsi" w:cstheme="minorHAnsi"/>
          <w:sz w:val="20"/>
        </w:rPr>
        <w:t>.</w:t>
      </w:r>
      <w:r w:rsidRPr="00A86E68">
        <w:rPr>
          <w:rFonts w:asciiTheme="minorHAnsi" w:hAnsiTheme="minorHAnsi" w:cstheme="minorHAnsi"/>
          <w:sz w:val="20"/>
          <w:lang w:val="mk-MK"/>
        </w:rPr>
        <w:t>06</w:t>
      </w:r>
      <w:r w:rsidRPr="00A86E68">
        <w:rPr>
          <w:rFonts w:asciiTheme="minorHAnsi" w:hAnsiTheme="minorHAnsi" w:cstheme="minorHAnsi"/>
          <w:sz w:val="20"/>
        </w:rPr>
        <w:t>.</w:t>
      </w:r>
      <w:r w:rsidRPr="00A86E68">
        <w:rPr>
          <w:rFonts w:asciiTheme="minorHAnsi" w:hAnsiTheme="minorHAnsi" w:cstheme="minorHAnsi"/>
          <w:sz w:val="20"/>
          <w:lang w:val="mk-MK"/>
        </w:rPr>
        <w:t xml:space="preserve">2023 година,  донесе: </w:t>
      </w:r>
    </w:p>
    <w:p w14:paraId="0DE6296E" w14:textId="77777777" w:rsidR="00A86E68" w:rsidRPr="00A86E68" w:rsidRDefault="00A86E68" w:rsidP="00A86E68">
      <w:pPr>
        <w:pStyle w:val="BodyTextIndent"/>
        <w:tabs>
          <w:tab w:val="left" w:pos="2992"/>
          <w:tab w:val="left" w:pos="9163"/>
        </w:tabs>
        <w:ind w:left="0" w:right="-12"/>
        <w:jc w:val="both"/>
        <w:rPr>
          <w:rFonts w:asciiTheme="minorHAnsi" w:hAnsiTheme="minorHAnsi" w:cstheme="minorHAnsi"/>
          <w:sz w:val="20"/>
        </w:rPr>
      </w:pPr>
    </w:p>
    <w:p w14:paraId="51D02751" w14:textId="77777777" w:rsidR="00A86E68" w:rsidRPr="00A86E68" w:rsidRDefault="00A86E68" w:rsidP="00A86E68">
      <w:pPr>
        <w:pStyle w:val="Heading1"/>
        <w:tabs>
          <w:tab w:val="left" w:pos="2992"/>
          <w:tab w:val="left" w:pos="9163"/>
        </w:tabs>
        <w:spacing w:before="0" w:line="240" w:lineRule="auto"/>
        <w:ind w:left="284" w:right="284"/>
        <w:jc w:val="center"/>
        <w:rPr>
          <w:rFonts w:asciiTheme="minorHAnsi" w:hAnsiTheme="minorHAnsi" w:cstheme="minorHAnsi"/>
          <w:bCs w:val="0"/>
          <w:sz w:val="20"/>
          <w:szCs w:val="20"/>
        </w:rPr>
      </w:pPr>
      <w:r w:rsidRPr="00A86E68">
        <w:rPr>
          <w:rFonts w:asciiTheme="minorHAnsi" w:hAnsiTheme="minorHAnsi" w:cstheme="minorHAnsi"/>
          <w:bCs w:val="0"/>
          <w:sz w:val="20"/>
          <w:szCs w:val="20"/>
        </w:rPr>
        <w:t>ОДЛУКА</w:t>
      </w:r>
    </w:p>
    <w:p w14:paraId="39813DC5" w14:textId="77777777" w:rsidR="00A86E68" w:rsidRPr="00A86E68" w:rsidRDefault="00A86E68" w:rsidP="00A86E68">
      <w:pPr>
        <w:tabs>
          <w:tab w:val="left" w:pos="2992"/>
          <w:tab w:val="left" w:pos="9163"/>
        </w:tabs>
        <w:spacing w:line="240" w:lineRule="auto"/>
        <w:ind w:left="284" w:right="284"/>
        <w:jc w:val="center"/>
        <w:rPr>
          <w:rFonts w:cstheme="minorHAnsi"/>
          <w:sz w:val="20"/>
          <w:szCs w:val="20"/>
        </w:rPr>
      </w:pPr>
      <w:r w:rsidRPr="00A86E68">
        <w:rPr>
          <w:rFonts w:cstheme="minorHAnsi"/>
          <w:sz w:val="20"/>
          <w:szCs w:val="20"/>
        </w:rPr>
        <w:t xml:space="preserve">за подигање, чување, одржување, заштита и користење на  </w:t>
      </w:r>
    </w:p>
    <w:p w14:paraId="2E2B8543" w14:textId="77777777" w:rsidR="00A86E68" w:rsidRPr="00A86E68" w:rsidRDefault="00A86E68" w:rsidP="00A86E68">
      <w:pPr>
        <w:tabs>
          <w:tab w:val="left" w:pos="2992"/>
          <w:tab w:val="left" w:pos="9163"/>
        </w:tabs>
        <w:spacing w:line="240" w:lineRule="auto"/>
        <w:ind w:left="284" w:right="284"/>
        <w:jc w:val="center"/>
        <w:rPr>
          <w:rFonts w:cstheme="minorHAnsi"/>
          <w:sz w:val="20"/>
          <w:szCs w:val="20"/>
        </w:rPr>
      </w:pPr>
      <w:r w:rsidRPr="00A86E68">
        <w:rPr>
          <w:rFonts w:cstheme="minorHAnsi"/>
          <w:sz w:val="20"/>
          <w:szCs w:val="20"/>
        </w:rPr>
        <w:t>спомен обележје - спомен плочи поставени на сквер (патека) во чест</w:t>
      </w:r>
    </w:p>
    <w:p w14:paraId="02CAFD1F" w14:textId="3A085898" w:rsidR="00A86E68" w:rsidRPr="00A86E68" w:rsidRDefault="00A86E68" w:rsidP="00A86E68">
      <w:pPr>
        <w:tabs>
          <w:tab w:val="left" w:pos="2992"/>
          <w:tab w:val="left" w:pos="9163"/>
        </w:tabs>
        <w:spacing w:line="240" w:lineRule="auto"/>
        <w:ind w:left="284" w:right="284"/>
        <w:jc w:val="center"/>
        <w:rPr>
          <w:rFonts w:cstheme="minorHAnsi"/>
          <w:sz w:val="20"/>
          <w:szCs w:val="20"/>
        </w:rPr>
      </w:pPr>
      <w:r w:rsidRPr="00A86E68">
        <w:rPr>
          <w:rFonts w:cstheme="minorHAnsi"/>
          <w:sz w:val="20"/>
          <w:szCs w:val="20"/>
        </w:rPr>
        <w:t xml:space="preserve"> на славните личности од областа на културата од Прилеп</w:t>
      </w:r>
    </w:p>
    <w:p w14:paraId="405D2E42" w14:textId="77777777" w:rsidR="00A86E68" w:rsidRPr="00A86E68" w:rsidRDefault="00A86E68" w:rsidP="00A86E68">
      <w:pPr>
        <w:tabs>
          <w:tab w:val="left" w:pos="2992"/>
          <w:tab w:val="left" w:pos="9163"/>
        </w:tabs>
        <w:ind w:right="-12"/>
        <w:jc w:val="center"/>
        <w:rPr>
          <w:rFonts w:cstheme="minorHAnsi"/>
          <w:sz w:val="20"/>
          <w:szCs w:val="20"/>
        </w:rPr>
      </w:pPr>
      <w:r w:rsidRPr="00A86E68">
        <w:rPr>
          <w:rFonts w:cstheme="minorHAnsi"/>
          <w:b/>
          <w:bCs/>
          <w:sz w:val="20"/>
          <w:szCs w:val="20"/>
        </w:rPr>
        <w:t>Член 1</w:t>
      </w:r>
    </w:p>
    <w:p w14:paraId="76153EB2" w14:textId="6D3B8400" w:rsidR="00A86E68" w:rsidRPr="00A86E68" w:rsidRDefault="00A86E68" w:rsidP="00A86E68">
      <w:pPr>
        <w:tabs>
          <w:tab w:val="left" w:pos="993"/>
          <w:tab w:val="left" w:pos="9163"/>
        </w:tabs>
        <w:ind w:right="-12"/>
        <w:jc w:val="both"/>
        <w:rPr>
          <w:rFonts w:cstheme="minorHAnsi"/>
          <w:sz w:val="20"/>
          <w:szCs w:val="20"/>
        </w:rPr>
      </w:pPr>
      <w:r w:rsidRPr="00A86E68">
        <w:rPr>
          <w:rFonts w:cstheme="minorHAnsi"/>
          <w:sz w:val="20"/>
          <w:szCs w:val="20"/>
        </w:rPr>
        <w:tab/>
        <w:t xml:space="preserve">Со оваа Одлука во чест на славните-значајните личности од Прилеп, се подига спомен обележје - спомен плочи, како партерно уредување на просторот . </w:t>
      </w:r>
    </w:p>
    <w:p w14:paraId="28132FDF" w14:textId="77777777" w:rsidR="00A86E68" w:rsidRPr="00A86E68" w:rsidRDefault="00A86E68" w:rsidP="00A86E68">
      <w:pPr>
        <w:tabs>
          <w:tab w:val="left" w:pos="2992"/>
          <w:tab w:val="left" w:pos="9163"/>
        </w:tabs>
        <w:ind w:right="-12"/>
        <w:jc w:val="center"/>
        <w:rPr>
          <w:rFonts w:cstheme="minorHAnsi"/>
          <w:sz w:val="20"/>
          <w:szCs w:val="20"/>
        </w:rPr>
      </w:pPr>
      <w:r w:rsidRPr="00A86E68">
        <w:rPr>
          <w:rFonts w:cstheme="minorHAnsi"/>
          <w:b/>
          <w:bCs/>
          <w:sz w:val="20"/>
          <w:szCs w:val="20"/>
        </w:rPr>
        <w:t>Член 2</w:t>
      </w:r>
    </w:p>
    <w:p w14:paraId="03204593" w14:textId="77777777" w:rsidR="00A86E68" w:rsidRPr="00A86E68" w:rsidRDefault="00A86E68" w:rsidP="00A86E68">
      <w:pPr>
        <w:pStyle w:val="BodyTextIndent"/>
        <w:tabs>
          <w:tab w:val="left" w:pos="900"/>
          <w:tab w:val="left" w:pos="9163"/>
        </w:tabs>
        <w:ind w:left="0" w:right="-12"/>
        <w:jc w:val="both"/>
        <w:rPr>
          <w:rFonts w:asciiTheme="minorHAnsi" w:hAnsiTheme="minorHAnsi" w:cstheme="minorHAnsi"/>
          <w:sz w:val="20"/>
          <w:lang w:val="mk-MK"/>
        </w:rPr>
      </w:pPr>
      <w:r w:rsidRPr="00A86E68">
        <w:rPr>
          <w:rFonts w:asciiTheme="minorHAnsi" w:hAnsiTheme="minorHAnsi" w:cstheme="minorHAnsi"/>
          <w:sz w:val="20"/>
        </w:rPr>
        <w:tab/>
      </w:r>
      <w:r w:rsidRPr="00A86E68">
        <w:rPr>
          <w:rFonts w:asciiTheme="minorHAnsi" w:hAnsiTheme="minorHAnsi" w:cstheme="minorHAnsi"/>
          <w:sz w:val="20"/>
          <w:lang w:val="mk-MK"/>
        </w:rPr>
        <w:t>Локацијата на Спомен плочите заедно со целото партерно решение се наоѓа на плоштадот пред Центарот за култура "Марко Цепенков"во Прилеп, на кое место според Техничката документација има предвидено  65 спомен плочи.</w:t>
      </w:r>
    </w:p>
    <w:p w14:paraId="0819B76D" w14:textId="77777777" w:rsidR="00A86E68" w:rsidRPr="00A86E68" w:rsidRDefault="00A86E68" w:rsidP="00A86E68">
      <w:pPr>
        <w:pStyle w:val="BodyTextIndent"/>
        <w:tabs>
          <w:tab w:val="left" w:pos="900"/>
          <w:tab w:val="left" w:pos="9163"/>
        </w:tabs>
        <w:ind w:left="0" w:right="-12"/>
        <w:jc w:val="center"/>
        <w:rPr>
          <w:rFonts w:asciiTheme="minorHAnsi" w:hAnsiTheme="minorHAnsi" w:cstheme="minorHAnsi"/>
          <w:b/>
          <w:sz w:val="20"/>
          <w:lang w:val="mk-MK"/>
        </w:rPr>
      </w:pPr>
      <w:r w:rsidRPr="00A86E68">
        <w:rPr>
          <w:rFonts w:asciiTheme="minorHAnsi" w:hAnsiTheme="minorHAnsi" w:cstheme="minorHAnsi"/>
          <w:b/>
          <w:sz w:val="20"/>
          <w:lang w:val="mk-MK"/>
        </w:rPr>
        <w:t>Член 3</w:t>
      </w:r>
    </w:p>
    <w:p w14:paraId="5D9E8BB8" w14:textId="77777777" w:rsidR="00A86E68" w:rsidRPr="00A86E68" w:rsidRDefault="00A86E68" w:rsidP="00A86E68">
      <w:pPr>
        <w:pStyle w:val="BodyTextIndent"/>
        <w:tabs>
          <w:tab w:val="left" w:pos="1134"/>
          <w:tab w:val="left" w:pos="9163"/>
        </w:tabs>
        <w:ind w:left="0" w:right="-12"/>
        <w:jc w:val="both"/>
        <w:rPr>
          <w:rFonts w:asciiTheme="minorHAnsi" w:hAnsiTheme="minorHAnsi" w:cstheme="minorHAnsi"/>
          <w:sz w:val="20"/>
          <w:lang w:val="mk-MK"/>
        </w:rPr>
      </w:pPr>
      <w:r w:rsidRPr="00A86E68">
        <w:rPr>
          <w:rFonts w:asciiTheme="minorHAnsi" w:hAnsiTheme="minorHAnsi" w:cstheme="minorHAnsi"/>
          <w:bCs/>
          <w:sz w:val="20"/>
        </w:rPr>
        <w:tab/>
      </w:r>
      <w:r w:rsidRPr="00A86E68">
        <w:rPr>
          <w:rFonts w:asciiTheme="minorHAnsi" w:hAnsiTheme="minorHAnsi" w:cstheme="minorHAnsi"/>
          <w:bCs/>
          <w:sz w:val="20"/>
          <w:lang w:val="mk-MK"/>
        </w:rPr>
        <w:t>Сп</w:t>
      </w:r>
      <w:r w:rsidRPr="00A86E68">
        <w:rPr>
          <w:rFonts w:asciiTheme="minorHAnsi" w:hAnsiTheme="minorHAnsi" w:cstheme="minorHAnsi"/>
          <w:sz w:val="20"/>
          <w:lang w:val="mk-MK"/>
        </w:rPr>
        <w:t>омен плочита ќе биде изработена од локални материјали - гранит и мермер, на која ќе биде впишано името на славна личност од Прилеп од областа на културата</w:t>
      </w:r>
    </w:p>
    <w:p w14:paraId="2662E861" w14:textId="77777777" w:rsidR="00A86E68" w:rsidRPr="00A86E68" w:rsidRDefault="00A86E68" w:rsidP="00A86E68">
      <w:pPr>
        <w:pStyle w:val="BodyTextIndent"/>
        <w:tabs>
          <w:tab w:val="left" w:pos="2992"/>
          <w:tab w:val="left" w:pos="9163"/>
        </w:tabs>
        <w:ind w:left="0" w:right="-12"/>
        <w:jc w:val="center"/>
        <w:rPr>
          <w:rFonts w:asciiTheme="minorHAnsi" w:hAnsiTheme="minorHAnsi" w:cstheme="minorHAnsi"/>
          <w:b/>
          <w:sz w:val="20"/>
          <w:lang w:val="mk-MK"/>
        </w:rPr>
      </w:pPr>
      <w:r w:rsidRPr="00A86E68">
        <w:rPr>
          <w:rFonts w:asciiTheme="minorHAnsi" w:hAnsiTheme="minorHAnsi" w:cstheme="minorHAnsi"/>
          <w:b/>
          <w:sz w:val="20"/>
          <w:lang w:val="mk-MK"/>
        </w:rPr>
        <w:t>Член 4</w:t>
      </w:r>
    </w:p>
    <w:p w14:paraId="3B7993ED" w14:textId="77777777" w:rsidR="00A86E68" w:rsidRPr="00A86E68" w:rsidRDefault="00A86E68" w:rsidP="00A86E68">
      <w:pPr>
        <w:pStyle w:val="BodyTextIndent"/>
        <w:tabs>
          <w:tab w:val="left" w:pos="993"/>
        </w:tabs>
        <w:ind w:left="0" w:right="-12"/>
        <w:jc w:val="both"/>
        <w:rPr>
          <w:rFonts w:asciiTheme="minorHAnsi" w:hAnsiTheme="minorHAnsi" w:cstheme="minorHAnsi"/>
          <w:sz w:val="20"/>
        </w:rPr>
      </w:pPr>
      <w:r w:rsidRPr="00A86E68">
        <w:rPr>
          <w:rFonts w:asciiTheme="minorHAnsi" w:hAnsiTheme="minorHAnsi" w:cstheme="minorHAnsi"/>
          <w:sz w:val="20"/>
        </w:rPr>
        <w:tab/>
      </w:r>
      <w:r w:rsidRPr="00A86E68">
        <w:rPr>
          <w:rFonts w:asciiTheme="minorHAnsi" w:hAnsiTheme="minorHAnsi" w:cstheme="minorHAnsi"/>
          <w:sz w:val="20"/>
          <w:lang w:val="mk-MK"/>
        </w:rPr>
        <w:t xml:space="preserve">Спомен плоча ќе им биде поставена на славна личност од Прилеп од областа на културата и тоа </w:t>
      </w:r>
      <w:r w:rsidRPr="00A86E68">
        <w:rPr>
          <w:rFonts w:asciiTheme="minorHAnsi" w:hAnsiTheme="minorHAnsi" w:cstheme="minorHAnsi"/>
          <w:sz w:val="20"/>
        </w:rPr>
        <w:t>:</w:t>
      </w:r>
    </w:p>
    <w:p w14:paraId="422CB7E6" w14:textId="77777777" w:rsidR="00A86E68" w:rsidRPr="00A86E68" w:rsidRDefault="00A86E68" w:rsidP="00A86E68">
      <w:pPr>
        <w:pStyle w:val="BodyTextIndent"/>
        <w:tabs>
          <w:tab w:val="left" w:pos="0"/>
          <w:tab w:val="left" w:pos="9163"/>
        </w:tabs>
        <w:ind w:left="0" w:right="-12"/>
        <w:jc w:val="both"/>
        <w:rPr>
          <w:rFonts w:asciiTheme="minorHAnsi" w:hAnsiTheme="minorHAnsi" w:cstheme="minorHAnsi"/>
          <w:sz w:val="20"/>
          <w:lang w:val="mk-MK"/>
        </w:rPr>
      </w:pPr>
      <w:r w:rsidRPr="00A86E68">
        <w:rPr>
          <w:rFonts w:asciiTheme="minorHAnsi" w:hAnsiTheme="minorHAnsi" w:cstheme="minorHAnsi"/>
          <w:sz w:val="20"/>
          <w:lang w:val="mk-MK"/>
        </w:rPr>
        <w:t>- од областа на драмската уметност на</w:t>
      </w:r>
      <w:r w:rsidRPr="00A86E68">
        <w:rPr>
          <w:rFonts w:asciiTheme="minorHAnsi" w:hAnsiTheme="minorHAnsi" w:cstheme="minorHAnsi"/>
          <w:sz w:val="20"/>
        </w:rPr>
        <w:t xml:space="preserve">: </w:t>
      </w:r>
      <w:r w:rsidRPr="00A86E68">
        <w:rPr>
          <w:rFonts w:asciiTheme="minorHAnsi" w:hAnsiTheme="minorHAnsi" w:cstheme="minorHAnsi"/>
          <w:sz w:val="20"/>
          <w:lang w:val="mk-MK"/>
        </w:rPr>
        <w:t>Коле Чашуле</w:t>
      </w:r>
      <w:r w:rsidRPr="00A86E68">
        <w:rPr>
          <w:rFonts w:asciiTheme="minorHAnsi" w:hAnsiTheme="minorHAnsi" w:cstheme="minorHAnsi"/>
          <w:sz w:val="20"/>
        </w:rPr>
        <w:t xml:space="preserve"> -</w:t>
      </w:r>
      <w:r w:rsidRPr="00A86E68">
        <w:rPr>
          <w:rFonts w:asciiTheme="minorHAnsi" w:hAnsiTheme="minorHAnsi" w:cstheme="minorHAnsi"/>
          <w:sz w:val="20"/>
          <w:lang w:val="mk-MK"/>
        </w:rPr>
        <w:t xml:space="preserve"> македонски драмски автор, писател, есеист, опшествен деец и еден од најзначајните македонски уметници.</w:t>
      </w:r>
    </w:p>
    <w:p w14:paraId="4897D35D" w14:textId="77777777" w:rsidR="00A86E68" w:rsidRPr="00A86E68" w:rsidRDefault="00A86E68" w:rsidP="00A86E68">
      <w:pPr>
        <w:pStyle w:val="BodyTextIndent"/>
        <w:tabs>
          <w:tab w:val="left" w:pos="2992"/>
          <w:tab w:val="left" w:pos="9163"/>
        </w:tabs>
        <w:ind w:left="0" w:right="-12"/>
        <w:jc w:val="center"/>
        <w:rPr>
          <w:rFonts w:asciiTheme="minorHAnsi" w:hAnsiTheme="minorHAnsi" w:cstheme="minorHAnsi"/>
          <w:b/>
          <w:sz w:val="20"/>
          <w:lang w:val="mk-MK"/>
        </w:rPr>
      </w:pPr>
      <w:r w:rsidRPr="00A86E68">
        <w:rPr>
          <w:rFonts w:asciiTheme="minorHAnsi" w:hAnsiTheme="minorHAnsi" w:cstheme="minorHAnsi"/>
          <w:b/>
          <w:sz w:val="20"/>
          <w:lang w:val="mk-MK"/>
        </w:rPr>
        <w:t>Член 5</w:t>
      </w:r>
    </w:p>
    <w:p w14:paraId="03946457" w14:textId="77777777" w:rsidR="00A86E68" w:rsidRPr="00A86E68" w:rsidRDefault="00A86E68" w:rsidP="00A86E68">
      <w:pPr>
        <w:pStyle w:val="BodyTextIndent"/>
        <w:tabs>
          <w:tab w:val="left" w:pos="993"/>
          <w:tab w:val="left" w:pos="9163"/>
        </w:tabs>
        <w:ind w:left="0" w:right="-12"/>
        <w:jc w:val="both"/>
        <w:rPr>
          <w:rFonts w:asciiTheme="minorHAnsi" w:hAnsiTheme="minorHAnsi" w:cstheme="minorHAnsi"/>
          <w:sz w:val="20"/>
          <w:lang w:val="mk-MK"/>
        </w:rPr>
      </w:pPr>
      <w:r w:rsidRPr="00A86E68">
        <w:rPr>
          <w:rFonts w:asciiTheme="minorHAnsi" w:hAnsiTheme="minorHAnsi" w:cstheme="minorHAnsi"/>
          <w:sz w:val="20"/>
        </w:rPr>
        <w:tab/>
      </w:r>
      <w:r w:rsidRPr="00A86E68">
        <w:rPr>
          <w:rFonts w:asciiTheme="minorHAnsi" w:hAnsiTheme="minorHAnsi" w:cstheme="minorHAnsi"/>
          <w:sz w:val="20"/>
          <w:lang w:val="mk-MK"/>
        </w:rPr>
        <w:t xml:space="preserve">Советот на општина Прилеп во иднина може со ваква одлука да подигне спомен плочи и на други славни личности од Прилеп од областа на културата, на плоштадот пред Центарот за култура "Марко Цепенков"во Прилеп. </w:t>
      </w:r>
    </w:p>
    <w:p w14:paraId="6EDA1101" w14:textId="77777777" w:rsidR="00A86E68" w:rsidRPr="00A86E68" w:rsidRDefault="00A86E68" w:rsidP="00A86E68">
      <w:pPr>
        <w:tabs>
          <w:tab w:val="left" w:pos="2992"/>
          <w:tab w:val="left" w:pos="9163"/>
        </w:tabs>
        <w:ind w:right="-12"/>
        <w:jc w:val="center"/>
        <w:rPr>
          <w:rFonts w:cstheme="minorHAnsi"/>
          <w:b/>
          <w:bCs/>
          <w:sz w:val="20"/>
          <w:szCs w:val="20"/>
        </w:rPr>
      </w:pPr>
      <w:r w:rsidRPr="00A86E68">
        <w:rPr>
          <w:rFonts w:cstheme="minorHAnsi"/>
          <w:b/>
          <w:bCs/>
          <w:sz w:val="20"/>
          <w:szCs w:val="20"/>
        </w:rPr>
        <w:t>Член 6</w:t>
      </w:r>
    </w:p>
    <w:p w14:paraId="6A01465D" w14:textId="1F43EA77" w:rsidR="00A86E68" w:rsidRPr="00A86E68" w:rsidRDefault="00A86E68" w:rsidP="00A86E68">
      <w:pPr>
        <w:tabs>
          <w:tab w:val="left" w:pos="993"/>
        </w:tabs>
        <w:ind w:right="-12"/>
        <w:jc w:val="both"/>
        <w:rPr>
          <w:rFonts w:cstheme="minorHAnsi"/>
          <w:sz w:val="20"/>
          <w:szCs w:val="20"/>
        </w:rPr>
      </w:pPr>
      <w:r w:rsidRPr="00A86E68">
        <w:rPr>
          <w:rFonts w:cstheme="minorHAnsi"/>
          <w:sz w:val="20"/>
          <w:szCs w:val="20"/>
        </w:rPr>
        <w:tab/>
        <w:t>Советот на Општината ќе управува и ќе се грижи за чување, одржување, заштита и користење  на спомен обележјето.</w:t>
      </w:r>
    </w:p>
    <w:p w14:paraId="4DF53ED1" w14:textId="77777777" w:rsidR="00A86E68" w:rsidRPr="00A86E68" w:rsidRDefault="00A86E68" w:rsidP="00A86E68">
      <w:pPr>
        <w:tabs>
          <w:tab w:val="left" w:pos="2992"/>
          <w:tab w:val="left" w:pos="9163"/>
        </w:tabs>
        <w:ind w:right="-12"/>
        <w:jc w:val="center"/>
        <w:rPr>
          <w:rFonts w:cstheme="minorHAnsi"/>
          <w:sz w:val="20"/>
          <w:szCs w:val="20"/>
        </w:rPr>
      </w:pPr>
      <w:r w:rsidRPr="00A86E68">
        <w:rPr>
          <w:rFonts w:cstheme="minorHAnsi"/>
          <w:b/>
          <w:bCs/>
          <w:sz w:val="20"/>
          <w:szCs w:val="20"/>
        </w:rPr>
        <w:t>Член 7</w:t>
      </w:r>
    </w:p>
    <w:p w14:paraId="5477BA61" w14:textId="77777777" w:rsidR="00A86E68" w:rsidRPr="00A86E68" w:rsidRDefault="00A86E68" w:rsidP="00A86E68">
      <w:pPr>
        <w:pStyle w:val="BodyText"/>
        <w:tabs>
          <w:tab w:val="left" w:pos="993"/>
          <w:tab w:val="left" w:pos="9163"/>
        </w:tabs>
        <w:ind w:right="-12"/>
        <w:jc w:val="both"/>
        <w:rPr>
          <w:rFonts w:cstheme="minorHAnsi"/>
          <w:sz w:val="20"/>
          <w:szCs w:val="20"/>
        </w:rPr>
      </w:pPr>
      <w:r w:rsidRPr="00A86E68">
        <w:rPr>
          <w:rFonts w:cstheme="minorHAnsi"/>
          <w:sz w:val="20"/>
          <w:szCs w:val="20"/>
        </w:rPr>
        <w:t xml:space="preserve"> </w:t>
      </w:r>
      <w:r w:rsidRPr="00A86E68">
        <w:rPr>
          <w:rFonts w:cstheme="minorHAnsi"/>
          <w:sz w:val="20"/>
          <w:szCs w:val="20"/>
        </w:rPr>
        <w:tab/>
        <w:t>Потребните средства за подигањето на спомен обележјето се обезбедени од Буџетот на Општина Прилеп.</w:t>
      </w:r>
    </w:p>
    <w:p w14:paraId="10360F01" w14:textId="77777777" w:rsidR="00A86E68" w:rsidRPr="00A86E68" w:rsidRDefault="00A86E68" w:rsidP="00A86E68">
      <w:pPr>
        <w:tabs>
          <w:tab w:val="left" w:pos="2992"/>
          <w:tab w:val="left" w:pos="9163"/>
        </w:tabs>
        <w:ind w:right="-12"/>
        <w:jc w:val="center"/>
        <w:rPr>
          <w:rFonts w:cstheme="minorHAnsi"/>
          <w:b/>
          <w:bCs/>
          <w:sz w:val="20"/>
          <w:szCs w:val="20"/>
        </w:rPr>
      </w:pPr>
      <w:r w:rsidRPr="00A86E68">
        <w:rPr>
          <w:rFonts w:cstheme="minorHAnsi"/>
          <w:b/>
          <w:bCs/>
          <w:sz w:val="20"/>
          <w:szCs w:val="20"/>
        </w:rPr>
        <w:t>Член 8</w:t>
      </w:r>
    </w:p>
    <w:p w14:paraId="04EA6532" w14:textId="77777777" w:rsidR="00A86E68" w:rsidRPr="00A86E68" w:rsidRDefault="00A86E68" w:rsidP="00A86E68">
      <w:pPr>
        <w:pStyle w:val="BodyText"/>
        <w:tabs>
          <w:tab w:val="left" w:pos="2992"/>
          <w:tab w:val="left" w:pos="9163"/>
        </w:tabs>
        <w:ind w:right="-12"/>
        <w:jc w:val="both"/>
        <w:rPr>
          <w:rFonts w:cstheme="minorHAnsi"/>
          <w:sz w:val="20"/>
          <w:szCs w:val="20"/>
        </w:rPr>
      </w:pPr>
      <w:r w:rsidRPr="00A86E68">
        <w:rPr>
          <w:rFonts w:cstheme="minorHAnsi"/>
          <w:sz w:val="20"/>
          <w:szCs w:val="20"/>
        </w:rPr>
        <w:t xml:space="preserve">               Потребните средства за чување на обележјето ќе се обезбедуваат од Буџетот на Општина Прилеп. </w:t>
      </w:r>
    </w:p>
    <w:p w14:paraId="2F38DBBF" w14:textId="77777777" w:rsidR="00A86E68" w:rsidRPr="00A86E68" w:rsidRDefault="00A86E68" w:rsidP="00A86E68">
      <w:pPr>
        <w:tabs>
          <w:tab w:val="left" w:pos="2992"/>
          <w:tab w:val="left" w:pos="9163"/>
        </w:tabs>
        <w:ind w:right="-12"/>
        <w:jc w:val="center"/>
        <w:rPr>
          <w:rFonts w:cstheme="minorHAnsi"/>
          <w:b/>
          <w:bCs/>
          <w:sz w:val="20"/>
          <w:szCs w:val="20"/>
        </w:rPr>
      </w:pPr>
      <w:r w:rsidRPr="00A86E68">
        <w:rPr>
          <w:rFonts w:cstheme="minorHAnsi"/>
          <w:b/>
          <w:bCs/>
          <w:sz w:val="20"/>
          <w:szCs w:val="20"/>
        </w:rPr>
        <w:t>Член 9</w:t>
      </w:r>
    </w:p>
    <w:p w14:paraId="13DF85B4" w14:textId="0B869174" w:rsidR="00A86E68" w:rsidRPr="00A86E68" w:rsidRDefault="00A86E68" w:rsidP="00A86E68">
      <w:pPr>
        <w:tabs>
          <w:tab w:val="left" w:pos="2992"/>
          <w:tab w:val="left" w:pos="9163"/>
        </w:tabs>
        <w:ind w:right="-12"/>
        <w:jc w:val="both"/>
        <w:rPr>
          <w:rFonts w:cstheme="minorHAnsi"/>
          <w:sz w:val="20"/>
          <w:szCs w:val="20"/>
        </w:rPr>
      </w:pPr>
      <w:r w:rsidRPr="00A86E68">
        <w:rPr>
          <w:rFonts w:cstheme="minorHAnsi"/>
          <w:b/>
          <w:sz w:val="20"/>
          <w:szCs w:val="20"/>
        </w:rPr>
        <w:t xml:space="preserve">                </w:t>
      </w:r>
      <w:r w:rsidRPr="00A86E68">
        <w:rPr>
          <w:rFonts w:cstheme="minorHAnsi"/>
          <w:sz w:val="20"/>
          <w:szCs w:val="20"/>
        </w:rPr>
        <w:t xml:space="preserve">Рокот за подигање на спомен обележјето е  Ноември 2023 година. </w:t>
      </w:r>
    </w:p>
    <w:p w14:paraId="0118F627" w14:textId="77777777" w:rsidR="00A86E68" w:rsidRPr="00A86E68" w:rsidRDefault="00A86E68" w:rsidP="00A86E68">
      <w:pPr>
        <w:tabs>
          <w:tab w:val="left" w:pos="2992"/>
          <w:tab w:val="left" w:pos="9163"/>
        </w:tabs>
        <w:ind w:right="-12"/>
        <w:jc w:val="center"/>
        <w:rPr>
          <w:rFonts w:cstheme="minorHAnsi"/>
          <w:b/>
          <w:sz w:val="20"/>
          <w:szCs w:val="20"/>
        </w:rPr>
      </w:pPr>
      <w:r w:rsidRPr="00A86E68">
        <w:rPr>
          <w:rFonts w:cstheme="minorHAnsi"/>
          <w:b/>
          <w:sz w:val="20"/>
          <w:szCs w:val="20"/>
        </w:rPr>
        <w:t>Член 10</w:t>
      </w:r>
    </w:p>
    <w:p w14:paraId="34456784" w14:textId="7734CB04" w:rsidR="00A86E68" w:rsidRPr="00A86E68" w:rsidRDefault="00A86E68" w:rsidP="00A86E68">
      <w:pPr>
        <w:pStyle w:val="BodyText"/>
        <w:tabs>
          <w:tab w:val="left" w:pos="2992"/>
          <w:tab w:val="left" w:pos="9163"/>
        </w:tabs>
        <w:ind w:right="-12"/>
        <w:jc w:val="both"/>
        <w:rPr>
          <w:rFonts w:cstheme="minorHAnsi"/>
          <w:sz w:val="20"/>
          <w:szCs w:val="20"/>
        </w:rPr>
      </w:pPr>
      <w:r w:rsidRPr="00A86E68">
        <w:rPr>
          <w:rFonts w:cstheme="minorHAnsi"/>
          <w:sz w:val="20"/>
          <w:szCs w:val="20"/>
        </w:rPr>
        <w:t xml:space="preserve">               Одлуката влегува во сила со осум дена од денот на објавувањето во "Службен гласник на Општина Прилеп". </w:t>
      </w:r>
    </w:p>
    <w:p w14:paraId="058A494E" w14:textId="77777777" w:rsidR="00A86E68" w:rsidRPr="00A86E68" w:rsidRDefault="00A86E68" w:rsidP="00FA7236">
      <w:pPr>
        <w:spacing w:after="0" w:line="240" w:lineRule="auto"/>
        <w:jc w:val="both"/>
        <w:rPr>
          <w:rFonts w:cstheme="minorHAnsi"/>
          <w:sz w:val="20"/>
          <w:szCs w:val="20"/>
        </w:rPr>
      </w:pPr>
      <w:r w:rsidRPr="00A86E68">
        <w:rPr>
          <w:rFonts w:cstheme="minorHAnsi"/>
          <w:sz w:val="20"/>
          <w:szCs w:val="20"/>
        </w:rPr>
        <w:t xml:space="preserve">     </w:t>
      </w:r>
    </w:p>
    <w:p w14:paraId="252AF5DA" w14:textId="09A96F62" w:rsidR="00A86E68" w:rsidRPr="00500A3D" w:rsidRDefault="00A86E68" w:rsidP="00A86E68">
      <w:pPr>
        <w:pStyle w:val="xxmsonormal"/>
        <w:shd w:val="clear" w:color="auto" w:fill="FFFFFF"/>
        <w:spacing w:before="0" w:beforeAutospacing="0" w:after="0" w:afterAutospacing="0"/>
        <w:ind w:right="-45"/>
        <w:jc w:val="both"/>
        <w:rPr>
          <w:rFonts w:asciiTheme="minorHAnsi" w:hAnsiTheme="minorHAnsi" w:cstheme="minorHAnsi"/>
          <w:color w:val="000000"/>
          <w:sz w:val="16"/>
          <w:szCs w:val="16"/>
          <w:bdr w:val="none" w:sz="0" w:space="0" w:color="auto" w:frame="1"/>
        </w:rPr>
      </w:pPr>
      <w:r>
        <w:rPr>
          <w:rFonts w:asciiTheme="minorHAnsi" w:hAnsiTheme="minorHAnsi" w:cstheme="minorHAnsi"/>
          <w:color w:val="000000"/>
          <w:sz w:val="16"/>
          <w:szCs w:val="16"/>
          <w:bdr w:val="none" w:sz="0" w:space="0" w:color="auto" w:frame="1"/>
          <w:lang w:val="en-US"/>
        </w:rPr>
        <w:t xml:space="preserve">    </w:t>
      </w:r>
      <w:r w:rsidRPr="00500A3D">
        <w:rPr>
          <w:rFonts w:asciiTheme="minorHAnsi" w:hAnsiTheme="minorHAnsi" w:cstheme="minorHAnsi"/>
          <w:color w:val="000000"/>
          <w:sz w:val="16"/>
          <w:szCs w:val="16"/>
          <w:bdr w:val="none" w:sz="0" w:space="0" w:color="auto" w:frame="1"/>
          <w:lang w:val="en-US"/>
        </w:rPr>
        <w:t>Број 09-</w:t>
      </w:r>
      <w:r>
        <w:rPr>
          <w:rFonts w:asciiTheme="minorHAnsi" w:hAnsiTheme="minorHAnsi" w:cstheme="minorHAnsi"/>
          <w:color w:val="000000"/>
          <w:sz w:val="16"/>
          <w:szCs w:val="16"/>
          <w:bdr w:val="none" w:sz="0" w:space="0" w:color="auto" w:frame="1"/>
        </w:rPr>
        <w:t>19</w:t>
      </w:r>
      <w:r>
        <w:rPr>
          <w:rFonts w:asciiTheme="minorHAnsi" w:hAnsiTheme="minorHAnsi" w:cstheme="minorHAnsi"/>
          <w:color w:val="000000"/>
          <w:sz w:val="16"/>
          <w:szCs w:val="16"/>
          <w:bdr w:val="none" w:sz="0" w:space="0" w:color="auto" w:frame="1"/>
          <w:lang w:val="en-US"/>
        </w:rPr>
        <w:t>98</w:t>
      </w:r>
      <w:r>
        <w:rPr>
          <w:rFonts w:asciiTheme="minorHAnsi" w:hAnsiTheme="minorHAnsi" w:cstheme="minorHAnsi"/>
          <w:color w:val="000000"/>
          <w:sz w:val="16"/>
          <w:szCs w:val="16"/>
          <w:bdr w:val="none" w:sz="0" w:space="0" w:color="auto" w:frame="1"/>
        </w:rPr>
        <w:t>/</w:t>
      </w:r>
      <w:r>
        <w:rPr>
          <w:rFonts w:asciiTheme="minorHAnsi" w:hAnsiTheme="minorHAnsi" w:cstheme="minorHAnsi"/>
          <w:color w:val="000000"/>
          <w:sz w:val="16"/>
          <w:szCs w:val="16"/>
          <w:bdr w:val="none" w:sz="0" w:space="0" w:color="auto" w:frame="1"/>
          <w:lang w:val="en-US"/>
        </w:rPr>
        <w:t>1</w:t>
      </w:r>
      <w:r>
        <w:rPr>
          <w:rFonts w:asciiTheme="minorHAnsi" w:hAnsiTheme="minorHAnsi" w:cstheme="minorHAnsi"/>
          <w:color w:val="000000"/>
          <w:sz w:val="16"/>
          <w:szCs w:val="16"/>
          <w:bdr w:val="none" w:sz="0" w:space="0" w:color="auto" w:frame="1"/>
          <w:lang w:val="en-US"/>
        </w:rPr>
        <w:t>3</w:t>
      </w:r>
      <w:r w:rsidRPr="00500A3D">
        <w:rPr>
          <w:rFonts w:asciiTheme="minorHAnsi" w:hAnsiTheme="minorHAnsi" w:cstheme="minorHAnsi"/>
          <w:color w:val="000000"/>
          <w:sz w:val="16"/>
          <w:szCs w:val="16"/>
          <w:bdr w:val="none" w:sz="0" w:space="0" w:color="auto" w:frame="1"/>
        </w:rPr>
        <w:t>                                   </w:t>
      </w:r>
      <w:r w:rsidRPr="00500A3D">
        <w:rPr>
          <w:rFonts w:asciiTheme="minorHAnsi" w:hAnsiTheme="minorHAnsi" w:cstheme="minorHAnsi"/>
          <w:color w:val="000000"/>
          <w:sz w:val="16"/>
          <w:szCs w:val="16"/>
          <w:bdr w:val="none" w:sz="0" w:space="0" w:color="auto" w:frame="1"/>
          <w:lang w:val="en-US"/>
        </w:rPr>
        <w:t xml:space="preserve">      </w:t>
      </w:r>
      <w:r w:rsidRPr="00500A3D">
        <w:rPr>
          <w:rFonts w:asciiTheme="minorHAnsi" w:hAnsiTheme="minorHAnsi" w:cstheme="minorHAnsi"/>
          <w:color w:val="000000"/>
          <w:sz w:val="16"/>
          <w:szCs w:val="16"/>
          <w:bdr w:val="none" w:sz="0" w:space="0" w:color="auto" w:frame="1"/>
        </w:rPr>
        <w:t>   ПРЕТСЕДАТЕЛ</w:t>
      </w:r>
    </w:p>
    <w:p w14:paraId="7C266EBA" w14:textId="77777777" w:rsidR="00A86E68" w:rsidRPr="00500A3D" w:rsidRDefault="00A86E68" w:rsidP="00A86E68">
      <w:pPr>
        <w:pStyle w:val="xxmsonormal"/>
        <w:shd w:val="clear" w:color="auto" w:fill="FFFFFF"/>
        <w:spacing w:before="0" w:beforeAutospacing="0" w:after="0" w:afterAutospacing="0"/>
        <w:ind w:right="-45"/>
        <w:jc w:val="both"/>
        <w:rPr>
          <w:rFonts w:asciiTheme="minorHAnsi" w:hAnsiTheme="minorHAnsi" w:cstheme="minorHAnsi"/>
          <w:color w:val="000000"/>
          <w:sz w:val="16"/>
          <w:szCs w:val="16"/>
          <w:bdr w:val="none" w:sz="0" w:space="0" w:color="auto" w:frame="1"/>
        </w:rPr>
      </w:pPr>
      <w:r>
        <w:rPr>
          <w:rFonts w:asciiTheme="minorHAnsi" w:hAnsiTheme="minorHAnsi" w:cstheme="minorHAnsi"/>
          <w:color w:val="000000"/>
          <w:sz w:val="16"/>
          <w:szCs w:val="16"/>
          <w:bdr w:val="none" w:sz="0" w:space="0" w:color="auto" w:frame="1"/>
        </w:rPr>
        <w:t xml:space="preserve"> </w:t>
      </w:r>
      <w:r w:rsidRPr="00500A3D">
        <w:rPr>
          <w:rFonts w:asciiTheme="minorHAnsi" w:hAnsiTheme="minorHAnsi" w:cstheme="minorHAnsi"/>
          <w:color w:val="000000"/>
          <w:sz w:val="16"/>
          <w:szCs w:val="16"/>
          <w:bdr w:val="none" w:sz="0" w:space="0" w:color="auto" w:frame="1"/>
          <w:lang w:val="en-US"/>
        </w:rPr>
        <w:t xml:space="preserve">  </w:t>
      </w:r>
      <w:r>
        <w:rPr>
          <w:rFonts w:asciiTheme="minorHAnsi" w:hAnsiTheme="minorHAnsi" w:cstheme="minorHAnsi"/>
          <w:color w:val="000000"/>
          <w:sz w:val="16"/>
          <w:szCs w:val="16"/>
          <w:bdr w:val="none" w:sz="0" w:space="0" w:color="auto" w:frame="1"/>
          <w:lang w:val="en-US"/>
        </w:rPr>
        <w:t>07</w:t>
      </w:r>
      <w:r w:rsidRPr="00500A3D">
        <w:rPr>
          <w:rFonts w:asciiTheme="minorHAnsi" w:hAnsiTheme="minorHAnsi" w:cstheme="minorHAnsi"/>
          <w:color w:val="000000"/>
          <w:sz w:val="16"/>
          <w:szCs w:val="16"/>
          <w:bdr w:val="none" w:sz="0" w:space="0" w:color="auto" w:frame="1"/>
        </w:rPr>
        <w:t>.0</w:t>
      </w:r>
      <w:r>
        <w:rPr>
          <w:rFonts w:asciiTheme="minorHAnsi" w:hAnsiTheme="minorHAnsi" w:cstheme="minorHAnsi"/>
          <w:color w:val="000000"/>
          <w:sz w:val="16"/>
          <w:szCs w:val="16"/>
          <w:bdr w:val="none" w:sz="0" w:space="0" w:color="auto" w:frame="1"/>
          <w:lang w:val="en-US"/>
        </w:rPr>
        <w:t>6</w:t>
      </w:r>
      <w:r w:rsidRPr="00500A3D">
        <w:rPr>
          <w:rFonts w:asciiTheme="minorHAnsi" w:hAnsiTheme="minorHAnsi" w:cstheme="minorHAnsi"/>
          <w:color w:val="000000"/>
          <w:sz w:val="16"/>
          <w:szCs w:val="16"/>
          <w:bdr w:val="none" w:sz="0" w:space="0" w:color="auto" w:frame="1"/>
        </w:rPr>
        <w:t>.2023</w:t>
      </w:r>
      <w:r w:rsidRPr="00500A3D">
        <w:rPr>
          <w:rFonts w:asciiTheme="minorHAnsi" w:hAnsiTheme="minorHAnsi" w:cstheme="minorHAnsi"/>
          <w:color w:val="000000"/>
          <w:sz w:val="16"/>
          <w:szCs w:val="16"/>
          <w:bdr w:val="none" w:sz="0" w:space="0" w:color="auto" w:frame="1"/>
          <w:lang w:val="en-US"/>
        </w:rPr>
        <w:t> година             </w:t>
      </w:r>
      <w:r w:rsidRPr="00500A3D">
        <w:rPr>
          <w:rFonts w:asciiTheme="minorHAnsi" w:hAnsiTheme="minorHAnsi" w:cstheme="minorHAnsi"/>
          <w:color w:val="000000"/>
          <w:sz w:val="16"/>
          <w:szCs w:val="16"/>
          <w:bdr w:val="none" w:sz="0" w:space="0" w:color="auto" w:frame="1"/>
        </w:rPr>
        <w:t>               </w:t>
      </w:r>
      <w:r w:rsidRPr="00500A3D">
        <w:rPr>
          <w:rFonts w:asciiTheme="minorHAnsi" w:hAnsiTheme="minorHAnsi" w:cstheme="minorHAnsi"/>
          <w:color w:val="000000"/>
          <w:sz w:val="16"/>
          <w:szCs w:val="16"/>
          <w:bdr w:val="none" w:sz="0" w:space="0" w:color="auto" w:frame="1"/>
          <w:lang w:val="en-US"/>
        </w:rPr>
        <w:t xml:space="preserve">  на </w:t>
      </w:r>
      <w:r w:rsidRPr="00500A3D">
        <w:rPr>
          <w:rFonts w:asciiTheme="minorHAnsi" w:hAnsiTheme="minorHAnsi" w:cstheme="minorHAnsi"/>
          <w:color w:val="000000"/>
          <w:sz w:val="16"/>
          <w:szCs w:val="16"/>
          <w:bdr w:val="none" w:sz="0" w:space="0" w:color="auto" w:frame="1"/>
        </w:rPr>
        <w:t>Совет на Општина</w:t>
      </w:r>
      <w:r w:rsidRPr="00500A3D">
        <w:rPr>
          <w:rFonts w:asciiTheme="minorHAnsi" w:hAnsiTheme="minorHAnsi" w:cstheme="minorHAnsi"/>
          <w:color w:val="000000"/>
          <w:sz w:val="16"/>
          <w:szCs w:val="16"/>
          <w:bdr w:val="none" w:sz="0" w:space="0" w:color="auto" w:frame="1"/>
          <w:lang w:val="en-US"/>
        </w:rPr>
        <w:t xml:space="preserve"> Прил</w:t>
      </w:r>
      <w:r w:rsidRPr="00500A3D">
        <w:rPr>
          <w:rFonts w:asciiTheme="minorHAnsi" w:hAnsiTheme="minorHAnsi" w:cstheme="minorHAnsi"/>
          <w:color w:val="000000"/>
          <w:sz w:val="16"/>
          <w:szCs w:val="16"/>
          <w:bdr w:val="none" w:sz="0" w:space="0" w:color="auto" w:frame="1"/>
        </w:rPr>
        <w:t>еп</w:t>
      </w:r>
    </w:p>
    <w:p w14:paraId="6726A711" w14:textId="6972E129" w:rsidR="00A86E68" w:rsidRPr="00A86E68" w:rsidRDefault="00A86E68" w:rsidP="00A86E68">
      <w:pPr>
        <w:jc w:val="both"/>
        <w:rPr>
          <w:rFonts w:cstheme="minorHAnsi"/>
          <w:sz w:val="20"/>
          <w:szCs w:val="20"/>
        </w:rPr>
      </w:pPr>
      <w:r w:rsidRPr="00500A3D">
        <w:rPr>
          <w:rFonts w:cstheme="minorHAnsi"/>
          <w:color w:val="000000"/>
          <w:sz w:val="16"/>
          <w:szCs w:val="16"/>
          <w:bdr w:val="none" w:sz="0" w:space="0" w:color="auto" w:frame="1"/>
          <w:lang w:val="en-US"/>
        </w:rPr>
        <w:t xml:space="preserve">          </w:t>
      </w:r>
      <w:r w:rsidRPr="00500A3D">
        <w:rPr>
          <w:rFonts w:cstheme="minorHAnsi"/>
          <w:color w:val="000000"/>
          <w:sz w:val="16"/>
          <w:szCs w:val="16"/>
          <w:bdr w:val="none" w:sz="0" w:space="0" w:color="auto" w:frame="1"/>
        </w:rPr>
        <w:t>П р и л е п                     </w:t>
      </w:r>
      <w:r w:rsidRPr="00500A3D">
        <w:rPr>
          <w:rFonts w:cstheme="minorHAnsi"/>
          <w:color w:val="000000"/>
          <w:sz w:val="16"/>
          <w:szCs w:val="16"/>
          <w:bdr w:val="none" w:sz="0" w:space="0" w:color="auto" w:frame="1"/>
          <w:lang w:val="en-US"/>
        </w:rPr>
        <w:t xml:space="preserve">                  </w:t>
      </w:r>
      <w:r w:rsidRPr="00500A3D">
        <w:rPr>
          <w:rFonts w:cstheme="minorHAnsi"/>
          <w:color w:val="000000"/>
          <w:sz w:val="16"/>
          <w:szCs w:val="16"/>
          <w:bdr w:val="none" w:sz="0" w:space="0" w:color="auto" w:frame="1"/>
        </w:rPr>
        <w:t>   Дејан Проданоски</w:t>
      </w:r>
    </w:p>
    <w:p w14:paraId="1E069DF3" w14:textId="77777777" w:rsidR="00D815F5" w:rsidRPr="00A86E68" w:rsidRDefault="00D815F5" w:rsidP="006B61EA">
      <w:pPr>
        <w:overflowPunct w:val="0"/>
        <w:autoSpaceDE w:val="0"/>
        <w:autoSpaceDN w:val="0"/>
        <w:adjustRightInd w:val="0"/>
        <w:spacing w:after="0" w:line="240" w:lineRule="auto"/>
        <w:ind w:right="4"/>
        <w:jc w:val="center"/>
        <w:rPr>
          <w:rFonts w:eastAsia="Calibri" w:cstheme="minorHAnsi"/>
          <w:b/>
          <w:i/>
          <w:sz w:val="16"/>
          <w:szCs w:val="16"/>
        </w:rPr>
      </w:pPr>
    </w:p>
    <w:p w14:paraId="5E3B8DDA" w14:textId="77777777" w:rsidR="00D815F5" w:rsidRPr="00A86E68" w:rsidRDefault="00D815F5" w:rsidP="006B61EA">
      <w:pPr>
        <w:overflowPunct w:val="0"/>
        <w:autoSpaceDE w:val="0"/>
        <w:autoSpaceDN w:val="0"/>
        <w:adjustRightInd w:val="0"/>
        <w:spacing w:after="0" w:line="240" w:lineRule="auto"/>
        <w:ind w:right="4"/>
        <w:jc w:val="center"/>
        <w:rPr>
          <w:rFonts w:eastAsia="Calibri" w:cstheme="minorHAnsi"/>
          <w:b/>
          <w:i/>
          <w:sz w:val="16"/>
          <w:szCs w:val="16"/>
        </w:rPr>
      </w:pPr>
    </w:p>
    <w:p w14:paraId="674681DD" w14:textId="77777777" w:rsidR="00D815F5" w:rsidRPr="00A86E68" w:rsidRDefault="00D815F5" w:rsidP="006B61EA">
      <w:pPr>
        <w:overflowPunct w:val="0"/>
        <w:autoSpaceDE w:val="0"/>
        <w:autoSpaceDN w:val="0"/>
        <w:adjustRightInd w:val="0"/>
        <w:spacing w:after="0" w:line="240" w:lineRule="auto"/>
        <w:ind w:right="4"/>
        <w:jc w:val="center"/>
        <w:rPr>
          <w:rFonts w:eastAsia="Calibri" w:cstheme="minorHAnsi"/>
          <w:b/>
          <w:i/>
          <w:sz w:val="16"/>
          <w:szCs w:val="16"/>
        </w:rPr>
      </w:pPr>
    </w:p>
    <w:p w14:paraId="35460395" w14:textId="77777777" w:rsidR="00D815F5" w:rsidRPr="00A86E68" w:rsidRDefault="00D815F5" w:rsidP="006B61EA">
      <w:pPr>
        <w:overflowPunct w:val="0"/>
        <w:autoSpaceDE w:val="0"/>
        <w:autoSpaceDN w:val="0"/>
        <w:adjustRightInd w:val="0"/>
        <w:spacing w:after="0" w:line="240" w:lineRule="auto"/>
        <w:ind w:right="4"/>
        <w:jc w:val="center"/>
        <w:rPr>
          <w:rFonts w:eastAsia="Calibri" w:cstheme="minorHAnsi"/>
          <w:b/>
          <w:i/>
          <w:sz w:val="16"/>
          <w:szCs w:val="16"/>
        </w:rPr>
      </w:pPr>
    </w:p>
    <w:p w14:paraId="7218A147" w14:textId="77777777" w:rsidR="00D815F5" w:rsidRPr="00A86E68" w:rsidRDefault="00D815F5" w:rsidP="006B61EA">
      <w:pPr>
        <w:overflowPunct w:val="0"/>
        <w:autoSpaceDE w:val="0"/>
        <w:autoSpaceDN w:val="0"/>
        <w:adjustRightInd w:val="0"/>
        <w:spacing w:after="0" w:line="240" w:lineRule="auto"/>
        <w:ind w:right="4"/>
        <w:jc w:val="center"/>
        <w:rPr>
          <w:rFonts w:eastAsia="Calibri" w:cstheme="minorHAnsi"/>
          <w:b/>
          <w:i/>
          <w:sz w:val="16"/>
          <w:szCs w:val="16"/>
        </w:rPr>
      </w:pPr>
    </w:p>
    <w:p w14:paraId="57EF6B3A" w14:textId="77777777" w:rsidR="00D815F5" w:rsidRPr="00A86E68" w:rsidRDefault="00D815F5" w:rsidP="006B61EA">
      <w:pPr>
        <w:overflowPunct w:val="0"/>
        <w:autoSpaceDE w:val="0"/>
        <w:autoSpaceDN w:val="0"/>
        <w:adjustRightInd w:val="0"/>
        <w:spacing w:after="0" w:line="240" w:lineRule="auto"/>
        <w:ind w:right="4"/>
        <w:jc w:val="center"/>
        <w:rPr>
          <w:rFonts w:eastAsia="Calibri" w:cstheme="minorHAnsi"/>
          <w:b/>
          <w:i/>
          <w:sz w:val="16"/>
          <w:szCs w:val="16"/>
        </w:rPr>
      </w:pPr>
    </w:p>
    <w:p w14:paraId="49899E03" w14:textId="77777777" w:rsidR="00D815F5" w:rsidRPr="00A86E68" w:rsidRDefault="00D815F5" w:rsidP="006B61EA">
      <w:pPr>
        <w:overflowPunct w:val="0"/>
        <w:autoSpaceDE w:val="0"/>
        <w:autoSpaceDN w:val="0"/>
        <w:adjustRightInd w:val="0"/>
        <w:spacing w:after="0" w:line="240" w:lineRule="auto"/>
        <w:ind w:right="4"/>
        <w:jc w:val="center"/>
        <w:rPr>
          <w:rFonts w:eastAsia="Calibri" w:cstheme="minorHAnsi"/>
          <w:b/>
          <w:i/>
          <w:sz w:val="16"/>
          <w:szCs w:val="16"/>
        </w:rPr>
      </w:pPr>
    </w:p>
    <w:p w14:paraId="1F0EDC82" w14:textId="77777777" w:rsidR="00D815F5" w:rsidRPr="00A86E68" w:rsidRDefault="00D815F5" w:rsidP="006B61EA">
      <w:pPr>
        <w:overflowPunct w:val="0"/>
        <w:autoSpaceDE w:val="0"/>
        <w:autoSpaceDN w:val="0"/>
        <w:adjustRightInd w:val="0"/>
        <w:spacing w:after="0" w:line="240" w:lineRule="auto"/>
        <w:ind w:right="4"/>
        <w:jc w:val="center"/>
        <w:rPr>
          <w:rFonts w:eastAsia="Calibri" w:cstheme="minorHAnsi"/>
          <w:b/>
          <w:i/>
          <w:sz w:val="16"/>
          <w:szCs w:val="16"/>
        </w:rPr>
      </w:pPr>
    </w:p>
    <w:p w14:paraId="3F0D772C" w14:textId="77777777" w:rsidR="00D815F5" w:rsidRPr="00A86E68" w:rsidRDefault="00D815F5" w:rsidP="006B61EA">
      <w:pPr>
        <w:overflowPunct w:val="0"/>
        <w:autoSpaceDE w:val="0"/>
        <w:autoSpaceDN w:val="0"/>
        <w:adjustRightInd w:val="0"/>
        <w:spacing w:after="0" w:line="240" w:lineRule="auto"/>
        <w:ind w:right="4"/>
        <w:jc w:val="center"/>
        <w:rPr>
          <w:rFonts w:eastAsia="Calibri" w:cstheme="minorHAnsi"/>
          <w:b/>
          <w:i/>
          <w:sz w:val="16"/>
          <w:szCs w:val="16"/>
        </w:rPr>
      </w:pPr>
    </w:p>
    <w:p w14:paraId="0CA42C88" w14:textId="77777777" w:rsidR="00D815F5" w:rsidRPr="00A86E68" w:rsidRDefault="00D815F5" w:rsidP="006B61EA">
      <w:pPr>
        <w:overflowPunct w:val="0"/>
        <w:autoSpaceDE w:val="0"/>
        <w:autoSpaceDN w:val="0"/>
        <w:adjustRightInd w:val="0"/>
        <w:spacing w:after="0" w:line="240" w:lineRule="auto"/>
        <w:ind w:right="4"/>
        <w:jc w:val="center"/>
        <w:rPr>
          <w:rFonts w:eastAsia="Calibri" w:cstheme="minorHAnsi"/>
          <w:b/>
          <w:i/>
          <w:sz w:val="16"/>
          <w:szCs w:val="16"/>
        </w:rPr>
      </w:pPr>
    </w:p>
    <w:p w14:paraId="5309883A" w14:textId="77777777" w:rsidR="00D815F5" w:rsidRPr="00A86E68" w:rsidRDefault="00D815F5" w:rsidP="006B61EA">
      <w:pPr>
        <w:overflowPunct w:val="0"/>
        <w:autoSpaceDE w:val="0"/>
        <w:autoSpaceDN w:val="0"/>
        <w:adjustRightInd w:val="0"/>
        <w:spacing w:after="0" w:line="240" w:lineRule="auto"/>
        <w:ind w:right="4"/>
        <w:jc w:val="center"/>
        <w:rPr>
          <w:rFonts w:eastAsia="Calibri" w:cstheme="minorHAnsi"/>
          <w:b/>
          <w:i/>
          <w:sz w:val="16"/>
          <w:szCs w:val="16"/>
        </w:rPr>
      </w:pPr>
    </w:p>
    <w:p w14:paraId="578F5FC9" w14:textId="77777777" w:rsidR="00D815F5" w:rsidRPr="00A86E68" w:rsidRDefault="00D815F5" w:rsidP="006B61EA">
      <w:pPr>
        <w:overflowPunct w:val="0"/>
        <w:autoSpaceDE w:val="0"/>
        <w:autoSpaceDN w:val="0"/>
        <w:adjustRightInd w:val="0"/>
        <w:spacing w:after="0" w:line="240" w:lineRule="auto"/>
        <w:ind w:right="4"/>
        <w:jc w:val="center"/>
        <w:rPr>
          <w:rFonts w:eastAsia="Calibri" w:cstheme="minorHAnsi"/>
          <w:b/>
          <w:i/>
          <w:sz w:val="16"/>
          <w:szCs w:val="16"/>
        </w:rPr>
      </w:pPr>
    </w:p>
    <w:p w14:paraId="720A09B2" w14:textId="77777777" w:rsidR="009E2FF1" w:rsidRPr="009E2FF1" w:rsidRDefault="009E2FF1" w:rsidP="009E2FF1">
      <w:pPr>
        <w:tabs>
          <w:tab w:val="left" w:pos="0"/>
        </w:tabs>
        <w:spacing w:after="0" w:line="240" w:lineRule="auto"/>
        <w:ind w:right="-46" w:firstLine="567"/>
        <w:jc w:val="both"/>
        <w:rPr>
          <w:rFonts w:cstheme="minorHAnsi"/>
          <w:sz w:val="20"/>
          <w:szCs w:val="20"/>
          <w:lang w:val="en-US"/>
        </w:rPr>
      </w:pPr>
      <w:r w:rsidRPr="009E2FF1">
        <w:rPr>
          <w:rFonts w:cstheme="minorHAnsi"/>
          <w:sz w:val="20"/>
          <w:szCs w:val="20"/>
        </w:rPr>
        <w:t>Врз основа на член 50 став 1 точка 3 од Законот за локалната самоуправа (“Службен весник на РМ” бр.5/2002) и член 48 став 1 од Статутот на Општина Прилеп (Службен гласник на Општина Прилеп” 6/2003, 4/2005, 11/2008, 9/2019, 5/202</w:t>
      </w:r>
      <w:r w:rsidRPr="009E2FF1">
        <w:rPr>
          <w:rFonts w:cstheme="minorHAnsi"/>
          <w:sz w:val="20"/>
          <w:szCs w:val="20"/>
          <w:lang w:val="en-US"/>
        </w:rPr>
        <w:t>1</w:t>
      </w:r>
      <w:r w:rsidRPr="009E2FF1">
        <w:rPr>
          <w:rFonts w:cstheme="minorHAnsi"/>
          <w:sz w:val="20"/>
          <w:szCs w:val="20"/>
        </w:rPr>
        <w:t xml:space="preserve"> и 3/2023) Градоначалникот на Општина Прилеп,  донесе:</w:t>
      </w:r>
    </w:p>
    <w:p w14:paraId="0622E3B5" w14:textId="77777777" w:rsidR="009E2FF1" w:rsidRPr="009E2FF1" w:rsidRDefault="009E2FF1" w:rsidP="009E2FF1">
      <w:pPr>
        <w:tabs>
          <w:tab w:val="left" w:pos="0"/>
        </w:tabs>
        <w:spacing w:after="0" w:line="240" w:lineRule="auto"/>
        <w:ind w:right="-46" w:firstLine="567"/>
        <w:jc w:val="both"/>
        <w:rPr>
          <w:rFonts w:cstheme="minorHAnsi"/>
          <w:sz w:val="20"/>
          <w:szCs w:val="20"/>
          <w:lang w:val="en-US"/>
        </w:rPr>
      </w:pPr>
    </w:p>
    <w:p w14:paraId="03865BEB" w14:textId="77777777" w:rsidR="009E2FF1" w:rsidRPr="009E2FF1" w:rsidRDefault="009E2FF1" w:rsidP="009E2FF1">
      <w:pPr>
        <w:tabs>
          <w:tab w:val="left" w:pos="0"/>
        </w:tabs>
        <w:spacing w:after="0" w:line="240" w:lineRule="auto"/>
        <w:ind w:right="-46" w:firstLine="567"/>
        <w:jc w:val="both"/>
        <w:rPr>
          <w:rFonts w:cstheme="minorHAnsi"/>
          <w:sz w:val="20"/>
          <w:szCs w:val="20"/>
          <w:lang w:val="en-US"/>
        </w:rPr>
      </w:pPr>
    </w:p>
    <w:p w14:paraId="5480EC95" w14:textId="77777777" w:rsidR="009E2FF1" w:rsidRPr="009E2FF1" w:rsidRDefault="009E2FF1" w:rsidP="009E2FF1">
      <w:pPr>
        <w:tabs>
          <w:tab w:val="left" w:pos="0"/>
        </w:tabs>
        <w:spacing w:after="0" w:line="240" w:lineRule="auto"/>
        <w:ind w:right="-46" w:firstLine="567"/>
        <w:jc w:val="center"/>
        <w:rPr>
          <w:rFonts w:cstheme="minorHAnsi"/>
          <w:b/>
          <w:sz w:val="20"/>
          <w:szCs w:val="20"/>
        </w:rPr>
      </w:pPr>
    </w:p>
    <w:p w14:paraId="71010264" w14:textId="77777777" w:rsidR="009E2FF1" w:rsidRPr="009E2FF1" w:rsidRDefault="009E2FF1" w:rsidP="009E2FF1">
      <w:pPr>
        <w:tabs>
          <w:tab w:val="left" w:pos="284"/>
        </w:tabs>
        <w:spacing w:after="0" w:line="240" w:lineRule="auto"/>
        <w:ind w:right="-188"/>
        <w:jc w:val="center"/>
        <w:rPr>
          <w:rFonts w:cstheme="minorHAnsi"/>
          <w:b/>
          <w:sz w:val="20"/>
          <w:szCs w:val="20"/>
        </w:rPr>
      </w:pPr>
      <w:r w:rsidRPr="009E2FF1">
        <w:rPr>
          <w:rFonts w:cstheme="minorHAnsi"/>
          <w:b/>
          <w:sz w:val="20"/>
          <w:szCs w:val="20"/>
        </w:rPr>
        <w:t>З   А   К   Л   У   Ч   О   К</w:t>
      </w:r>
    </w:p>
    <w:p w14:paraId="4EC5B69B" w14:textId="77777777" w:rsidR="009E2FF1" w:rsidRPr="009E2FF1" w:rsidRDefault="009E2FF1" w:rsidP="009E2FF1">
      <w:pPr>
        <w:pStyle w:val="ListParagraph"/>
        <w:tabs>
          <w:tab w:val="left" w:pos="2970"/>
        </w:tabs>
        <w:spacing w:after="0" w:line="240" w:lineRule="auto"/>
        <w:ind w:left="360"/>
        <w:jc w:val="center"/>
        <w:rPr>
          <w:rFonts w:asciiTheme="minorHAnsi" w:hAnsiTheme="minorHAnsi" w:cstheme="minorHAnsi"/>
          <w:b/>
          <w:sz w:val="20"/>
          <w:szCs w:val="20"/>
        </w:rPr>
      </w:pPr>
      <w:r w:rsidRPr="009E2FF1">
        <w:rPr>
          <w:rFonts w:asciiTheme="minorHAnsi" w:hAnsiTheme="minorHAnsi" w:cstheme="minorHAnsi"/>
          <w:b/>
          <w:sz w:val="20"/>
          <w:szCs w:val="20"/>
        </w:rPr>
        <w:t>ЗА ОБЈАВУВАЊЕ НА</w:t>
      </w:r>
      <w:r w:rsidRPr="009E2FF1">
        <w:rPr>
          <w:rFonts w:asciiTheme="minorHAnsi" w:hAnsiTheme="minorHAnsi" w:cstheme="minorHAnsi"/>
          <w:b/>
          <w:sz w:val="20"/>
          <w:szCs w:val="20"/>
          <w:lang w:val="en-US"/>
        </w:rPr>
        <w:t xml:space="preserve"> </w:t>
      </w:r>
      <w:r w:rsidRPr="009E2FF1">
        <w:rPr>
          <w:rFonts w:asciiTheme="minorHAnsi" w:hAnsiTheme="minorHAnsi" w:cstheme="minorHAnsi"/>
          <w:b/>
          <w:sz w:val="20"/>
          <w:szCs w:val="20"/>
        </w:rPr>
        <w:t>ОДЛУКА ЗА ДАВАЊЕ СОГЛАСНОСТ НА НА ГОДИШНИОТ ПЛАН ЗА ВРАБОТУВАЊЕ ВО 2024 ГОДИНА, НА ООУ “КЛИМЕНТ ОХРИДСКИ”-ПРИЛЕП</w:t>
      </w:r>
    </w:p>
    <w:p w14:paraId="11FB30F4" w14:textId="77777777" w:rsidR="009E2FF1" w:rsidRPr="009E2FF1" w:rsidRDefault="009E2FF1" w:rsidP="009E2FF1">
      <w:pPr>
        <w:tabs>
          <w:tab w:val="left" w:pos="2970"/>
        </w:tabs>
        <w:spacing w:after="0" w:line="240" w:lineRule="auto"/>
        <w:jc w:val="center"/>
        <w:rPr>
          <w:rFonts w:cstheme="minorHAnsi"/>
          <w:b/>
          <w:sz w:val="20"/>
          <w:szCs w:val="20"/>
        </w:rPr>
      </w:pPr>
    </w:p>
    <w:p w14:paraId="6C91AF8B" w14:textId="77777777" w:rsidR="009E2FF1" w:rsidRPr="009E2FF1" w:rsidRDefault="009E2FF1" w:rsidP="009E2FF1">
      <w:pPr>
        <w:pStyle w:val="ListParagraph"/>
        <w:tabs>
          <w:tab w:val="left" w:pos="2970"/>
        </w:tabs>
        <w:ind w:left="360"/>
        <w:jc w:val="center"/>
        <w:rPr>
          <w:rFonts w:asciiTheme="minorHAnsi" w:hAnsiTheme="minorHAnsi" w:cstheme="minorHAnsi"/>
          <w:b/>
          <w:sz w:val="20"/>
          <w:szCs w:val="20"/>
        </w:rPr>
      </w:pPr>
    </w:p>
    <w:p w14:paraId="2C085C76" w14:textId="77777777" w:rsidR="009E2FF1" w:rsidRPr="009E2FF1" w:rsidRDefault="009E2FF1" w:rsidP="009E2FF1">
      <w:pPr>
        <w:tabs>
          <w:tab w:val="left" w:pos="2970"/>
        </w:tabs>
        <w:spacing w:after="0" w:line="240" w:lineRule="auto"/>
        <w:jc w:val="both"/>
        <w:rPr>
          <w:rFonts w:cstheme="minorHAnsi"/>
          <w:bCs/>
          <w:sz w:val="20"/>
          <w:szCs w:val="20"/>
        </w:rPr>
      </w:pPr>
      <w:r w:rsidRPr="009E2FF1">
        <w:rPr>
          <w:rFonts w:eastAsia="Times New Roman" w:cstheme="minorHAnsi"/>
          <w:color w:val="000000"/>
          <w:sz w:val="20"/>
          <w:szCs w:val="20"/>
          <w:lang w:eastAsia="mk-MK"/>
        </w:rPr>
        <w:t>1.</w:t>
      </w:r>
      <w:r w:rsidRPr="009E2FF1">
        <w:rPr>
          <w:rFonts w:eastAsia="Calibri" w:cstheme="minorHAnsi"/>
          <w:sz w:val="20"/>
          <w:szCs w:val="20"/>
        </w:rPr>
        <w:t xml:space="preserve"> </w:t>
      </w:r>
      <w:r w:rsidRPr="009E2FF1">
        <w:rPr>
          <w:rFonts w:cstheme="minorHAnsi"/>
          <w:bCs/>
          <w:sz w:val="20"/>
          <w:szCs w:val="20"/>
        </w:rPr>
        <w:t>Одлуката за давање согласност на на Годишниот план за вработување во 2024 година, на ООУ “Климент Охридски”-Прилеп</w:t>
      </w:r>
      <w:r w:rsidRPr="009E2FF1">
        <w:rPr>
          <w:rFonts w:cstheme="minorHAnsi"/>
          <w:sz w:val="20"/>
          <w:szCs w:val="20"/>
        </w:rPr>
        <w:t>,</w:t>
      </w:r>
      <w:r w:rsidRPr="009E2FF1">
        <w:rPr>
          <w:rFonts w:cstheme="minorHAnsi"/>
          <w:sz w:val="20"/>
          <w:szCs w:val="20"/>
          <w:lang w:val="en-US"/>
        </w:rPr>
        <w:t xml:space="preserve"> </w:t>
      </w:r>
      <w:r w:rsidRPr="009E2FF1">
        <w:rPr>
          <w:rFonts w:cstheme="minorHAnsi"/>
          <w:bCs/>
          <w:sz w:val="20"/>
          <w:szCs w:val="20"/>
        </w:rPr>
        <w:t>с</w:t>
      </w:r>
      <w:r w:rsidRPr="009E2FF1">
        <w:rPr>
          <w:rFonts w:cstheme="minorHAnsi"/>
          <w:sz w:val="20"/>
          <w:szCs w:val="20"/>
        </w:rPr>
        <w:t>е објавува во “Службен гласник на Општина Прилеп”.</w:t>
      </w:r>
    </w:p>
    <w:p w14:paraId="57CFE32C" w14:textId="77777777" w:rsidR="009E2FF1" w:rsidRPr="009E2FF1" w:rsidRDefault="009E2FF1" w:rsidP="009E2FF1">
      <w:pPr>
        <w:tabs>
          <w:tab w:val="left" w:pos="0"/>
        </w:tabs>
        <w:spacing w:after="0" w:line="240" w:lineRule="auto"/>
        <w:ind w:right="-46"/>
        <w:jc w:val="both"/>
        <w:rPr>
          <w:rFonts w:cstheme="minorHAnsi"/>
          <w:sz w:val="20"/>
          <w:szCs w:val="20"/>
        </w:rPr>
      </w:pPr>
    </w:p>
    <w:p w14:paraId="1F738593" w14:textId="77777777" w:rsidR="009E2FF1" w:rsidRPr="009E2FF1" w:rsidRDefault="009E2FF1" w:rsidP="009E2FF1">
      <w:pPr>
        <w:tabs>
          <w:tab w:val="left" w:pos="0"/>
        </w:tabs>
        <w:spacing w:after="0" w:line="240" w:lineRule="auto"/>
        <w:ind w:right="-46"/>
        <w:jc w:val="both"/>
        <w:rPr>
          <w:rFonts w:cstheme="minorHAnsi"/>
          <w:sz w:val="20"/>
          <w:szCs w:val="20"/>
        </w:rPr>
      </w:pPr>
    </w:p>
    <w:p w14:paraId="2DD81BB0" w14:textId="77777777" w:rsidR="009E2FF1" w:rsidRPr="009E2FF1" w:rsidRDefault="009E2FF1" w:rsidP="009E2FF1">
      <w:pPr>
        <w:tabs>
          <w:tab w:val="left" w:pos="0"/>
        </w:tabs>
        <w:spacing w:after="0" w:line="240" w:lineRule="auto"/>
        <w:ind w:right="-46" w:firstLine="567"/>
        <w:jc w:val="center"/>
        <w:rPr>
          <w:rFonts w:cstheme="minorHAnsi"/>
          <w:sz w:val="20"/>
          <w:szCs w:val="20"/>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63"/>
        <w:gridCol w:w="1049"/>
        <w:gridCol w:w="1908"/>
      </w:tblGrid>
      <w:tr w:rsidR="009E2FF1" w:rsidRPr="009E2FF1" w14:paraId="75AF0B52" w14:textId="77777777" w:rsidTr="00871C70">
        <w:trPr>
          <w:jc w:val="center"/>
        </w:trPr>
        <w:tc>
          <w:tcPr>
            <w:tcW w:w="3080" w:type="dxa"/>
          </w:tcPr>
          <w:p w14:paraId="56AB0D1F" w14:textId="77777777" w:rsidR="009E2FF1" w:rsidRPr="009E2FF1" w:rsidRDefault="009E2FF1" w:rsidP="009E2FF1">
            <w:pPr>
              <w:tabs>
                <w:tab w:val="left" w:pos="0"/>
              </w:tabs>
              <w:spacing w:after="0"/>
              <w:ind w:right="-46"/>
              <w:jc w:val="center"/>
              <w:rPr>
                <w:rFonts w:asciiTheme="minorHAnsi" w:hAnsiTheme="minorHAnsi" w:cstheme="minorHAnsi"/>
                <w:sz w:val="16"/>
                <w:szCs w:val="16"/>
                <w:lang w:val="en-US"/>
              </w:rPr>
            </w:pPr>
            <w:r w:rsidRPr="009E2FF1">
              <w:rPr>
                <w:rFonts w:asciiTheme="minorHAnsi" w:hAnsiTheme="minorHAnsi" w:cstheme="minorHAnsi"/>
                <w:sz w:val="16"/>
                <w:szCs w:val="16"/>
              </w:rPr>
              <w:t>Број 0</w:t>
            </w:r>
            <w:r w:rsidRPr="009E2FF1">
              <w:rPr>
                <w:rFonts w:asciiTheme="minorHAnsi" w:hAnsiTheme="minorHAnsi" w:cstheme="minorHAnsi"/>
                <w:sz w:val="16"/>
                <w:szCs w:val="16"/>
                <w:lang w:val="en-US"/>
              </w:rPr>
              <w:t>8</w:t>
            </w:r>
            <w:r w:rsidRPr="009E2FF1">
              <w:rPr>
                <w:rFonts w:asciiTheme="minorHAnsi" w:hAnsiTheme="minorHAnsi" w:cstheme="minorHAnsi"/>
                <w:sz w:val="16"/>
                <w:szCs w:val="16"/>
              </w:rPr>
              <w:t>-2000/13</w:t>
            </w:r>
          </w:p>
        </w:tc>
        <w:tc>
          <w:tcPr>
            <w:tcW w:w="3081" w:type="dxa"/>
          </w:tcPr>
          <w:p w14:paraId="7B234476" w14:textId="77777777" w:rsidR="009E2FF1" w:rsidRPr="009E2FF1" w:rsidRDefault="009E2FF1" w:rsidP="009E2FF1">
            <w:pPr>
              <w:tabs>
                <w:tab w:val="left" w:pos="0"/>
              </w:tabs>
              <w:spacing w:after="0"/>
              <w:ind w:right="-46"/>
              <w:jc w:val="center"/>
              <w:rPr>
                <w:rFonts w:asciiTheme="minorHAnsi" w:hAnsiTheme="minorHAnsi" w:cstheme="minorHAnsi"/>
                <w:sz w:val="16"/>
                <w:szCs w:val="16"/>
              </w:rPr>
            </w:pPr>
          </w:p>
        </w:tc>
        <w:tc>
          <w:tcPr>
            <w:tcW w:w="3081" w:type="dxa"/>
          </w:tcPr>
          <w:p w14:paraId="130659C8" w14:textId="77777777" w:rsidR="009E2FF1" w:rsidRPr="009E2FF1" w:rsidRDefault="009E2FF1" w:rsidP="009E2FF1">
            <w:pPr>
              <w:tabs>
                <w:tab w:val="left" w:pos="0"/>
              </w:tabs>
              <w:spacing w:after="0"/>
              <w:ind w:right="-46"/>
              <w:jc w:val="center"/>
              <w:rPr>
                <w:rFonts w:asciiTheme="minorHAnsi" w:hAnsiTheme="minorHAnsi" w:cstheme="minorHAnsi"/>
                <w:sz w:val="16"/>
                <w:szCs w:val="16"/>
              </w:rPr>
            </w:pPr>
            <w:r w:rsidRPr="009E2FF1">
              <w:rPr>
                <w:rFonts w:asciiTheme="minorHAnsi" w:hAnsiTheme="minorHAnsi" w:cstheme="minorHAnsi"/>
                <w:sz w:val="16"/>
                <w:szCs w:val="16"/>
              </w:rPr>
              <w:t>ГРАДОНАЧАЛНИК</w:t>
            </w:r>
          </w:p>
        </w:tc>
      </w:tr>
      <w:tr w:rsidR="009E2FF1" w:rsidRPr="009E2FF1" w14:paraId="64E8276B" w14:textId="77777777" w:rsidTr="00871C70">
        <w:trPr>
          <w:jc w:val="center"/>
        </w:trPr>
        <w:tc>
          <w:tcPr>
            <w:tcW w:w="3080" w:type="dxa"/>
          </w:tcPr>
          <w:p w14:paraId="5752356F" w14:textId="77777777" w:rsidR="009E2FF1" w:rsidRPr="009E2FF1" w:rsidRDefault="009E2FF1" w:rsidP="009E2FF1">
            <w:pPr>
              <w:tabs>
                <w:tab w:val="left" w:pos="0"/>
              </w:tabs>
              <w:spacing w:after="0"/>
              <w:ind w:right="-46"/>
              <w:jc w:val="center"/>
              <w:rPr>
                <w:rFonts w:asciiTheme="minorHAnsi" w:hAnsiTheme="minorHAnsi" w:cstheme="minorHAnsi"/>
                <w:sz w:val="16"/>
                <w:szCs w:val="16"/>
              </w:rPr>
            </w:pPr>
            <w:r w:rsidRPr="009E2FF1">
              <w:rPr>
                <w:rFonts w:asciiTheme="minorHAnsi" w:hAnsiTheme="minorHAnsi" w:cstheme="minorHAnsi"/>
                <w:sz w:val="16"/>
                <w:szCs w:val="16"/>
              </w:rPr>
              <w:t>07.06</w:t>
            </w:r>
            <w:r w:rsidRPr="009E2FF1">
              <w:rPr>
                <w:rFonts w:asciiTheme="minorHAnsi" w:hAnsiTheme="minorHAnsi" w:cstheme="minorHAnsi"/>
                <w:sz w:val="16"/>
                <w:szCs w:val="16"/>
                <w:lang w:val="en-US"/>
              </w:rPr>
              <w:t>.202</w:t>
            </w:r>
            <w:r w:rsidRPr="009E2FF1">
              <w:rPr>
                <w:rFonts w:asciiTheme="minorHAnsi" w:hAnsiTheme="minorHAnsi" w:cstheme="minorHAnsi"/>
                <w:sz w:val="16"/>
                <w:szCs w:val="16"/>
              </w:rPr>
              <w:t>3 година</w:t>
            </w:r>
          </w:p>
        </w:tc>
        <w:tc>
          <w:tcPr>
            <w:tcW w:w="3081" w:type="dxa"/>
          </w:tcPr>
          <w:p w14:paraId="07D8CBDA" w14:textId="77777777" w:rsidR="009E2FF1" w:rsidRPr="009E2FF1" w:rsidRDefault="009E2FF1" w:rsidP="009E2FF1">
            <w:pPr>
              <w:tabs>
                <w:tab w:val="left" w:pos="0"/>
              </w:tabs>
              <w:spacing w:after="0"/>
              <w:ind w:right="-46"/>
              <w:jc w:val="center"/>
              <w:rPr>
                <w:rFonts w:asciiTheme="minorHAnsi" w:hAnsiTheme="minorHAnsi" w:cstheme="minorHAnsi"/>
                <w:sz w:val="16"/>
                <w:szCs w:val="16"/>
              </w:rPr>
            </w:pPr>
          </w:p>
        </w:tc>
        <w:tc>
          <w:tcPr>
            <w:tcW w:w="3081" w:type="dxa"/>
          </w:tcPr>
          <w:p w14:paraId="23112C95" w14:textId="77777777" w:rsidR="009E2FF1" w:rsidRPr="009E2FF1" w:rsidRDefault="009E2FF1" w:rsidP="009E2FF1">
            <w:pPr>
              <w:tabs>
                <w:tab w:val="left" w:pos="0"/>
              </w:tabs>
              <w:spacing w:after="0"/>
              <w:ind w:right="-46"/>
              <w:jc w:val="center"/>
              <w:rPr>
                <w:rFonts w:asciiTheme="minorHAnsi" w:hAnsiTheme="minorHAnsi" w:cstheme="minorHAnsi"/>
                <w:sz w:val="16"/>
                <w:szCs w:val="16"/>
              </w:rPr>
            </w:pPr>
            <w:r w:rsidRPr="009E2FF1">
              <w:rPr>
                <w:rFonts w:asciiTheme="minorHAnsi" w:hAnsiTheme="minorHAnsi" w:cstheme="minorHAnsi"/>
                <w:sz w:val="16"/>
                <w:szCs w:val="16"/>
              </w:rPr>
              <w:t>на Општина Прилеп</w:t>
            </w:r>
          </w:p>
        </w:tc>
      </w:tr>
      <w:tr w:rsidR="009E2FF1" w:rsidRPr="009E2FF1" w14:paraId="0464BFC6" w14:textId="77777777" w:rsidTr="00871C70">
        <w:trPr>
          <w:jc w:val="center"/>
        </w:trPr>
        <w:tc>
          <w:tcPr>
            <w:tcW w:w="3080" w:type="dxa"/>
          </w:tcPr>
          <w:p w14:paraId="393D252A" w14:textId="77777777" w:rsidR="009E2FF1" w:rsidRPr="009E2FF1" w:rsidRDefault="009E2FF1" w:rsidP="009E2FF1">
            <w:pPr>
              <w:tabs>
                <w:tab w:val="left" w:pos="0"/>
              </w:tabs>
              <w:spacing w:after="0"/>
              <w:ind w:right="-46"/>
              <w:jc w:val="center"/>
              <w:rPr>
                <w:rFonts w:asciiTheme="minorHAnsi" w:hAnsiTheme="minorHAnsi" w:cstheme="minorHAnsi"/>
                <w:sz w:val="16"/>
                <w:szCs w:val="16"/>
              </w:rPr>
            </w:pPr>
            <w:r w:rsidRPr="009E2FF1">
              <w:rPr>
                <w:rFonts w:asciiTheme="minorHAnsi" w:hAnsiTheme="minorHAnsi" w:cstheme="minorHAnsi"/>
                <w:sz w:val="16"/>
                <w:szCs w:val="16"/>
              </w:rPr>
              <w:t>П р и л е п</w:t>
            </w:r>
          </w:p>
        </w:tc>
        <w:tc>
          <w:tcPr>
            <w:tcW w:w="3081" w:type="dxa"/>
          </w:tcPr>
          <w:p w14:paraId="79C7884F" w14:textId="77777777" w:rsidR="009E2FF1" w:rsidRPr="009E2FF1" w:rsidRDefault="009E2FF1" w:rsidP="009E2FF1">
            <w:pPr>
              <w:tabs>
                <w:tab w:val="left" w:pos="0"/>
              </w:tabs>
              <w:spacing w:after="0"/>
              <w:ind w:right="-46"/>
              <w:jc w:val="center"/>
              <w:rPr>
                <w:rFonts w:asciiTheme="minorHAnsi" w:hAnsiTheme="minorHAnsi" w:cstheme="minorHAnsi"/>
                <w:sz w:val="16"/>
                <w:szCs w:val="16"/>
              </w:rPr>
            </w:pPr>
          </w:p>
        </w:tc>
        <w:tc>
          <w:tcPr>
            <w:tcW w:w="3081" w:type="dxa"/>
          </w:tcPr>
          <w:p w14:paraId="76C5268C" w14:textId="77777777" w:rsidR="009E2FF1" w:rsidRPr="009E2FF1" w:rsidRDefault="009E2FF1" w:rsidP="009E2FF1">
            <w:pPr>
              <w:tabs>
                <w:tab w:val="left" w:pos="0"/>
              </w:tabs>
              <w:spacing w:after="0"/>
              <w:ind w:right="-46"/>
              <w:jc w:val="center"/>
              <w:rPr>
                <w:rFonts w:asciiTheme="minorHAnsi" w:hAnsiTheme="minorHAnsi" w:cstheme="minorHAnsi"/>
                <w:sz w:val="16"/>
                <w:szCs w:val="16"/>
              </w:rPr>
            </w:pPr>
            <w:r w:rsidRPr="009E2FF1">
              <w:rPr>
                <w:rFonts w:asciiTheme="minorHAnsi" w:hAnsiTheme="minorHAnsi" w:cstheme="minorHAnsi"/>
                <w:sz w:val="16"/>
                <w:szCs w:val="16"/>
              </w:rPr>
              <w:t>Борче Јовчески</w:t>
            </w:r>
          </w:p>
        </w:tc>
      </w:tr>
    </w:tbl>
    <w:p w14:paraId="281DCC99" w14:textId="77777777" w:rsidR="009E2FF1" w:rsidRDefault="009E2FF1" w:rsidP="009E2FF1"/>
    <w:p w14:paraId="531DC64D" w14:textId="77777777" w:rsidR="00D815F5" w:rsidRPr="00A86E68" w:rsidRDefault="00D815F5" w:rsidP="006B61EA">
      <w:pPr>
        <w:overflowPunct w:val="0"/>
        <w:autoSpaceDE w:val="0"/>
        <w:autoSpaceDN w:val="0"/>
        <w:adjustRightInd w:val="0"/>
        <w:spacing w:after="0" w:line="240" w:lineRule="auto"/>
        <w:ind w:right="4"/>
        <w:jc w:val="center"/>
        <w:rPr>
          <w:rFonts w:eastAsia="Calibri" w:cstheme="minorHAnsi"/>
          <w:b/>
          <w:i/>
          <w:sz w:val="16"/>
          <w:szCs w:val="16"/>
        </w:rPr>
      </w:pPr>
    </w:p>
    <w:p w14:paraId="2419BDA8" w14:textId="06ADC67A" w:rsidR="00FA7236" w:rsidRPr="00FA7236" w:rsidRDefault="00FA7236" w:rsidP="00FA7236">
      <w:pPr>
        <w:ind w:right="-46" w:firstLine="567"/>
        <w:jc w:val="both"/>
        <w:rPr>
          <w:rFonts w:cstheme="minorHAnsi"/>
          <w:sz w:val="20"/>
          <w:szCs w:val="20"/>
        </w:rPr>
      </w:pPr>
      <w:r w:rsidRPr="00FA7236">
        <w:rPr>
          <w:rFonts w:cstheme="minorHAnsi"/>
          <w:sz w:val="20"/>
          <w:szCs w:val="20"/>
        </w:rPr>
        <w:t>Врз основа на член 36 став 1 точка 15 од Законот за локалната самоуправа ("Службен весник на РМ" бр. 5/2002), член 20-б став 1 алинеа 3 и став 2 од Законот за вработени во јавниот сектор ("Службен весник на РМ" бр.27/14, 199/14, 27/16,  35/2018, 198/18 и 143/19) и член 26 став 1 точка 46 од Статутот на Општина Прилеп ("Службен гласник на Општина Прилеп" бр. 6/2003 и 4/2005, 11/2008, 9/2019, 5/2021 и 3/2023), Советот на Општина Прилеп на седницата, одржана на ден 07.06.2023 година, донесе:</w:t>
      </w:r>
    </w:p>
    <w:p w14:paraId="0A8D95B9" w14:textId="77777777" w:rsidR="00FA7236" w:rsidRPr="00FA7236" w:rsidRDefault="00FA7236" w:rsidP="00FA7236">
      <w:pPr>
        <w:tabs>
          <w:tab w:val="left" w:pos="7513"/>
          <w:tab w:val="left" w:pos="8222"/>
        </w:tabs>
        <w:ind w:left="709" w:right="521"/>
        <w:jc w:val="center"/>
        <w:rPr>
          <w:rFonts w:cstheme="minorHAnsi"/>
          <w:b/>
          <w:sz w:val="20"/>
          <w:szCs w:val="20"/>
        </w:rPr>
      </w:pPr>
    </w:p>
    <w:p w14:paraId="74B59CD1" w14:textId="2249A9B3" w:rsidR="00FA7236" w:rsidRPr="00FA7236" w:rsidRDefault="00FA7236" w:rsidP="00FA7236">
      <w:pPr>
        <w:tabs>
          <w:tab w:val="left" w:pos="7513"/>
          <w:tab w:val="left" w:pos="8080"/>
        </w:tabs>
        <w:spacing w:after="0"/>
        <w:ind w:right="-46"/>
        <w:jc w:val="center"/>
        <w:rPr>
          <w:rFonts w:cstheme="minorHAnsi"/>
          <w:b/>
          <w:sz w:val="20"/>
          <w:szCs w:val="20"/>
        </w:rPr>
      </w:pPr>
      <w:r>
        <w:rPr>
          <w:rFonts w:cstheme="minorHAnsi"/>
          <w:b/>
          <w:sz w:val="20"/>
          <w:szCs w:val="20"/>
          <w:lang w:val="en-US"/>
        </w:rPr>
        <w:t xml:space="preserve">      </w:t>
      </w:r>
      <w:r w:rsidRPr="00FA7236">
        <w:rPr>
          <w:rFonts w:cstheme="minorHAnsi"/>
          <w:b/>
          <w:sz w:val="20"/>
          <w:szCs w:val="20"/>
        </w:rPr>
        <w:t>ОДЛУКА</w:t>
      </w:r>
    </w:p>
    <w:p w14:paraId="764DEA1F" w14:textId="77777777" w:rsidR="00FA7236" w:rsidRPr="00FA7236" w:rsidRDefault="00FA7236" w:rsidP="00FA7236">
      <w:pPr>
        <w:spacing w:after="0"/>
        <w:ind w:right="-454"/>
        <w:jc w:val="center"/>
        <w:rPr>
          <w:rFonts w:cstheme="minorHAnsi"/>
          <w:b/>
          <w:sz w:val="20"/>
          <w:szCs w:val="20"/>
        </w:rPr>
      </w:pPr>
      <w:r w:rsidRPr="00FA7236">
        <w:rPr>
          <w:rFonts w:cstheme="minorHAnsi"/>
          <w:b/>
          <w:sz w:val="20"/>
          <w:szCs w:val="20"/>
          <w:lang w:val="en-GB"/>
        </w:rPr>
        <w:t>за давање согласност на на Годишниот план за вработување во 202</w:t>
      </w:r>
      <w:r w:rsidRPr="00FA7236">
        <w:rPr>
          <w:rFonts w:cstheme="minorHAnsi"/>
          <w:b/>
          <w:sz w:val="20"/>
          <w:szCs w:val="20"/>
        </w:rPr>
        <w:t>4</w:t>
      </w:r>
      <w:r w:rsidRPr="00FA7236">
        <w:rPr>
          <w:rFonts w:cstheme="minorHAnsi"/>
          <w:b/>
          <w:sz w:val="20"/>
          <w:szCs w:val="20"/>
          <w:lang w:val="en-GB"/>
        </w:rPr>
        <w:t xml:space="preserve"> година, </w:t>
      </w:r>
    </w:p>
    <w:p w14:paraId="261B8C31" w14:textId="77777777" w:rsidR="00FA7236" w:rsidRPr="00FA7236" w:rsidRDefault="00FA7236" w:rsidP="00FA7236">
      <w:pPr>
        <w:spacing w:after="0"/>
        <w:ind w:right="-454"/>
        <w:jc w:val="center"/>
        <w:rPr>
          <w:rFonts w:cstheme="minorHAnsi"/>
          <w:b/>
          <w:sz w:val="20"/>
          <w:szCs w:val="20"/>
        </w:rPr>
      </w:pPr>
      <w:r w:rsidRPr="00FA7236">
        <w:rPr>
          <w:rFonts w:cstheme="minorHAnsi"/>
          <w:b/>
          <w:sz w:val="20"/>
          <w:szCs w:val="20"/>
          <w:lang w:val="en-GB"/>
        </w:rPr>
        <w:t xml:space="preserve">на </w:t>
      </w:r>
      <w:r w:rsidRPr="00FA7236">
        <w:rPr>
          <w:rFonts w:cstheme="minorHAnsi"/>
          <w:b/>
          <w:color w:val="000000"/>
          <w:sz w:val="20"/>
          <w:szCs w:val="20"/>
          <w:lang w:eastAsia="mk-MK"/>
        </w:rPr>
        <w:t>ООУ “Климент Охридски”-Прилеп</w:t>
      </w:r>
    </w:p>
    <w:p w14:paraId="09DE010E" w14:textId="77777777" w:rsidR="00FA7236" w:rsidRPr="00FA7236" w:rsidRDefault="00FA7236" w:rsidP="00FA7236">
      <w:pPr>
        <w:ind w:right="-454"/>
        <w:jc w:val="center"/>
        <w:rPr>
          <w:rFonts w:cstheme="minorHAnsi"/>
          <w:sz w:val="20"/>
          <w:szCs w:val="20"/>
        </w:rPr>
      </w:pPr>
    </w:p>
    <w:p w14:paraId="24DB33FB" w14:textId="77777777" w:rsidR="00FA7236" w:rsidRPr="00FA7236" w:rsidRDefault="00FA7236" w:rsidP="00FA7236">
      <w:pPr>
        <w:ind w:right="-454"/>
        <w:jc w:val="center"/>
        <w:rPr>
          <w:rFonts w:cstheme="minorHAnsi"/>
          <w:sz w:val="20"/>
          <w:szCs w:val="20"/>
        </w:rPr>
      </w:pPr>
    </w:p>
    <w:p w14:paraId="0865D903" w14:textId="77777777" w:rsidR="00FA7236" w:rsidRPr="00FA7236" w:rsidRDefault="00FA7236" w:rsidP="00FA7236">
      <w:pPr>
        <w:ind w:left="1134" w:right="1134"/>
        <w:contextualSpacing/>
        <w:jc w:val="center"/>
        <w:rPr>
          <w:rFonts w:cstheme="minorHAnsi"/>
          <w:sz w:val="20"/>
          <w:szCs w:val="20"/>
        </w:rPr>
      </w:pPr>
      <w:r w:rsidRPr="00FA7236">
        <w:rPr>
          <w:rFonts w:cstheme="minorHAnsi"/>
          <w:sz w:val="20"/>
          <w:szCs w:val="20"/>
        </w:rPr>
        <w:t>член 1</w:t>
      </w:r>
    </w:p>
    <w:p w14:paraId="4642FDBD" w14:textId="77777777" w:rsidR="00FA7236" w:rsidRPr="00FA7236" w:rsidRDefault="00FA7236" w:rsidP="00FA7236">
      <w:pPr>
        <w:ind w:right="-46" w:firstLine="720"/>
        <w:jc w:val="both"/>
        <w:rPr>
          <w:rFonts w:cstheme="minorHAnsi"/>
          <w:sz w:val="20"/>
          <w:szCs w:val="20"/>
        </w:rPr>
      </w:pPr>
      <w:r w:rsidRPr="00FA7236">
        <w:rPr>
          <w:rFonts w:cstheme="minorHAnsi"/>
          <w:sz w:val="20"/>
          <w:szCs w:val="20"/>
        </w:rPr>
        <w:t xml:space="preserve">Се дава согласност на Годишниот план за вработување во 2024 година, на </w:t>
      </w:r>
      <w:r w:rsidRPr="00FA7236">
        <w:rPr>
          <w:rFonts w:cstheme="minorHAnsi"/>
          <w:color w:val="000000"/>
          <w:sz w:val="20"/>
          <w:szCs w:val="20"/>
          <w:lang w:eastAsia="mk-MK"/>
        </w:rPr>
        <w:t>ООУ “Климент Охридски”-Прилеп</w:t>
      </w:r>
      <w:r w:rsidRPr="00FA7236">
        <w:rPr>
          <w:rFonts w:cstheme="minorHAnsi"/>
          <w:sz w:val="20"/>
          <w:szCs w:val="20"/>
        </w:rPr>
        <w:t>, бр.03-151 од 02.05.2023 година</w:t>
      </w:r>
      <w:r w:rsidRPr="00FA7236">
        <w:rPr>
          <w:rFonts w:cstheme="minorHAnsi"/>
          <w:sz w:val="20"/>
          <w:szCs w:val="20"/>
          <w:lang w:val="ru-RU"/>
        </w:rPr>
        <w:t>.</w:t>
      </w:r>
    </w:p>
    <w:p w14:paraId="130D179A" w14:textId="77777777" w:rsidR="00FA7236" w:rsidRPr="00FA7236" w:rsidRDefault="00FA7236" w:rsidP="00FA7236">
      <w:pPr>
        <w:ind w:right="-46"/>
        <w:jc w:val="both"/>
        <w:rPr>
          <w:rFonts w:cstheme="minorHAnsi"/>
          <w:sz w:val="20"/>
          <w:szCs w:val="20"/>
        </w:rPr>
      </w:pPr>
    </w:p>
    <w:p w14:paraId="784F1D8C" w14:textId="77777777" w:rsidR="00FA7236" w:rsidRPr="00FA7236" w:rsidRDefault="00FA7236" w:rsidP="00FA7236">
      <w:pPr>
        <w:ind w:right="-46"/>
        <w:jc w:val="center"/>
        <w:rPr>
          <w:rFonts w:cstheme="minorHAnsi"/>
          <w:sz w:val="20"/>
          <w:szCs w:val="20"/>
        </w:rPr>
      </w:pPr>
      <w:r w:rsidRPr="00FA7236">
        <w:rPr>
          <w:rFonts w:cstheme="minorHAnsi"/>
          <w:sz w:val="20"/>
          <w:szCs w:val="20"/>
        </w:rPr>
        <w:t>член 2</w:t>
      </w:r>
    </w:p>
    <w:p w14:paraId="03136CDB" w14:textId="7CE6A709" w:rsidR="00FA7236" w:rsidRPr="00FA7236" w:rsidRDefault="00FA7236" w:rsidP="00FA7236">
      <w:pPr>
        <w:ind w:right="-46" w:firstLine="720"/>
        <w:jc w:val="both"/>
        <w:rPr>
          <w:rFonts w:cstheme="minorHAnsi"/>
          <w:sz w:val="20"/>
          <w:szCs w:val="20"/>
        </w:rPr>
      </w:pPr>
      <w:r w:rsidRPr="00FA7236">
        <w:rPr>
          <w:rFonts w:cstheme="minorHAnsi"/>
          <w:sz w:val="20"/>
          <w:szCs w:val="20"/>
        </w:rPr>
        <w:t xml:space="preserve">Одлуката да се достави до </w:t>
      </w:r>
      <w:r w:rsidRPr="00FA7236">
        <w:rPr>
          <w:rFonts w:cstheme="minorHAnsi"/>
          <w:color w:val="000000"/>
          <w:sz w:val="20"/>
          <w:szCs w:val="20"/>
          <w:lang w:eastAsia="mk-MK"/>
        </w:rPr>
        <w:t>ООУ “Климент Охридски”-Прилеп</w:t>
      </w:r>
      <w:r w:rsidRPr="00FA7236">
        <w:rPr>
          <w:rFonts w:cstheme="minorHAnsi"/>
          <w:sz w:val="20"/>
          <w:szCs w:val="20"/>
        </w:rPr>
        <w:t>, Градоначалникот, архивата на Општина Прилеп.</w:t>
      </w:r>
    </w:p>
    <w:p w14:paraId="1B43CA67" w14:textId="77777777" w:rsidR="00FA7236" w:rsidRPr="00FA7236" w:rsidRDefault="00FA7236" w:rsidP="00FA7236">
      <w:pPr>
        <w:ind w:right="-46"/>
        <w:jc w:val="center"/>
        <w:rPr>
          <w:rFonts w:cstheme="minorHAnsi"/>
          <w:sz w:val="20"/>
          <w:szCs w:val="20"/>
        </w:rPr>
      </w:pPr>
      <w:r w:rsidRPr="00FA7236">
        <w:rPr>
          <w:rFonts w:cstheme="minorHAnsi"/>
          <w:sz w:val="20"/>
          <w:szCs w:val="20"/>
        </w:rPr>
        <w:t>член 3</w:t>
      </w:r>
    </w:p>
    <w:p w14:paraId="1DE9AB9B" w14:textId="14BB0FD0" w:rsidR="00FA7236" w:rsidRDefault="00FA7236" w:rsidP="00FA7236">
      <w:pPr>
        <w:ind w:right="-46" w:firstLine="720"/>
        <w:jc w:val="both"/>
        <w:rPr>
          <w:rFonts w:cstheme="minorHAnsi"/>
          <w:sz w:val="20"/>
          <w:szCs w:val="20"/>
        </w:rPr>
      </w:pPr>
      <w:r w:rsidRPr="00FA7236">
        <w:rPr>
          <w:rFonts w:cstheme="minorHAnsi"/>
          <w:sz w:val="20"/>
          <w:szCs w:val="20"/>
        </w:rPr>
        <w:t>Одлуката влегува во сила, осмиот ден од денот на објавувањето во ’’Службен гласник на Општина Прилеп’’.</w:t>
      </w:r>
    </w:p>
    <w:p w14:paraId="111823A4" w14:textId="77777777" w:rsidR="00FA7236" w:rsidRPr="00FA7236" w:rsidRDefault="00FA7236" w:rsidP="00FA7236">
      <w:pPr>
        <w:ind w:right="-46" w:firstLine="720"/>
        <w:jc w:val="both"/>
        <w:rPr>
          <w:rFonts w:cstheme="minorHAnsi"/>
          <w:sz w:val="20"/>
          <w:szCs w:val="20"/>
        </w:rPr>
      </w:pPr>
    </w:p>
    <w:p w14:paraId="1B9A2A8C" w14:textId="48F311B7" w:rsidR="00FA7236" w:rsidRPr="00500A3D" w:rsidRDefault="00FA7236" w:rsidP="00FA7236">
      <w:pPr>
        <w:pStyle w:val="xxmsonormal"/>
        <w:shd w:val="clear" w:color="auto" w:fill="FFFFFF"/>
        <w:spacing w:before="0" w:beforeAutospacing="0" w:after="0" w:afterAutospacing="0"/>
        <w:ind w:right="-45"/>
        <w:jc w:val="both"/>
        <w:rPr>
          <w:rFonts w:asciiTheme="minorHAnsi" w:hAnsiTheme="minorHAnsi" w:cstheme="minorHAnsi"/>
          <w:color w:val="000000"/>
          <w:sz w:val="16"/>
          <w:szCs w:val="16"/>
          <w:bdr w:val="none" w:sz="0" w:space="0" w:color="auto" w:frame="1"/>
        </w:rPr>
      </w:pPr>
      <w:r w:rsidRPr="00500A3D">
        <w:rPr>
          <w:rFonts w:asciiTheme="minorHAnsi" w:hAnsiTheme="minorHAnsi" w:cstheme="minorHAnsi"/>
          <w:color w:val="000000"/>
          <w:sz w:val="16"/>
          <w:szCs w:val="16"/>
          <w:bdr w:val="none" w:sz="0" w:space="0" w:color="auto" w:frame="1"/>
          <w:lang w:val="en-US"/>
        </w:rPr>
        <w:t>Број 09-</w:t>
      </w:r>
      <w:r>
        <w:rPr>
          <w:rFonts w:asciiTheme="minorHAnsi" w:hAnsiTheme="minorHAnsi" w:cstheme="minorHAnsi"/>
          <w:color w:val="000000"/>
          <w:sz w:val="16"/>
          <w:szCs w:val="16"/>
          <w:bdr w:val="none" w:sz="0" w:space="0" w:color="auto" w:frame="1"/>
        </w:rPr>
        <w:t>19</w:t>
      </w:r>
      <w:r>
        <w:rPr>
          <w:rFonts w:asciiTheme="minorHAnsi" w:hAnsiTheme="minorHAnsi" w:cstheme="minorHAnsi"/>
          <w:color w:val="000000"/>
          <w:sz w:val="16"/>
          <w:szCs w:val="16"/>
          <w:bdr w:val="none" w:sz="0" w:space="0" w:color="auto" w:frame="1"/>
          <w:lang w:val="en-US"/>
        </w:rPr>
        <w:t>98</w:t>
      </w:r>
      <w:r>
        <w:rPr>
          <w:rFonts w:asciiTheme="minorHAnsi" w:hAnsiTheme="minorHAnsi" w:cstheme="minorHAnsi"/>
          <w:color w:val="000000"/>
          <w:sz w:val="16"/>
          <w:szCs w:val="16"/>
          <w:bdr w:val="none" w:sz="0" w:space="0" w:color="auto" w:frame="1"/>
        </w:rPr>
        <w:t>/</w:t>
      </w:r>
      <w:r>
        <w:rPr>
          <w:rFonts w:asciiTheme="minorHAnsi" w:hAnsiTheme="minorHAnsi" w:cstheme="minorHAnsi"/>
          <w:color w:val="000000"/>
          <w:sz w:val="16"/>
          <w:szCs w:val="16"/>
          <w:bdr w:val="none" w:sz="0" w:space="0" w:color="auto" w:frame="1"/>
          <w:lang w:val="en-US"/>
        </w:rPr>
        <w:t>1</w:t>
      </w:r>
      <w:r>
        <w:rPr>
          <w:rFonts w:asciiTheme="minorHAnsi" w:hAnsiTheme="minorHAnsi" w:cstheme="minorHAnsi"/>
          <w:color w:val="000000"/>
          <w:sz w:val="16"/>
          <w:szCs w:val="16"/>
          <w:bdr w:val="none" w:sz="0" w:space="0" w:color="auto" w:frame="1"/>
          <w:lang w:val="en-US"/>
        </w:rPr>
        <w:t>4</w:t>
      </w:r>
      <w:r w:rsidRPr="00500A3D">
        <w:rPr>
          <w:rFonts w:asciiTheme="minorHAnsi" w:hAnsiTheme="minorHAnsi" w:cstheme="minorHAnsi"/>
          <w:color w:val="000000"/>
          <w:sz w:val="16"/>
          <w:szCs w:val="16"/>
          <w:bdr w:val="none" w:sz="0" w:space="0" w:color="auto" w:frame="1"/>
        </w:rPr>
        <w:t>                                </w:t>
      </w:r>
      <w:r>
        <w:rPr>
          <w:rFonts w:asciiTheme="minorHAnsi" w:hAnsiTheme="minorHAnsi" w:cstheme="minorHAnsi"/>
          <w:color w:val="000000"/>
          <w:sz w:val="16"/>
          <w:szCs w:val="16"/>
          <w:bdr w:val="none" w:sz="0" w:space="0" w:color="auto" w:frame="1"/>
          <w:lang w:val="en-US"/>
        </w:rPr>
        <w:t xml:space="preserve">    </w:t>
      </w:r>
      <w:r w:rsidRPr="00500A3D">
        <w:rPr>
          <w:rFonts w:asciiTheme="minorHAnsi" w:hAnsiTheme="minorHAnsi" w:cstheme="minorHAnsi"/>
          <w:color w:val="000000"/>
          <w:sz w:val="16"/>
          <w:szCs w:val="16"/>
          <w:bdr w:val="none" w:sz="0" w:space="0" w:color="auto" w:frame="1"/>
        </w:rPr>
        <w:t>  </w:t>
      </w:r>
      <w:r w:rsidRPr="00500A3D">
        <w:rPr>
          <w:rFonts w:asciiTheme="minorHAnsi" w:hAnsiTheme="minorHAnsi" w:cstheme="minorHAnsi"/>
          <w:color w:val="000000"/>
          <w:sz w:val="16"/>
          <w:szCs w:val="16"/>
          <w:bdr w:val="none" w:sz="0" w:space="0" w:color="auto" w:frame="1"/>
          <w:lang w:val="en-US"/>
        </w:rPr>
        <w:t xml:space="preserve">      </w:t>
      </w:r>
      <w:r w:rsidRPr="00500A3D">
        <w:rPr>
          <w:rFonts w:asciiTheme="minorHAnsi" w:hAnsiTheme="minorHAnsi" w:cstheme="minorHAnsi"/>
          <w:color w:val="000000"/>
          <w:sz w:val="16"/>
          <w:szCs w:val="16"/>
          <w:bdr w:val="none" w:sz="0" w:space="0" w:color="auto" w:frame="1"/>
        </w:rPr>
        <w:t>   ПРЕТСЕДАТЕЛ</w:t>
      </w:r>
    </w:p>
    <w:p w14:paraId="045EFD14" w14:textId="77777777" w:rsidR="00FA7236" w:rsidRPr="00500A3D" w:rsidRDefault="00FA7236" w:rsidP="00FA7236">
      <w:pPr>
        <w:pStyle w:val="xxmsonormal"/>
        <w:shd w:val="clear" w:color="auto" w:fill="FFFFFF"/>
        <w:spacing w:before="0" w:beforeAutospacing="0" w:after="0" w:afterAutospacing="0"/>
        <w:ind w:right="-45"/>
        <w:jc w:val="both"/>
        <w:rPr>
          <w:rFonts w:asciiTheme="minorHAnsi" w:hAnsiTheme="minorHAnsi" w:cstheme="minorHAnsi"/>
          <w:color w:val="000000"/>
          <w:sz w:val="16"/>
          <w:szCs w:val="16"/>
          <w:bdr w:val="none" w:sz="0" w:space="0" w:color="auto" w:frame="1"/>
        </w:rPr>
      </w:pPr>
      <w:r>
        <w:rPr>
          <w:rFonts w:asciiTheme="minorHAnsi" w:hAnsiTheme="minorHAnsi" w:cstheme="minorHAnsi"/>
          <w:color w:val="000000"/>
          <w:sz w:val="16"/>
          <w:szCs w:val="16"/>
          <w:bdr w:val="none" w:sz="0" w:space="0" w:color="auto" w:frame="1"/>
        </w:rPr>
        <w:t xml:space="preserve"> </w:t>
      </w:r>
      <w:r w:rsidRPr="00500A3D">
        <w:rPr>
          <w:rFonts w:asciiTheme="minorHAnsi" w:hAnsiTheme="minorHAnsi" w:cstheme="minorHAnsi"/>
          <w:color w:val="000000"/>
          <w:sz w:val="16"/>
          <w:szCs w:val="16"/>
          <w:bdr w:val="none" w:sz="0" w:space="0" w:color="auto" w:frame="1"/>
          <w:lang w:val="en-US"/>
        </w:rPr>
        <w:t xml:space="preserve">  </w:t>
      </w:r>
      <w:r>
        <w:rPr>
          <w:rFonts w:asciiTheme="minorHAnsi" w:hAnsiTheme="minorHAnsi" w:cstheme="minorHAnsi"/>
          <w:color w:val="000000"/>
          <w:sz w:val="16"/>
          <w:szCs w:val="16"/>
          <w:bdr w:val="none" w:sz="0" w:space="0" w:color="auto" w:frame="1"/>
          <w:lang w:val="en-US"/>
        </w:rPr>
        <w:t>07</w:t>
      </w:r>
      <w:r w:rsidRPr="00500A3D">
        <w:rPr>
          <w:rFonts w:asciiTheme="minorHAnsi" w:hAnsiTheme="minorHAnsi" w:cstheme="minorHAnsi"/>
          <w:color w:val="000000"/>
          <w:sz w:val="16"/>
          <w:szCs w:val="16"/>
          <w:bdr w:val="none" w:sz="0" w:space="0" w:color="auto" w:frame="1"/>
        </w:rPr>
        <w:t>.0</w:t>
      </w:r>
      <w:r>
        <w:rPr>
          <w:rFonts w:asciiTheme="minorHAnsi" w:hAnsiTheme="minorHAnsi" w:cstheme="minorHAnsi"/>
          <w:color w:val="000000"/>
          <w:sz w:val="16"/>
          <w:szCs w:val="16"/>
          <w:bdr w:val="none" w:sz="0" w:space="0" w:color="auto" w:frame="1"/>
          <w:lang w:val="en-US"/>
        </w:rPr>
        <w:t>6</w:t>
      </w:r>
      <w:r w:rsidRPr="00500A3D">
        <w:rPr>
          <w:rFonts w:asciiTheme="minorHAnsi" w:hAnsiTheme="minorHAnsi" w:cstheme="minorHAnsi"/>
          <w:color w:val="000000"/>
          <w:sz w:val="16"/>
          <w:szCs w:val="16"/>
          <w:bdr w:val="none" w:sz="0" w:space="0" w:color="auto" w:frame="1"/>
        </w:rPr>
        <w:t>.2023</w:t>
      </w:r>
      <w:r w:rsidRPr="00500A3D">
        <w:rPr>
          <w:rFonts w:asciiTheme="minorHAnsi" w:hAnsiTheme="minorHAnsi" w:cstheme="minorHAnsi"/>
          <w:color w:val="000000"/>
          <w:sz w:val="16"/>
          <w:szCs w:val="16"/>
          <w:bdr w:val="none" w:sz="0" w:space="0" w:color="auto" w:frame="1"/>
          <w:lang w:val="en-US"/>
        </w:rPr>
        <w:t> година             </w:t>
      </w:r>
      <w:r w:rsidRPr="00500A3D">
        <w:rPr>
          <w:rFonts w:asciiTheme="minorHAnsi" w:hAnsiTheme="minorHAnsi" w:cstheme="minorHAnsi"/>
          <w:color w:val="000000"/>
          <w:sz w:val="16"/>
          <w:szCs w:val="16"/>
          <w:bdr w:val="none" w:sz="0" w:space="0" w:color="auto" w:frame="1"/>
        </w:rPr>
        <w:t>               </w:t>
      </w:r>
      <w:r w:rsidRPr="00500A3D">
        <w:rPr>
          <w:rFonts w:asciiTheme="minorHAnsi" w:hAnsiTheme="minorHAnsi" w:cstheme="minorHAnsi"/>
          <w:color w:val="000000"/>
          <w:sz w:val="16"/>
          <w:szCs w:val="16"/>
          <w:bdr w:val="none" w:sz="0" w:space="0" w:color="auto" w:frame="1"/>
          <w:lang w:val="en-US"/>
        </w:rPr>
        <w:t xml:space="preserve">  на </w:t>
      </w:r>
      <w:r w:rsidRPr="00500A3D">
        <w:rPr>
          <w:rFonts w:asciiTheme="minorHAnsi" w:hAnsiTheme="minorHAnsi" w:cstheme="minorHAnsi"/>
          <w:color w:val="000000"/>
          <w:sz w:val="16"/>
          <w:szCs w:val="16"/>
          <w:bdr w:val="none" w:sz="0" w:space="0" w:color="auto" w:frame="1"/>
        </w:rPr>
        <w:t>Совет на Општина</w:t>
      </w:r>
      <w:r w:rsidRPr="00500A3D">
        <w:rPr>
          <w:rFonts w:asciiTheme="minorHAnsi" w:hAnsiTheme="minorHAnsi" w:cstheme="minorHAnsi"/>
          <w:color w:val="000000"/>
          <w:sz w:val="16"/>
          <w:szCs w:val="16"/>
          <w:bdr w:val="none" w:sz="0" w:space="0" w:color="auto" w:frame="1"/>
          <w:lang w:val="en-US"/>
        </w:rPr>
        <w:t xml:space="preserve"> Прил</w:t>
      </w:r>
      <w:r w:rsidRPr="00500A3D">
        <w:rPr>
          <w:rFonts w:asciiTheme="minorHAnsi" w:hAnsiTheme="minorHAnsi" w:cstheme="minorHAnsi"/>
          <w:color w:val="000000"/>
          <w:sz w:val="16"/>
          <w:szCs w:val="16"/>
          <w:bdr w:val="none" w:sz="0" w:space="0" w:color="auto" w:frame="1"/>
        </w:rPr>
        <w:t>еп</w:t>
      </w:r>
    </w:p>
    <w:p w14:paraId="4B1F8EEE" w14:textId="77777777" w:rsidR="00FA7236" w:rsidRPr="00A86E68" w:rsidRDefault="00FA7236" w:rsidP="00FA7236">
      <w:pPr>
        <w:jc w:val="both"/>
        <w:rPr>
          <w:rFonts w:cstheme="minorHAnsi"/>
          <w:sz w:val="20"/>
          <w:szCs w:val="20"/>
        </w:rPr>
      </w:pPr>
      <w:r w:rsidRPr="00500A3D">
        <w:rPr>
          <w:rFonts w:cstheme="minorHAnsi"/>
          <w:color w:val="000000"/>
          <w:sz w:val="16"/>
          <w:szCs w:val="16"/>
          <w:bdr w:val="none" w:sz="0" w:space="0" w:color="auto" w:frame="1"/>
          <w:lang w:val="en-US"/>
        </w:rPr>
        <w:t xml:space="preserve">          </w:t>
      </w:r>
      <w:r w:rsidRPr="00500A3D">
        <w:rPr>
          <w:rFonts w:cstheme="minorHAnsi"/>
          <w:color w:val="000000"/>
          <w:sz w:val="16"/>
          <w:szCs w:val="16"/>
          <w:bdr w:val="none" w:sz="0" w:space="0" w:color="auto" w:frame="1"/>
        </w:rPr>
        <w:t>П р и л е п                     </w:t>
      </w:r>
      <w:r w:rsidRPr="00500A3D">
        <w:rPr>
          <w:rFonts w:cstheme="minorHAnsi"/>
          <w:color w:val="000000"/>
          <w:sz w:val="16"/>
          <w:szCs w:val="16"/>
          <w:bdr w:val="none" w:sz="0" w:space="0" w:color="auto" w:frame="1"/>
          <w:lang w:val="en-US"/>
        </w:rPr>
        <w:t xml:space="preserve">                  </w:t>
      </w:r>
      <w:r w:rsidRPr="00500A3D">
        <w:rPr>
          <w:rFonts w:cstheme="minorHAnsi"/>
          <w:color w:val="000000"/>
          <w:sz w:val="16"/>
          <w:szCs w:val="16"/>
          <w:bdr w:val="none" w:sz="0" w:space="0" w:color="auto" w:frame="1"/>
        </w:rPr>
        <w:t>   Дејан Проданоски</w:t>
      </w:r>
    </w:p>
    <w:p w14:paraId="0C69CDAC" w14:textId="77777777" w:rsidR="00D815F5" w:rsidRPr="00A86E68" w:rsidRDefault="00D815F5" w:rsidP="006B61EA">
      <w:pPr>
        <w:overflowPunct w:val="0"/>
        <w:autoSpaceDE w:val="0"/>
        <w:autoSpaceDN w:val="0"/>
        <w:adjustRightInd w:val="0"/>
        <w:spacing w:after="0" w:line="240" w:lineRule="auto"/>
        <w:ind w:right="4"/>
        <w:jc w:val="center"/>
        <w:rPr>
          <w:rFonts w:eastAsia="Calibri" w:cstheme="minorHAnsi"/>
          <w:b/>
          <w:i/>
          <w:sz w:val="16"/>
          <w:szCs w:val="16"/>
        </w:rPr>
      </w:pPr>
    </w:p>
    <w:p w14:paraId="7BC36217" w14:textId="77777777" w:rsidR="00D815F5" w:rsidRPr="00A86E68" w:rsidRDefault="00D815F5" w:rsidP="006B61EA">
      <w:pPr>
        <w:overflowPunct w:val="0"/>
        <w:autoSpaceDE w:val="0"/>
        <w:autoSpaceDN w:val="0"/>
        <w:adjustRightInd w:val="0"/>
        <w:spacing w:after="0" w:line="240" w:lineRule="auto"/>
        <w:ind w:right="4"/>
        <w:jc w:val="center"/>
        <w:rPr>
          <w:rFonts w:eastAsia="Calibri" w:cstheme="minorHAnsi"/>
          <w:b/>
          <w:i/>
          <w:sz w:val="16"/>
          <w:szCs w:val="16"/>
        </w:rPr>
      </w:pPr>
    </w:p>
    <w:p w14:paraId="42C7DB51" w14:textId="77777777" w:rsidR="00FA7236" w:rsidRPr="00FA7236" w:rsidRDefault="00FA7236" w:rsidP="00FA7236">
      <w:pPr>
        <w:tabs>
          <w:tab w:val="left" w:pos="0"/>
        </w:tabs>
        <w:spacing w:after="0" w:line="240" w:lineRule="auto"/>
        <w:ind w:right="-46" w:firstLine="567"/>
        <w:jc w:val="both"/>
        <w:rPr>
          <w:rFonts w:cstheme="minorHAnsi"/>
          <w:sz w:val="20"/>
          <w:szCs w:val="20"/>
          <w:lang w:val="en-US"/>
        </w:rPr>
      </w:pPr>
      <w:r w:rsidRPr="00FA7236">
        <w:rPr>
          <w:rFonts w:cstheme="minorHAnsi"/>
          <w:sz w:val="20"/>
          <w:szCs w:val="20"/>
        </w:rPr>
        <w:t>Врз основа на член 50 став 1 точка 3 од Законот за локалната самоуправа (“Службен весник на РМ” бр.5/2002) и член 48 став 1 од Статутот на Општина Прилеп (Службен гласник на Општина Прилеп” 6/2003, 4/2005, 11/2008, 9/2019, 5/202</w:t>
      </w:r>
      <w:r w:rsidRPr="00FA7236">
        <w:rPr>
          <w:rFonts w:cstheme="minorHAnsi"/>
          <w:sz w:val="20"/>
          <w:szCs w:val="20"/>
          <w:lang w:val="en-US"/>
        </w:rPr>
        <w:t>1</w:t>
      </w:r>
      <w:r w:rsidRPr="00FA7236">
        <w:rPr>
          <w:rFonts w:cstheme="minorHAnsi"/>
          <w:sz w:val="20"/>
          <w:szCs w:val="20"/>
        </w:rPr>
        <w:t xml:space="preserve"> и 3/2023) Градоначалникот на Општина Прилеп,  донесе:</w:t>
      </w:r>
    </w:p>
    <w:p w14:paraId="08358C0B" w14:textId="77777777" w:rsidR="00FA7236" w:rsidRPr="00FA7236" w:rsidRDefault="00FA7236" w:rsidP="00FA7236">
      <w:pPr>
        <w:tabs>
          <w:tab w:val="left" w:pos="0"/>
        </w:tabs>
        <w:spacing w:after="0" w:line="240" w:lineRule="auto"/>
        <w:ind w:right="-46" w:firstLine="567"/>
        <w:jc w:val="both"/>
        <w:rPr>
          <w:rFonts w:cstheme="minorHAnsi"/>
          <w:sz w:val="20"/>
          <w:szCs w:val="20"/>
          <w:lang w:val="en-US"/>
        </w:rPr>
      </w:pPr>
    </w:p>
    <w:p w14:paraId="094A3EC4" w14:textId="77777777" w:rsidR="00FA7236" w:rsidRPr="00FA7236" w:rsidRDefault="00FA7236" w:rsidP="00FA7236">
      <w:pPr>
        <w:tabs>
          <w:tab w:val="left" w:pos="0"/>
        </w:tabs>
        <w:spacing w:after="0" w:line="240" w:lineRule="auto"/>
        <w:ind w:right="-46" w:firstLine="567"/>
        <w:jc w:val="both"/>
        <w:rPr>
          <w:rFonts w:cstheme="minorHAnsi"/>
          <w:sz w:val="20"/>
          <w:szCs w:val="20"/>
          <w:lang w:val="en-US"/>
        </w:rPr>
      </w:pPr>
    </w:p>
    <w:p w14:paraId="0056A499" w14:textId="77777777" w:rsidR="00FA7236" w:rsidRPr="00FA7236" w:rsidRDefault="00FA7236" w:rsidP="00FA7236">
      <w:pPr>
        <w:tabs>
          <w:tab w:val="left" w:pos="0"/>
        </w:tabs>
        <w:spacing w:after="0" w:line="240" w:lineRule="auto"/>
        <w:ind w:right="-46" w:firstLine="567"/>
        <w:jc w:val="center"/>
        <w:rPr>
          <w:rFonts w:cstheme="minorHAnsi"/>
          <w:b/>
          <w:sz w:val="20"/>
          <w:szCs w:val="20"/>
        </w:rPr>
      </w:pPr>
    </w:p>
    <w:p w14:paraId="16F52853" w14:textId="77777777" w:rsidR="00FA7236" w:rsidRPr="00FA7236" w:rsidRDefault="00FA7236" w:rsidP="00FA7236">
      <w:pPr>
        <w:tabs>
          <w:tab w:val="left" w:pos="284"/>
        </w:tabs>
        <w:spacing w:after="0" w:line="240" w:lineRule="auto"/>
        <w:ind w:right="-188"/>
        <w:jc w:val="center"/>
        <w:rPr>
          <w:rFonts w:cstheme="minorHAnsi"/>
          <w:b/>
          <w:sz w:val="20"/>
          <w:szCs w:val="20"/>
        </w:rPr>
      </w:pPr>
      <w:r w:rsidRPr="00FA7236">
        <w:rPr>
          <w:rFonts w:cstheme="minorHAnsi"/>
          <w:b/>
          <w:sz w:val="20"/>
          <w:szCs w:val="20"/>
        </w:rPr>
        <w:t>З   А   К   Л   У   Ч   О   К</w:t>
      </w:r>
    </w:p>
    <w:p w14:paraId="5618A81B" w14:textId="77777777" w:rsidR="00FA7236" w:rsidRPr="00FA7236" w:rsidRDefault="00FA7236" w:rsidP="00FA7236">
      <w:pPr>
        <w:tabs>
          <w:tab w:val="left" w:pos="2970"/>
        </w:tabs>
        <w:spacing w:after="0" w:line="240" w:lineRule="auto"/>
        <w:jc w:val="center"/>
        <w:rPr>
          <w:rFonts w:cstheme="minorHAnsi"/>
          <w:b/>
          <w:sz w:val="20"/>
          <w:szCs w:val="20"/>
        </w:rPr>
      </w:pPr>
      <w:r w:rsidRPr="00FA7236">
        <w:rPr>
          <w:rFonts w:cstheme="minorHAnsi"/>
          <w:b/>
          <w:sz w:val="20"/>
          <w:szCs w:val="20"/>
        </w:rPr>
        <w:t>ЗА ОБЈАВУВАЊЕ НА</w:t>
      </w:r>
      <w:r w:rsidRPr="00FA7236">
        <w:rPr>
          <w:rFonts w:cstheme="minorHAnsi"/>
          <w:b/>
          <w:sz w:val="20"/>
          <w:szCs w:val="20"/>
          <w:lang w:val="en-US"/>
        </w:rPr>
        <w:t xml:space="preserve"> </w:t>
      </w:r>
      <w:r w:rsidRPr="00FA7236">
        <w:rPr>
          <w:rFonts w:cstheme="minorHAnsi"/>
          <w:b/>
          <w:sz w:val="20"/>
          <w:szCs w:val="20"/>
        </w:rPr>
        <w:t>ОДЛУКА ЗА ДАВАЊЕ СОГЛАСНОСТ НА НА ГОДИШНИОТ ПЛАН ЗА ВРАБОТУВАЊЕ ВО 2024 ГОДИНА, НА ООУ “КОЧО РАЦИН”-ПРИЛЕП</w:t>
      </w:r>
    </w:p>
    <w:p w14:paraId="1B41E9A5" w14:textId="77777777" w:rsidR="00FA7236" w:rsidRPr="00FA7236" w:rsidRDefault="00FA7236" w:rsidP="00FA7236">
      <w:pPr>
        <w:tabs>
          <w:tab w:val="left" w:pos="2970"/>
        </w:tabs>
        <w:spacing w:after="0" w:line="240" w:lineRule="auto"/>
        <w:jc w:val="center"/>
        <w:rPr>
          <w:rFonts w:cstheme="minorHAnsi"/>
          <w:b/>
          <w:sz w:val="20"/>
          <w:szCs w:val="20"/>
        </w:rPr>
      </w:pPr>
    </w:p>
    <w:p w14:paraId="4AAD2CB7" w14:textId="77777777" w:rsidR="00FA7236" w:rsidRPr="00FA7236" w:rsidRDefault="00FA7236" w:rsidP="00FA7236">
      <w:pPr>
        <w:tabs>
          <w:tab w:val="left" w:pos="2970"/>
        </w:tabs>
        <w:spacing w:after="0" w:line="240" w:lineRule="auto"/>
        <w:jc w:val="both"/>
        <w:rPr>
          <w:rFonts w:eastAsia="Times New Roman" w:cstheme="minorHAnsi"/>
          <w:color w:val="000000"/>
          <w:sz w:val="20"/>
          <w:szCs w:val="20"/>
          <w:lang w:eastAsia="mk-MK"/>
        </w:rPr>
      </w:pPr>
    </w:p>
    <w:p w14:paraId="70995726" w14:textId="77777777" w:rsidR="00FA7236" w:rsidRPr="00FA7236" w:rsidRDefault="00FA7236" w:rsidP="00FA7236">
      <w:pPr>
        <w:tabs>
          <w:tab w:val="left" w:pos="2970"/>
        </w:tabs>
        <w:spacing w:after="0" w:line="240" w:lineRule="auto"/>
        <w:jc w:val="both"/>
        <w:rPr>
          <w:rFonts w:cstheme="minorHAnsi"/>
          <w:bCs/>
          <w:sz w:val="20"/>
          <w:szCs w:val="20"/>
        </w:rPr>
      </w:pPr>
      <w:r w:rsidRPr="00FA7236">
        <w:rPr>
          <w:rFonts w:eastAsia="Times New Roman" w:cstheme="minorHAnsi"/>
          <w:color w:val="000000"/>
          <w:sz w:val="20"/>
          <w:szCs w:val="20"/>
          <w:lang w:eastAsia="mk-MK"/>
        </w:rPr>
        <w:t>1.</w:t>
      </w:r>
      <w:r w:rsidRPr="00FA7236">
        <w:rPr>
          <w:rFonts w:eastAsia="Calibri" w:cstheme="minorHAnsi"/>
          <w:sz w:val="20"/>
          <w:szCs w:val="20"/>
        </w:rPr>
        <w:t xml:space="preserve"> </w:t>
      </w:r>
      <w:r w:rsidRPr="00FA7236">
        <w:rPr>
          <w:rFonts w:cstheme="minorHAnsi"/>
          <w:bCs/>
          <w:sz w:val="20"/>
          <w:szCs w:val="20"/>
        </w:rPr>
        <w:t>Одлуката за давање согласност на на Годишниот план за вработување во 2024 година, на ООУ “Кочо Рацин”-Прилеп</w:t>
      </w:r>
      <w:r w:rsidRPr="00FA7236">
        <w:rPr>
          <w:rFonts w:cstheme="minorHAnsi"/>
          <w:sz w:val="20"/>
          <w:szCs w:val="20"/>
        </w:rPr>
        <w:t>,</w:t>
      </w:r>
      <w:r w:rsidRPr="00FA7236">
        <w:rPr>
          <w:rFonts w:cstheme="minorHAnsi"/>
          <w:sz w:val="20"/>
          <w:szCs w:val="20"/>
          <w:lang w:val="en-US"/>
        </w:rPr>
        <w:t xml:space="preserve"> </w:t>
      </w:r>
      <w:r w:rsidRPr="00FA7236">
        <w:rPr>
          <w:rFonts w:cstheme="minorHAnsi"/>
          <w:bCs/>
          <w:sz w:val="20"/>
          <w:szCs w:val="20"/>
        </w:rPr>
        <w:t>с</w:t>
      </w:r>
      <w:r w:rsidRPr="00FA7236">
        <w:rPr>
          <w:rFonts w:cstheme="minorHAnsi"/>
          <w:sz w:val="20"/>
          <w:szCs w:val="20"/>
        </w:rPr>
        <w:t>е објавува во “Службен гласник на Општина Прилеп”.</w:t>
      </w:r>
    </w:p>
    <w:p w14:paraId="5B70AF92" w14:textId="77777777" w:rsidR="00FA7236" w:rsidRPr="00FA7236" w:rsidRDefault="00FA7236" w:rsidP="00FA7236">
      <w:pPr>
        <w:tabs>
          <w:tab w:val="left" w:pos="0"/>
        </w:tabs>
        <w:spacing w:after="0" w:line="240" w:lineRule="auto"/>
        <w:ind w:right="-46"/>
        <w:jc w:val="both"/>
        <w:rPr>
          <w:rFonts w:cstheme="minorHAnsi"/>
          <w:sz w:val="20"/>
          <w:szCs w:val="20"/>
        </w:rPr>
      </w:pPr>
    </w:p>
    <w:p w14:paraId="0D0C523A" w14:textId="77777777" w:rsidR="00FA7236" w:rsidRPr="00FA7236" w:rsidRDefault="00FA7236" w:rsidP="00FA7236">
      <w:pPr>
        <w:tabs>
          <w:tab w:val="left" w:pos="0"/>
        </w:tabs>
        <w:spacing w:after="0" w:line="240" w:lineRule="auto"/>
        <w:ind w:right="-46" w:firstLine="567"/>
        <w:jc w:val="center"/>
        <w:rPr>
          <w:rFonts w:cstheme="minorHAnsi"/>
          <w:sz w:val="20"/>
          <w:szCs w:val="20"/>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63"/>
        <w:gridCol w:w="1049"/>
        <w:gridCol w:w="1908"/>
      </w:tblGrid>
      <w:tr w:rsidR="00FA7236" w:rsidRPr="00FA7236" w14:paraId="7FC635CA" w14:textId="77777777" w:rsidTr="00871C70">
        <w:trPr>
          <w:jc w:val="center"/>
        </w:trPr>
        <w:tc>
          <w:tcPr>
            <w:tcW w:w="3080" w:type="dxa"/>
          </w:tcPr>
          <w:p w14:paraId="2CBB3AE9" w14:textId="77777777" w:rsidR="00FA7236" w:rsidRPr="00FA7236" w:rsidRDefault="00FA7236" w:rsidP="00FA7236">
            <w:pPr>
              <w:tabs>
                <w:tab w:val="left" w:pos="0"/>
              </w:tabs>
              <w:spacing w:after="0"/>
              <w:ind w:right="-46"/>
              <w:jc w:val="center"/>
              <w:rPr>
                <w:rFonts w:asciiTheme="minorHAnsi" w:hAnsiTheme="minorHAnsi" w:cstheme="minorHAnsi"/>
                <w:sz w:val="16"/>
                <w:szCs w:val="16"/>
                <w:lang w:val="en-US"/>
              </w:rPr>
            </w:pPr>
            <w:r w:rsidRPr="00FA7236">
              <w:rPr>
                <w:rFonts w:asciiTheme="minorHAnsi" w:hAnsiTheme="minorHAnsi" w:cstheme="minorHAnsi"/>
                <w:sz w:val="16"/>
                <w:szCs w:val="16"/>
              </w:rPr>
              <w:t>Број 0</w:t>
            </w:r>
            <w:r w:rsidRPr="00FA7236">
              <w:rPr>
                <w:rFonts w:asciiTheme="minorHAnsi" w:hAnsiTheme="minorHAnsi" w:cstheme="minorHAnsi"/>
                <w:sz w:val="16"/>
                <w:szCs w:val="16"/>
                <w:lang w:val="en-US"/>
              </w:rPr>
              <w:t>8</w:t>
            </w:r>
            <w:r w:rsidRPr="00FA7236">
              <w:rPr>
                <w:rFonts w:asciiTheme="minorHAnsi" w:hAnsiTheme="minorHAnsi" w:cstheme="minorHAnsi"/>
                <w:sz w:val="16"/>
                <w:szCs w:val="16"/>
              </w:rPr>
              <w:t>-2000/14</w:t>
            </w:r>
          </w:p>
        </w:tc>
        <w:tc>
          <w:tcPr>
            <w:tcW w:w="3081" w:type="dxa"/>
          </w:tcPr>
          <w:p w14:paraId="25CFCD32" w14:textId="77777777" w:rsidR="00FA7236" w:rsidRPr="00FA7236" w:rsidRDefault="00FA7236" w:rsidP="00FA7236">
            <w:pPr>
              <w:tabs>
                <w:tab w:val="left" w:pos="0"/>
              </w:tabs>
              <w:spacing w:after="0"/>
              <w:ind w:right="-46"/>
              <w:jc w:val="center"/>
              <w:rPr>
                <w:rFonts w:asciiTheme="minorHAnsi" w:hAnsiTheme="minorHAnsi" w:cstheme="minorHAnsi"/>
                <w:sz w:val="16"/>
                <w:szCs w:val="16"/>
              </w:rPr>
            </w:pPr>
          </w:p>
        </w:tc>
        <w:tc>
          <w:tcPr>
            <w:tcW w:w="3081" w:type="dxa"/>
          </w:tcPr>
          <w:p w14:paraId="2FFFB4C2" w14:textId="77777777" w:rsidR="00FA7236" w:rsidRPr="00FA7236" w:rsidRDefault="00FA7236" w:rsidP="00FA7236">
            <w:pPr>
              <w:tabs>
                <w:tab w:val="left" w:pos="0"/>
              </w:tabs>
              <w:spacing w:after="0"/>
              <w:ind w:right="-46"/>
              <w:jc w:val="center"/>
              <w:rPr>
                <w:rFonts w:asciiTheme="minorHAnsi" w:hAnsiTheme="minorHAnsi" w:cstheme="minorHAnsi"/>
                <w:sz w:val="16"/>
                <w:szCs w:val="16"/>
              </w:rPr>
            </w:pPr>
            <w:r w:rsidRPr="00FA7236">
              <w:rPr>
                <w:rFonts w:asciiTheme="minorHAnsi" w:hAnsiTheme="minorHAnsi" w:cstheme="minorHAnsi"/>
                <w:sz w:val="16"/>
                <w:szCs w:val="16"/>
              </w:rPr>
              <w:t>ГРАДОНАЧАЛНИК</w:t>
            </w:r>
          </w:p>
        </w:tc>
      </w:tr>
      <w:tr w:rsidR="00FA7236" w:rsidRPr="00FA7236" w14:paraId="5BC58712" w14:textId="77777777" w:rsidTr="00871C70">
        <w:trPr>
          <w:jc w:val="center"/>
        </w:trPr>
        <w:tc>
          <w:tcPr>
            <w:tcW w:w="3080" w:type="dxa"/>
          </w:tcPr>
          <w:p w14:paraId="720A72E0" w14:textId="77777777" w:rsidR="00FA7236" w:rsidRPr="00FA7236" w:rsidRDefault="00FA7236" w:rsidP="00FA7236">
            <w:pPr>
              <w:tabs>
                <w:tab w:val="left" w:pos="0"/>
              </w:tabs>
              <w:spacing w:after="0"/>
              <w:ind w:right="-46"/>
              <w:jc w:val="center"/>
              <w:rPr>
                <w:rFonts w:asciiTheme="minorHAnsi" w:hAnsiTheme="minorHAnsi" w:cstheme="minorHAnsi"/>
                <w:sz w:val="16"/>
                <w:szCs w:val="16"/>
              </w:rPr>
            </w:pPr>
            <w:r w:rsidRPr="00FA7236">
              <w:rPr>
                <w:rFonts w:asciiTheme="minorHAnsi" w:hAnsiTheme="minorHAnsi" w:cstheme="minorHAnsi"/>
                <w:sz w:val="16"/>
                <w:szCs w:val="16"/>
              </w:rPr>
              <w:t>07.06</w:t>
            </w:r>
            <w:r w:rsidRPr="00FA7236">
              <w:rPr>
                <w:rFonts w:asciiTheme="minorHAnsi" w:hAnsiTheme="minorHAnsi" w:cstheme="minorHAnsi"/>
                <w:sz w:val="16"/>
                <w:szCs w:val="16"/>
                <w:lang w:val="en-US"/>
              </w:rPr>
              <w:t>.202</w:t>
            </w:r>
            <w:r w:rsidRPr="00FA7236">
              <w:rPr>
                <w:rFonts w:asciiTheme="minorHAnsi" w:hAnsiTheme="minorHAnsi" w:cstheme="minorHAnsi"/>
                <w:sz w:val="16"/>
                <w:szCs w:val="16"/>
              </w:rPr>
              <w:t>3 година</w:t>
            </w:r>
          </w:p>
        </w:tc>
        <w:tc>
          <w:tcPr>
            <w:tcW w:w="3081" w:type="dxa"/>
          </w:tcPr>
          <w:p w14:paraId="15E5FC2E" w14:textId="77777777" w:rsidR="00FA7236" w:rsidRPr="00FA7236" w:rsidRDefault="00FA7236" w:rsidP="00FA7236">
            <w:pPr>
              <w:tabs>
                <w:tab w:val="left" w:pos="0"/>
              </w:tabs>
              <w:spacing w:after="0"/>
              <w:ind w:right="-46"/>
              <w:jc w:val="center"/>
              <w:rPr>
                <w:rFonts w:asciiTheme="minorHAnsi" w:hAnsiTheme="minorHAnsi" w:cstheme="minorHAnsi"/>
                <w:sz w:val="16"/>
                <w:szCs w:val="16"/>
              </w:rPr>
            </w:pPr>
          </w:p>
        </w:tc>
        <w:tc>
          <w:tcPr>
            <w:tcW w:w="3081" w:type="dxa"/>
          </w:tcPr>
          <w:p w14:paraId="33082D7B" w14:textId="77777777" w:rsidR="00FA7236" w:rsidRPr="00FA7236" w:rsidRDefault="00FA7236" w:rsidP="00FA7236">
            <w:pPr>
              <w:tabs>
                <w:tab w:val="left" w:pos="0"/>
              </w:tabs>
              <w:spacing w:after="0"/>
              <w:ind w:right="-46"/>
              <w:jc w:val="center"/>
              <w:rPr>
                <w:rFonts w:asciiTheme="minorHAnsi" w:hAnsiTheme="minorHAnsi" w:cstheme="minorHAnsi"/>
                <w:sz w:val="16"/>
                <w:szCs w:val="16"/>
              </w:rPr>
            </w:pPr>
            <w:r w:rsidRPr="00FA7236">
              <w:rPr>
                <w:rFonts w:asciiTheme="minorHAnsi" w:hAnsiTheme="minorHAnsi" w:cstheme="minorHAnsi"/>
                <w:sz w:val="16"/>
                <w:szCs w:val="16"/>
              </w:rPr>
              <w:t>на Општина Прилеп</w:t>
            </w:r>
          </w:p>
        </w:tc>
      </w:tr>
      <w:tr w:rsidR="00FA7236" w:rsidRPr="00FA7236" w14:paraId="70A11DD7" w14:textId="77777777" w:rsidTr="00871C70">
        <w:trPr>
          <w:jc w:val="center"/>
        </w:trPr>
        <w:tc>
          <w:tcPr>
            <w:tcW w:w="3080" w:type="dxa"/>
          </w:tcPr>
          <w:p w14:paraId="43DBB101" w14:textId="77777777" w:rsidR="00FA7236" w:rsidRPr="00FA7236" w:rsidRDefault="00FA7236" w:rsidP="00FA7236">
            <w:pPr>
              <w:tabs>
                <w:tab w:val="left" w:pos="0"/>
              </w:tabs>
              <w:spacing w:after="0"/>
              <w:ind w:right="-46"/>
              <w:jc w:val="center"/>
              <w:rPr>
                <w:rFonts w:asciiTheme="minorHAnsi" w:hAnsiTheme="minorHAnsi" w:cstheme="minorHAnsi"/>
                <w:sz w:val="16"/>
                <w:szCs w:val="16"/>
              </w:rPr>
            </w:pPr>
            <w:r w:rsidRPr="00FA7236">
              <w:rPr>
                <w:rFonts w:asciiTheme="minorHAnsi" w:hAnsiTheme="minorHAnsi" w:cstheme="minorHAnsi"/>
                <w:sz w:val="16"/>
                <w:szCs w:val="16"/>
              </w:rPr>
              <w:t>П р и л е п</w:t>
            </w:r>
          </w:p>
        </w:tc>
        <w:tc>
          <w:tcPr>
            <w:tcW w:w="3081" w:type="dxa"/>
          </w:tcPr>
          <w:p w14:paraId="5E2249AE" w14:textId="77777777" w:rsidR="00FA7236" w:rsidRPr="00FA7236" w:rsidRDefault="00FA7236" w:rsidP="00FA7236">
            <w:pPr>
              <w:tabs>
                <w:tab w:val="left" w:pos="0"/>
              </w:tabs>
              <w:spacing w:after="0"/>
              <w:ind w:right="-46"/>
              <w:jc w:val="center"/>
              <w:rPr>
                <w:rFonts w:asciiTheme="minorHAnsi" w:hAnsiTheme="minorHAnsi" w:cstheme="minorHAnsi"/>
                <w:sz w:val="16"/>
                <w:szCs w:val="16"/>
              </w:rPr>
            </w:pPr>
          </w:p>
        </w:tc>
        <w:tc>
          <w:tcPr>
            <w:tcW w:w="3081" w:type="dxa"/>
          </w:tcPr>
          <w:p w14:paraId="64717BA4" w14:textId="77777777" w:rsidR="00FA7236" w:rsidRPr="00FA7236" w:rsidRDefault="00FA7236" w:rsidP="00FA7236">
            <w:pPr>
              <w:tabs>
                <w:tab w:val="left" w:pos="0"/>
              </w:tabs>
              <w:spacing w:after="0"/>
              <w:ind w:right="-46"/>
              <w:jc w:val="center"/>
              <w:rPr>
                <w:rFonts w:asciiTheme="minorHAnsi" w:hAnsiTheme="minorHAnsi" w:cstheme="minorHAnsi"/>
                <w:sz w:val="16"/>
                <w:szCs w:val="16"/>
              </w:rPr>
            </w:pPr>
            <w:r w:rsidRPr="00FA7236">
              <w:rPr>
                <w:rFonts w:asciiTheme="minorHAnsi" w:hAnsiTheme="minorHAnsi" w:cstheme="minorHAnsi"/>
                <w:sz w:val="16"/>
                <w:szCs w:val="16"/>
              </w:rPr>
              <w:t>Борче Јовчески</w:t>
            </w:r>
          </w:p>
        </w:tc>
      </w:tr>
    </w:tbl>
    <w:p w14:paraId="67F53C49" w14:textId="77777777" w:rsidR="00D815F5" w:rsidRPr="00FA7236" w:rsidRDefault="00D815F5" w:rsidP="006B61EA">
      <w:pPr>
        <w:overflowPunct w:val="0"/>
        <w:autoSpaceDE w:val="0"/>
        <w:autoSpaceDN w:val="0"/>
        <w:adjustRightInd w:val="0"/>
        <w:spacing w:after="0" w:line="240" w:lineRule="auto"/>
        <w:ind w:right="4"/>
        <w:jc w:val="center"/>
        <w:rPr>
          <w:rFonts w:eastAsia="Calibri" w:cstheme="minorHAnsi"/>
          <w:b/>
          <w:i/>
          <w:sz w:val="20"/>
          <w:szCs w:val="20"/>
        </w:rPr>
      </w:pPr>
    </w:p>
    <w:p w14:paraId="6CF4A92F" w14:textId="77777777" w:rsidR="00D815F5" w:rsidRDefault="00D815F5" w:rsidP="006B61EA">
      <w:pPr>
        <w:overflowPunct w:val="0"/>
        <w:autoSpaceDE w:val="0"/>
        <w:autoSpaceDN w:val="0"/>
        <w:adjustRightInd w:val="0"/>
        <w:spacing w:after="0" w:line="240" w:lineRule="auto"/>
        <w:ind w:right="4"/>
        <w:jc w:val="center"/>
        <w:rPr>
          <w:rFonts w:eastAsia="Calibri" w:cstheme="minorHAnsi"/>
          <w:b/>
          <w:i/>
          <w:sz w:val="20"/>
          <w:szCs w:val="20"/>
        </w:rPr>
      </w:pPr>
    </w:p>
    <w:p w14:paraId="122FF98D" w14:textId="77777777" w:rsidR="00FA7236" w:rsidRPr="00FA7236" w:rsidRDefault="00FA7236" w:rsidP="00FA7236">
      <w:pPr>
        <w:ind w:right="-46" w:firstLine="567"/>
        <w:jc w:val="both"/>
        <w:rPr>
          <w:rFonts w:cstheme="minorHAnsi"/>
          <w:sz w:val="20"/>
          <w:szCs w:val="20"/>
        </w:rPr>
      </w:pPr>
      <w:r w:rsidRPr="00FA7236">
        <w:rPr>
          <w:rFonts w:cstheme="minorHAnsi"/>
          <w:sz w:val="20"/>
          <w:szCs w:val="20"/>
        </w:rPr>
        <w:t>Врз основа на член 36 став 1 точка 15 од Законот за локалната самоуправа ("Службен весник на РМ" бр. 5/2002), член 20-б став 1 алинеа 3 и став 2 од Законот за вработени во јавниот сектор ("Службен весник на РМ" бр.27/14, 199/14, 27/16,  35/2018, 198/18 и 143/19) и член 26 став 1 точка 46 од Статутот на Општина Прилеп ("Службен гласник на Општина Прилеп" бр. 6/2003 и 4/2005, 11/2008, 9/2019, 5/2021 и 3/2023 ), Советот на Општина Прилеп на седницата, одржана на ден 07.06.2023 година, донесе:</w:t>
      </w:r>
    </w:p>
    <w:p w14:paraId="77A80FD5" w14:textId="77777777" w:rsidR="00FA7236" w:rsidRPr="00FA7236" w:rsidRDefault="00FA7236" w:rsidP="00FA7236">
      <w:pPr>
        <w:tabs>
          <w:tab w:val="left" w:pos="7513"/>
          <w:tab w:val="left" w:pos="8222"/>
        </w:tabs>
        <w:ind w:right="521"/>
        <w:rPr>
          <w:rFonts w:cstheme="minorHAnsi"/>
          <w:b/>
          <w:sz w:val="20"/>
          <w:szCs w:val="20"/>
        </w:rPr>
      </w:pPr>
    </w:p>
    <w:p w14:paraId="05744B8E" w14:textId="77777777" w:rsidR="00FA7236" w:rsidRPr="00FA7236" w:rsidRDefault="00FA7236" w:rsidP="00FA7236">
      <w:pPr>
        <w:tabs>
          <w:tab w:val="left" w:pos="7513"/>
          <w:tab w:val="left" w:pos="8080"/>
        </w:tabs>
        <w:spacing w:after="0"/>
        <w:ind w:right="-46"/>
        <w:jc w:val="center"/>
        <w:rPr>
          <w:rFonts w:cstheme="minorHAnsi"/>
          <w:b/>
          <w:sz w:val="20"/>
          <w:szCs w:val="20"/>
        </w:rPr>
      </w:pPr>
      <w:r w:rsidRPr="00FA7236">
        <w:rPr>
          <w:rFonts w:cstheme="minorHAnsi"/>
          <w:b/>
          <w:sz w:val="20"/>
          <w:szCs w:val="20"/>
        </w:rPr>
        <w:t>ОДЛУКА</w:t>
      </w:r>
    </w:p>
    <w:p w14:paraId="59832CB9" w14:textId="666AD7C4" w:rsidR="00FA7236" w:rsidRPr="00FA7236" w:rsidRDefault="00FA7236" w:rsidP="00FA7236">
      <w:pPr>
        <w:spacing w:after="0"/>
        <w:ind w:right="-454"/>
        <w:jc w:val="center"/>
        <w:rPr>
          <w:rFonts w:cstheme="minorHAnsi"/>
          <w:b/>
          <w:sz w:val="20"/>
          <w:szCs w:val="20"/>
        </w:rPr>
      </w:pPr>
      <w:r w:rsidRPr="00FA7236">
        <w:rPr>
          <w:rFonts w:cstheme="minorHAnsi"/>
          <w:b/>
          <w:sz w:val="20"/>
          <w:szCs w:val="20"/>
          <w:lang w:val="en-GB"/>
        </w:rPr>
        <w:t>за давање согласност на на Годишниот план за</w:t>
      </w:r>
      <w:r>
        <w:rPr>
          <w:rFonts w:cstheme="minorHAnsi"/>
          <w:b/>
          <w:sz w:val="20"/>
          <w:szCs w:val="20"/>
          <w:lang w:val="en-GB"/>
        </w:rPr>
        <w:t xml:space="preserve"> </w:t>
      </w:r>
      <w:r w:rsidRPr="00FA7236">
        <w:rPr>
          <w:rFonts w:cstheme="minorHAnsi"/>
          <w:b/>
          <w:sz w:val="20"/>
          <w:szCs w:val="20"/>
          <w:lang w:val="en-GB"/>
        </w:rPr>
        <w:t>вработување во 202</w:t>
      </w:r>
      <w:r w:rsidRPr="00FA7236">
        <w:rPr>
          <w:rFonts w:cstheme="minorHAnsi"/>
          <w:b/>
          <w:sz w:val="20"/>
          <w:szCs w:val="20"/>
        </w:rPr>
        <w:t>4</w:t>
      </w:r>
      <w:r w:rsidRPr="00FA7236">
        <w:rPr>
          <w:rFonts w:cstheme="minorHAnsi"/>
          <w:b/>
          <w:sz w:val="20"/>
          <w:szCs w:val="20"/>
          <w:lang w:val="en-GB"/>
        </w:rPr>
        <w:t xml:space="preserve"> година, </w:t>
      </w:r>
    </w:p>
    <w:p w14:paraId="1857A082" w14:textId="77777777" w:rsidR="00FA7236" w:rsidRPr="00FA7236" w:rsidRDefault="00FA7236" w:rsidP="00FA7236">
      <w:pPr>
        <w:spacing w:after="0"/>
        <w:ind w:right="-454"/>
        <w:jc w:val="center"/>
        <w:rPr>
          <w:rFonts w:cstheme="minorHAnsi"/>
          <w:b/>
          <w:sz w:val="20"/>
          <w:szCs w:val="20"/>
        </w:rPr>
      </w:pPr>
      <w:r w:rsidRPr="00FA7236">
        <w:rPr>
          <w:rFonts w:cstheme="minorHAnsi"/>
          <w:b/>
          <w:sz w:val="20"/>
          <w:szCs w:val="20"/>
          <w:lang w:val="en-GB"/>
        </w:rPr>
        <w:t xml:space="preserve">на </w:t>
      </w:r>
      <w:r w:rsidRPr="00FA7236">
        <w:rPr>
          <w:rFonts w:cstheme="minorHAnsi"/>
          <w:b/>
          <w:color w:val="000000"/>
          <w:sz w:val="20"/>
          <w:szCs w:val="20"/>
          <w:lang w:eastAsia="mk-MK"/>
        </w:rPr>
        <w:t>ООУ “Кочо Рацин”-Прилеп</w:t>
      </w:r>
    </w:p>
    <w:p w14:paraId="6B3A19D1" w14:textId="77777777" w:rsidR="00FA7236" w:rsidRPr="00FA7236" w:rsidRDefault="00FA7236" w:rsidP="00FA7236">
      <w:pPr>
        <w:ind w:right="-454"/>
        <w:rPr>
          <w:rFonts w:cstheme="minorHAnsi"/>
          <w:sz w:val="20"/>
          <w:szCs w:val="20"/>
        </w:rPr>
      </w:pPr>
    </w:p>
    <w:p w14:paraId="2EFD663B" w14:textId="77777777" w:rsidR="00FA7236" w:rsidRDefault="00FA7236" w:rsidP="00FA7236">
      <w:pPr>
        <w:ind w:left="1134" w:right="1134"/>
        <w:contextualSpacing/>
        <w:jc w:val="center"/>
        <w:rPr>
          <w:rFonts w:cstheme="minorHAnsi"/>
          <w:sz w:val="20"/>
          <w:szCs w:val="20"/>
        </w:rPr>
      </w:pPr>
      <w:r w:rsidRPr="00FA7236">
        <w:rPr>
          <w:rFonts w:cstheme="minorHAnsi"/>
          <w:sz w:val="20"/>
          <w:szCs w:val="20"/>
        </w:rPr>
        <w:t>член 1</w:t>
      </w:r>
    </w:p>
    <w:p w14:paraId="77C915E1" w14:textId="77777777" w:rsidR="00FA7236" w:rsidRPr="00FA7236" w:rsidRDefault="00FA7236" w:rsidP="00FA7236">
      <w:pPr>
        <w:ind w:left="1134" w:right="1134"/>
        <w:contextualSpacing/>
        <w:jc w:val="center"/>
        <w:rPr>
          <w:rFonts w:cstheme="minorHAnsi"/>
          <w:sz w:val="20"/>
          <w:szCs w:val="20"/>
        </w:rPr>
      </w:pPr>
    </w:p>
    <w:p w14:paraId="2308AF60" w14:textId="12465C7E" w:rsidR="00FA7236" w:rsidRPr="00FA7236" w:rsidRDefault="00FA7236" w:rsidP="00FA7236">
      <w:pPr>
        <w:ind w:right="-46" w:firstLine="720"/>
        <w:jc w:val="both"/>
        <w:rPr>
          <w:rFonts w:cstheme="minorHAnsi"/>
          <w:sz w:val="20"/>
          <w:szCs w:val="20"/>
        </w:rPr>
      </w:pPr>
      <w:r w:rsidRPr="00FA7236">
        <w:rPr>
          <w:rFonts w:cstheme="minorHAnsi"/>
          <w:sz w:val="20"/>
          <w:szCs w:val="20"/>
        </w:rPr>
        <w:t xml:space="preserve">Се дава согласност на Годишниот план за вработување во 2024 година, на </w:t>
      </w:r>
      <w:r w:rsidRPr="00FA7236">
        <w:rPr>
          <w:rFonts w:cstheme="minorHAnsi"/>
          <w:color w:val="000000"/>
          <w:sz w:val="20"/>
          <w:szCs w:val="20"/>
          <w:lang w:eastAsia="mk-MK"/>
        </w:rPr>
        <w:t>ООУ “Кочо Рацин”-Прилеп</w:t>
      </w:r>
      <w:r w:rsidRPr="00FA7236">
        <w:rPr>
          <w:rFonts w:cstheme="minorHAnsi"/>
          <w:sz w:val="20"/>
          <w:szCs w:val="20"/>
        </w:rPr>
        <w:t>, бр.01-132/1 од 17.05.2023 година</w:t>
      </w:r>
      <w:r w:rsidRPr="00FA7236">
        <w:rPr>
          <w:rFonts w:cstheme="minorHAnsi"/>
          <w:sz w:val="20"/>
          <w:szCs w:val="20"/>
          <w:lang w:val="ru-RU"/>
        </w:rPr>
        <w:t>.</w:t>
      </w:r>
    </w:p>
    <w:p w14:paraId="0C97AEB5" w14:textId="77777777" w:rsidR="00FA7236" w:rsidRPr="00FA7236" w:rsidRDefault="00FA7236" w:rsidP="00FA7236">
      <w:pPr>
        <w:ind w:right="-46"/>
        <w:jc w:val="center"/>
        <w:rPr>
          <w:rFonts w:cstheme="minorHAnsi"/>
          <w:sz w:val="20"/>
          <w:szCs w:val="20"/>
        </w:rPr>
      </w:pPr>
      <w:r w:rsidRPr="00FA7236">
        <w:rPr>
          <w:rFonts w:cstheme="minorHAnsi"/>
          <w:sz w:val="20"/>
          <w:szCs w:val="20"/>
        </w:rPr>
        <w:t>член 2</w:t>
      </w:r>
    </w:p>
    <w:p w14:paraId="10F45F0D" w14:textId="7859459B" w:rsidR="00FA7236" w:rsidRPr="00FA7236" w:rsidRDefault="00FA7236" w:rsidP="00FA7236">
      <w:pPr>
        <w:ind w:right="-46" w:firstLine="720"/>
        <w:jc w:val="both"/>
        <w:rPr>
          <w:rFonts w:cstheme="minorHAnsi"/>
          <w:sz w:val="20"/>
          <w:szCs w:val="20"/>
        </w:rPr>
      </w:pPr>
      <w:r w:rsidRPr="00FA7236">
        <w:rPr>
          <w:rFonts w:cstheme="minorHAnsi"/>
          <w:sz w:val="20"/>
          <w:szCs w:val="20"/>
        </w:rPr>
        <w:t xml:space="preserve">Одлуката да се достави до </w:t>
      </w:r>
      <w:r w:rsidRPr="00FA7236">
        <w:rPr>
          <w:rFonts w:cstheme="minorHAnsi"/>
          <w:color w:val="000000"/>
          <w:sz w:val="20"/>
          <w:szCs w:val="20"/>
          <w:lang w:eastAsia="mk-MK"/>
        </w:rPr>
        <w:t>ООУ “Кочо Рацин”-Прилеп</w:t>
      </w:r>
      <w:r w:rsidRPr="00FA7236">
        <w:rPr>
          <w:rFonts w:cstheme="minorHAnsi"/>
          <w:sz w:val="20"/>
          <w:szCs w:val="20"/>
        </w:rPr>
        <w:t>, Градоначалникот, архивата на Општина Прилеп.</w:t>
      </w:r>
    </w:p>
    <w:p w14:paraId="09EF2B86" w14:textId="77777777" w:rsidR="00FA7236" w:rsidRPr="00FA7236" w:rsidRDefault="00FA7236" w:rsidP="00FA7236">
      <w:pPr>
        <w:ind w:right="-46"/>
        <w:jc w:val="center"/>
        <w:rPr>
          <w:rFonts w:cstheme="minorHAnsi"/>
          <w:sz w:val="20"/>
          <w:szCs w:val="20"/>
        </w:rPr>
      </w:pPr>
      <w:r w:rsidRPr="00FA7236">
        <w:rPr>
          <w:rFonts w:cstheme="minorHAnsi"/>
          <w:sz w:val="20"/>
          <w:szCs w:val="20"/>
        </w:rPr>
        <w:t>член 3</w:t>
      </w:r>
    </w:p>
    <w:p w14:paraId="37657731" w14:textId="77777777" w:rsidR="00FA7236" w:rsidRPr="00FA7236" w:rsidRDefault="00FA7236" w:rsidP="00FA7236">
      <w:pPr>
        <w:ind w:right="-46" w:firstLine="720"/>
        <w:jc w:val="both"/>
        <w:rPr>
          <w:rFonts w:cstheme="minorHAnsi"/>
          <w:sz w:val="20"/>
          <w:szCs w:val="20"/>
        </w:rPr>
      </w:pPr>
      <w:r w:rsidRPr="00FA7236">
        <w:rPr>
          <w:rFonts w:cstheme="minorHAnsi"/>
          <w:sz w:val="20"/>
          <w:szCs w:val="20"/>
        </w:rPr>
        <w:t>Одлуката влегува во сила, осмиот ден од денот на објавувањето во ’’Службен гласник на Општина Прилеп’’.</w:t>
      </w:r>
    </w:p>
    <w:p w14:paraId="5494E13A" w14:textId="4D0C152F" w:rsidR="00FA7236" w:rsidRPr="00500A3D" w:rsidRDefault="00FA7236" w:rsidP="00FA7236">
      <w:pPr>
        <w:pStyle w:val="xxmsonormal"/>
        <w:shd w:val="clear" w:color="auto" w:fill="FFFFFF"/>
        <w:spacing w:before="0" w:beforeAutospacing="0" w:after="0" w:afterAutospacing="0"/>
        <w:ind w:right="-45"/>
        <w:jc w:val="both"/>
        <w:rPr>
          <w:rFonts w:asciiTheme="minorHAnsi" w:hAnsiTheme="minorHAnsi" w:cstheme="minorHAnsi"/>
          <w:color w:val="000000"/>
          <w:sz w:val="16"/>
          <w:szCs w:val="16"/>
          <w:bdr w:val="none" w:sz="0" w:space="0" w:color="auto" w:frame="1"/>
        </w:rPr>
      </w:pPr>
      <w:r>
        <w:rPr>
          <w:rFonts w:asciiTheme="minorHAnsi" w:hAnsiTheme="minorHAnsi" w:cstheme="minorHAnsi"/>
          <w:color w:val="000000"/>
          <w:sz w:val="16"/>
          <w:szCs w:val="16"/>
          <w:bdr w:val="none" w:sz="0" w:space="0" w:color="auto" w:frame="1"/>
          <w:lang w:val="en-US"/>
        </w:rPr>
        <w:t xml:space="preserve">        </w:t>
      </w:r>
      <w:r w:rsidRPr="00500A3D">
        <w:rPr>
          <w:rFonts w:asciiTheme="minorHAnsi" w:hAnsiTheme="minorHAnsi" w:cstheme="minorHAnsi"/>
          <w:color w:val="000000"/>
          <w:sz w:val="16"/>
          <w:szCs w:val="16"/>
          <w:bdr w:val="none" w:sz="0" w:space="0" w:color="auto" w:frame="1"/>
          <w:lang w:val="en-US"/>
        </w:rPr>
        <w:t>Број 09-</w:t>
      </w:r>
      <w:r>
        <w:rPr>
          <w:rFonts w:asciiTheme="minorHAnsi" w:hAnsiTheme="minorHAnsi" w:cstheme="minorHAnsi"/>
          <w:color w:val="000000"/>
          <w:sz w:val="16"/>
          <w:szCs w:val="16"/>
          <w:bdr w:val="none" w:sz="0" w:space="0" w:color="auto" w:frame="1"/>
        </w:rPr>
        <w:t>19</w:t>
      </w:r>
      <w:r>
        <w:rPr>
          <w:rFonts w:asciiTheme="minorHAnsi" w:hAnsiTheme="minorHAnsi" w:cstheme="minorHAnsi"/>
          <w:color w:val="000000"/>
          <w:sz w:val="16"/>
          <w:szCs w:val="16"/>
          <w:bdr w:val="none" w:sz="0" w:space="0" w:color="auto" w:frame="1"/>
          <w:lang w:val="en-US"/>
        </w:rPr>
        <w:t>98</w:t>
      </w:r>
      <w:r>
        <w:rPr>
          <w:rFonts w:asciiTheme="minorHAnsi" w:hAnsiTheme="minorHAnsi" w:cstheme="minorHAnsi"/>
          <w:color w:val="000000"/>
          <w:sz w:val="16"/>
          <w:szCs w:val="16"/>
          <w:bdr w:val="none" w:sz="0" w:space="0" w:color="auto" w:frame="1"/>
        </w:rPr>
        <w:t>/</w:t>
      </w:r>
      <w:r>
        <w:rPr>
          <w:rFonts w:asciiTheme="minorHAnsi" w:hAnsiTheme="minorHAnsi" w:cstheme="minorHAnsi"/>
          <w:color w:val="000000"/>
          <w:sz w:val="16"/>
          <w:szCs w:val="16"/>
          <w:bdr w:val="none" w:sz="0" w:space="0" w:color="auto" w:frame="1"/>
          <w:lang w:val="en-US"/>
        </w:rPr>
        <w:t>1</w:t>
      </w:r>
      <w:r>
        <w:rPr>
          <w:rFonts w:asciiTheme="minorHAnsi" w:hAnsiTheme="minorHAnsi" w:cstheme="minorHAnsi"/>
          <w:color w:val="000000"/>
          <w:sz w:val="16"/>
          <w:szCs w:val="16"/>
          <w:bdr w:val="none" w:sz="0" w:space="0" w:color="auto" w:frame="1"/>
          <w:lang w:val="en-US"/>
        </w:rPr>
        <w:t>5</w:t>
      </w:r>
      <w:r w:rsidRPr="00500A3D">
        <w:rPr>
          <w:rFonts w:asciiTheme="minorHAnsi" w:hAnsiTheme="minorHAnsi" w:cstheme="minorHAnsi"/>
          <w:color w:val="000000"/>
          <w:sz w:val="16"/>
          <w:szCs w:val="16"/>
          <w:bdr w:val="none" w:sz="0" w:space="0" w:color="auto" w:frame="1"/>
        </w:rPr>
        <w:t>                                   </w:t>
      </w:r>
      <w:r w:rsidRPr="00500A3D">
        <w:rPr>
          <w:rFonts w:asciiTheme="minorHAnsi" w:hAnsiTheme="minorHAnsi" w:cstheme="minorHAnsi"/>
          <w:color w:val="000000"/>
          <w:sz w:val="16"/>
          <w:szCs w:val="16"/>
          <w:bdr w:val="none" w:sz="0" w:space="0" w:color="auto" w:frame="1"/>
          <w:lang w:val="en-US"/>
        </w:rPr>
        <w:t xml:space="preserve">      </w:t>
      </w:r>
      <w:r w:rsidRPr="00500A3D">
        <w:rPr>
          <w:rFonts w:asciiTheme="minorHAnsi" w:hAnsiTheme="minorHAnsi" w:cstheme="minorHAnsi"/>
          <w:color w:val="000000"/>
          <w:sz w:val="16"/>
          <w:szCs w:val="16"/>
          <w:bdr w:val="none" w:sz="0" w:space="0" w:color="auto" w:frame="1"/>
        </w:rPr>
        <w:t>   ПРЕТСЕДАТЕЛ</w:t>
      </w:r>
    </w:p>
    <w:p w14:paraId="6E915A7D" w14:textId="3EF65F6A" w:rsidR="00FA7236" w:rsidRPr="00500A3D" w:rsidRDefault="00FA7236" w:rsidP="00FA7236">
      <w:pPr>
        <w:pStyle w:val="xxmsonormal"/>
        <w:shd w:val="clear" w:color="auto" w:fill="FFFFFF"/>
        <w:spacing w:before="0" w:beforeAutospacing="0" w:after="0" w:afterAutospacing="0"/>
        <w:ind w:right="-45"/>
        <w:jc w:val="both"/>
        <w:rPr>
          <w:rFonts w:asciiTheme="minorHAnsi" w:hAnsiTheme="minorHAnsi" w:cstheme="minorHAnsi"/>
          <w:color w:val="000000"/>
          <w:sz w:val="16"/>
          <w:szCs w:val="16"/>
          <w:bdr w:val="none" w:sz="0" w:space="0" w:color="auto" w:frame="1"/>
        </w:rPr>
      </w:pPr>
      <w:r>
        <w:rPr>
          <w:rFonts w:asciiTheme="minorHAnsi" w:hAnsiTheme="minorHAnsi" w:cstheme="minorHAnsi"/>
          <w:color w:val="000000"/>
          <w:sz w:val="16"/>
          <w:szCs w:val="16"/>
          <w:bdr w:val="none" w:sz="0" w:space="0" w:color="auto" w:frame="1"/>
          <w:lang w:val="en-US"/>
        </w:rPr>
        <w:t xml:space="preserve">   </w:t>
      </w:r>
      <w:r>
        <w:rPr>
          <w:rFonts w:asciiTheme="minorHAnsi" w:hAnsiTheme="minorHAnsi" w:cstheme="minorHAnsi"/>
          <w:color w:val="000000"/>
          <w:sz w:val="16"/>
          <w:szCs w:val="16"/>
          <w:bdr w:val="none" w:sz="0" w:space="0" w:color="auto" w:frame="1"/>
        </w:rPr>
        <w:t xml:space="preserve"> </w:t>
      </w:r>
      <w:r w:rsidRPr="00500A3D">
        <w:rPr>
          <w:rFonts w:asciiTheme="minorHAnsi" w:hAnsiTheme="minorHAnsi" w:cstheme="minorHAnsi"/>
          <w:color w:val="000000"/>
          <w:sz w:val="16"/>
          <w:szCs w:val="16"/>
          <w:bdr w:val="none" w:sz="0" w:space="0" w:color="auto" w:frame="1"/>
          <w:lang w:val="en-US"/>
        </w:rPr>
        <w:t xml:space="preserve">  </w:t>
      </w:r>
      <w:r>
        <w:rPr>
          <w:rFonts w:asciiTheme="minorHAnsi" w:hAnsiTheme="minorHAnsi" w:cstheme="minorHAnsi"/>
          <w:color w:val="000000"/>
          <w:sz w:val="16"/>
          <w:szCs w:val="16"/>
          <w:bdr w:val="none" w:sz="0" w:space="0" w:color="auto" w:frame="1"/>
          <w:lang w:val="en-US"/>
        </w:rPr>
        <w:t>07</w:t>
      </w:r>
      <w:r w:rsidRPr="00500A3D">
        <w:rPr>
          <w:rFonts w:asciiTheme="minorHAnsi" w:hAnsiTheme="minorHAnsi" w:cstheme="minorHAnsi"/>
          <w:color w:val="000000"/>
          <w:sz w:val="16"/>
          <w:szCs w:val="16"/>
          <w:bdr w:val="none" w:sz="0" w:space="0" w:color="auto" w:frame="1"/>
        </w:rPr>
        <w:t>.0</w:t>
      </w:r>
      <w:r>
        <w:rPr>
          <w:rFonts w:asciiTheme="minorHAnsi" w:hAnsiTheme="minorHAnsi" w:cstheme="minorHAnsi"/>
          <w:color w:val="000000"/>
          <w:sz w:val="16"/>
          <w:szCs w:val="16"/>
          <w:bdr w:val="none" w:sz="0" w:space="0" w:color="auto" w:frame="1"/>
          <w:lang w:val="en-US"/>
        </w:rPr>
        <w:t>6</w:t>
      </w:r>
      <w:r w:rsidRPr="00500A3D">
        <w:rPr>
          <w:rFonts w:asciiTheme="minorHAnsi" w:hAnsiTheme="minorHAnsi" w:cstheme="minorHAnsi"/>
          <w:color w:val="000000"/>
          <w:sz w:val="16"/>
          <w:szCs w:val="16"/>
          <w:bdr w:val="none" w:sz="0" w:space="0" w:color="auto" w:frame="1"/>
        </w:rPr>
        <w:t>.2023</w:t>
      </w:r>
      <w:r w:rsidRPr="00500A3D">
        <w:rPr>
          <w:rFonts w:asciiTheme="minorHAnsi" w:hAnsiTheme="minorHAnsi" w:cstheme="minorHAnsi"/>
          <w:color w:val="000000"/>
          <w:sz w:val="16"/>
          <w:szCs w:val="16"/>
          <w:bdr w:val="none" w:sz="0" w:space="0" w:color="auto" w:frame="1"/>
          <w:lang w:val="en-US"/>
        </w:rPr>
        <w:t> година             </w:t>
      </w:r>
      <w:r w:rsidRPr="00500A3D">
        <w:rPr>
          <w:rFonts w:asciiTheme="minorHAnsi" w:hAnsiTheme="minorHAnsi" w:cstheme="minorHAnsi"/>
          <w:color w:val="000000"/>
          <w:sz w:val="16"/>
          <w:szCs w:val="16"/>
          <w:bdr w:val="none" w:sz="0" w:space="0" w:color="auto" w:frame="1"/>
        </w:rPr>
        <w:t>               </w:t>
      </w:r>
      <w:r w:rsidRPr="00500A3D">
        <w:rPr>
          <w:rFonts w:asciiTheme="minorHAnsi" w:hAnsiTheme="minorHAnsi" w:cstheme="minorHAnsi"/>
          <w:color w:val="000000"/>
          <w:sz w:val="16"/>
          <w:szCs w:val="16"/>
          <w:bdr w:val="none" w:sz="0" w:space="0" w:color="auto" w:frame="1"/>
          <w:lang w:val="en-US"/>
        </w:rPr>
        <w:t xml:space="preserve">  на </w:t>
      </w:r>
      <w:r w:rsidRPr="00500A3D">
        <w:rPr>
          <w:rFonts w:asciiTheme="minorHAnsi" w:hAnsiTheme="minorHAnsi" w:cstheme="minorHAnsi"/>
          <w:color w:val="000000"/>
          <w:sz w:val="16"/>
          <w:szCs w:val="16"/>
          <w:bdr w:val="none" w:sz="0" w:space="0" w:color="auto" w:frame="1"/>
        </w:rPr>
        <w:t>Совет на Општина</w:t>
      </w:r>
      <w:r w:rsidRPr="00500A3D">
        <w:rPr>
          <w:rFonts w:asciiTheme="minorHAnsi" w:hAnsiTheme="minorHAnsi" w:cstheme="minorHAnsi"/>
          <w:color w:val="000000"/>
          <w:sz w:val="16"/>
          <w:szCs w:val="16"/>
          <w:bdr w:val="none" w:sz="0" w:space="0" w:color="auto" w:frame="1"/>
          <w:lang w:val="en-US"/>
        </w:rPr>
        <w:t xml:space="preserve"> Прил</w:t>
      </w:r>
      <w:r w:rsidRPr="00500A3D">
        <w:rPr>
          <w:rFonts w:asciiTheme="minorHAnsi" w:hAnsiTheme="minorHAnsi" w:cstheme="minorHAnsi"/>
          <w:color w:val="000000"/>
          <w:sz w:val="16"/>
          <w:szCs w:val="16"/>
          <w:bdr w:val="none" w:sz="0" w:space="0" w:color="auto" w:frame="1"/>
        </w:rPr>
        <w:t>еп</w:t>
      </w:r>
    </w:p>
    <w:p w14:paraId="5949673E" w14:textId="367A75C4" w:rsidR="00FA7236" w:rsidRPr="00A86E68" w:rsidRDefault="00FA7236" w:rsidP="00FA7236">
      <w:pPr>
        <w:jc w:val="both"/>
        <w:rPr>
          <w:rFonts w:cstheme="minorHAnsi"/>
          <w:sz w:val="20"/>
          <w:szCs w:val="20"/>
        </w:rPr>
      </w:pPr>
      <w:r w:rsidRPr="00500A3D">
        <w:rPr>
          <w:rFonts w:cstheme="minorHAnsi"/>
          <w:color w:val="000000"/>
          <w:sz w:val="16"/>
          <w:szCs w:val="16"/>
          <w:bdr w:val="none" w:sz="0" w:space="0" w:color="auto" w:frame="1"/>
          <w:lang w:val="en-US"/>
        </w:rPr>
        <w:t xml:space="preserve">          </w:t>
      </w:r>
      <w:r w:rsidRPr="00500A3D">
        <w:rPr>
          <w:rFonts w:cstheme="minorHAnsi"/>
          <w:color w:val="000000"/>
          <w:sz w:val="16"/>
          <w:szCs w:val="16"/>
          <w:bdr w:val="none" w:sz="0" w:space="0" w:color="auto" w:frame="1"/>
        </w:rPr>
        <w:t>П р и л е п                     </w:t>
      </w:r>
      <w:r w:rsidRPr="00500A3D">
        <w:rPr>
          <w:rFonts w:cstheme="minorHAnsi"/>
          <w:color w:val="000000"/>
          <w:sz w:val="16"/>
          <w:szCs w:val="16"/>
          <w:bdr w:val="none" w:sz="0" w:space="0" w:color="auto" w:frame="1"/>
          <w:lang w:val="en-US"/>
        </w:rPr>
        <w:t xml:space="preserve">                  </w:t>
      </w:r>
      <w:r w:rsidRPr="00500A3D">
        <w:rPr>
          <w:rFonts w:cstheme="minorHAnsi"/>
          <w:color w:val="000000"/>
          <w:sz w:val="16"/>
          <w:szCs w:val="16"/>
          <w:bdr w:val="none" w:sz="0" w:space="0" w:color="auto" w:frame="1"/>
        </w:rPr>
        <w:t>  </w:t>
      </w:r>
      <w:r>
        <w:rPr>
          <w:rFonts w:cstheme="minorHAnsi"/>
          <w:color w:val="000000"/>
          <w:sz w:val="16"/>
          <w:szCs w:val="16"/>
          <w:bdr w:val="none" w:sz="0" w:space="0" w:color="auto" w:frame="1"/>
          <w:lang w:val="en-US"/>
        </w:rPr>
        <w:t xml:space="preserve">       </w:t>
      </w:r>
      <w:r w:rsidRPr="00500A3D">
        <w:rPr>
          <w:rFonts w:cstheme="minorHAnsi"/>
          <w:color w:val="000000"/>
          <w:sz w:val="16"/>
          <w:szCs w:val="16"/>
          <w:bdr w:val="none" w:sz="0" w:space="0" w:color="auto" w:frame="1"/>
        </w:rPr>
        <w:t> Дејан Проданоски</w:t>
      </w:r>
    </w:p>
    <w:p w14:paraId="4A9A5F87" w14:textId="77777777" w:rsidR="00FA7236" w:rsidRPr="00FA7236" w:rsidRDefault="00FA7236" w:rsidP="00FA7236">
      <w:pPr>
        <w:ind w:right="-46"/>
        <w:jc w:val="both"/>
        <w:rPr>
          <w:rFonts w:cstheme="minorHAnsi"/>
          <w:sz w:val="20"/>
          <w:szCs w:val="20"/>
        </w:rPr>
      </w:pPr>
    </w:p>
    <w:p w14:paraId="1F4F97E2" w14:textId="77777777" w:rsidR="00FA7236" w:rsidRPr="00FA7236" w:rsidRDefault="00FA7236" w:rsidP="00FA7236">
      <w:pPr>
        <w:jc w:val="both"/>
        <w:rPr>
          <w:rFonts w:cstheme="minorHAnsi"/>
          <w:sz w:val="20"/>
          <w:szCs w:val="20"/>
        </w:rPr>
      </w:pPr>
    </w:p>
    <w:p w14:paraId="4B828AC6" w14:textId="77777777" w:rsidR="00FA7236" w:rsidRPr="00FA7236" w:rsidRDefault="00FA7236" w:rsidP="00FA7236">
      <w:pPr>
        <w:ind w:right="-46"/>
        <w:jc w:val="both"/>
        <w:rPr>
          <w:rFonts w:cstheme="minorHAnsi"/>
          <w:sz w:val="20"/>
          <w:szCs w:val="20"/>
        </w:rPr>
      </w:pPr>
    </w:p>
    <w:p w14:paraId="1A23FC98" w14:textId="7AE59513" w:rsidR="00A86E68" w:rsidRDefault="00FA7236" w:rsidP="00FA7236">
      <w:pPr>
        <w:ind w:left="720" w:hanging="720"/>
        <w:jc w:val="both"/>
        <w:rPr>
          <w:rFonts w:eastAsia="Calibri" w:cstheme="minorHAnsi"/>
          <w:b/>
          <w:i/>
          <w:sz w:val="20"/>
          <w:szCs w:val="20"/>
        </w:rPr>
      </w:pPr>
      <w:r w:rsidRPr="00FA7236">
        <w:rPr>
          <w:rFonts w:cstheme="minorHAnsi"/>
          <w:sz w:val="20"/>
          <w:szCs w:val="20"/>
          <w:lang w:val="en-GB"/>
        </w:rPr>
        <w:t xml:space="preserve">      </w:t>
      </w:r>
    </w:p>
    <w:p w14:paraId="570EE55A" w14:textId="77777777" w:rsidR="00A86E68" w:rsidRDefault="00A86E68" w:rsidP="006B61EA">
      <w:pPr>
        <w:overflowPunct w:val="0"/>
        <w:autoSpaceDE w:val="0"/>
        <w:autoSpaceDN w:val="0"/>
        <w:adjustRightInd w:val="0"/>
        <w:spacing w:after="0" w:line="240" w:lineRule="auto"/>
        <w:ind w:right="4"/>
        <w:jc w:val="center"/>
        <w:rPr>
          <w:rFonts w:eastAsia="Calibri" w:cstheme="minorHAnsi"/>
          <w:b/>
          <w:i/>
          <w:sz w:val="20"/>
          <w:szCs w:val="20"/>
        </w:rPr>
      </w:pPr>
    </w:p>
    <w:p w14:paraId="124D5807" w14:textId="77777777" w:rsidR="00A86E68" w:rsidRDefault="00A86E68" w:rsidP="006B61EA">
      <w:pPr>
        <w:overflowPunct w:val="0"/>
        <w:autoSpaceDE w:val="0"/>
        <w:autoSpaceDN w:val="0"/>
        <w:adjustRightInd w:val="0"/>
        <w:spacing w:after="0" w:line="240" w:lineRule="auto"/>
        <w:ind w:right="4"/>
        <w:jc w:val="center"/>
        <w:rPr>
          <w:rFonts w:eastAsia="Calibri" w:cstheme="minorHAnsi"/>
          <w:b/>
          <w:i/>
          <w:sz w:val="20"/>
          <w:szCs w:val="20"/>
        </w:rPr>
      </w:pPr>
    </w:p>
    <w:p w14:paraId="1E26BC7C" w14:textId="77777777" w:rsidR="00A86E68" w:rsidRDefault="00A86E68" w:rsidP="006B61EA">
      <w:pPr>
        <w:overflowPunct w:val="0"/>
        <w:autoSpaceDE w:val="0"/>
        <w:autoSpaceDN w:val="0"/>
        <w:adjustRightInd w:val="0"/>
        <w:spacing w:after="0" w:line="240" w:lineRule="auto"/>
        <w:ind w:right="4"/>
        <w:jc w:val="center"/>
        <w:rPr>
          <w:rFonts w:eastAsia="Calibri" w:cstheme="minorHAnsi"/>
          <w:b/>
          <w:i/>
          <w:sz w:val="20"/>
          <w:szCs w:val="20"/>
        </w:rPr>
      </w:pPr>
    </w:p>
    <w:p w14:paraId="316E4268" w14:textId="77777777" w:rsidR="00FA7236" w:rsidRPr="00FA7236" w:rsidRDefault="00FA7236" w:rsidP="00FA7236">
      <w:pPr>
        <w:tabs>
          <w:tab w:val="left" w:pos="0"/>
        </w:tabs>
        <w:spacing w:after="0" w:line="240" w:lineRule="auto"/>
        <w:ind w:right="-46" w:firstLine="567"/>
        <w:jc w:val="both"/>
        <w:rPr>
          <w:rFonts w:cstheme="minorHAnsi"/>
          <w:sz w:val="20"/>
          <w:szCs w:val="20"/>
          <w:lang w:val="en-US"/>
        </w:rPr>
      </w:pPr>
      <w:r w:rsidRPr="00FA7236">
        <w:rPr>
          <w:rFonts w:cstheme="minorHAnsi"/>
          <w:sz w:val="20"/>
          <w:szCs w:val="20"/>
        </w:rPr>
        <w:t>Врз основа на член 50 став 1 точка 3 од Законот за локалната самоуправа (“Службен весник на РМ” бр.5/2002) и член 48 став 1 од Статутот на Општина Прилеп (Службен гласник на Општина Прилеп” 6/2003, 4/2005, 11/2008, 9/2019, 5/202</w:t>
      </w:r>
      <w:r w:rsidRPr="00FA7236">
        <w:rPr>
          <w:rFonts w:cstheme="minorHAnsi"/>
          <w:sz w:val="20"/>
          <w:szCs w:val="20"/>
          <w:lang w:val="en-US"/>
        </w:rPr>
        <w:t>1</w:t>
      </w:r>
      <w:r w:rsidRPr="00FA7236">
        <w:rPr>
          <w:rFonts w:cstheme="minorHAnsi"/>
          <w:sz w:val="20"/>
          <w:szCs w:val="20"/>
        </w:rPr>
        <w:t xml:space="preserve"> и 3/2023) Градоначалникот на Општина Прилеп,  донесе:</w:t>
      </w:r>
    </w:p>
    <w:p w14:paraId="6DF654A3" w14:textId="77777777" w:rsidR="00FA7236" w:rsidRPr="00FA7236" w:rsidRDefault="00FA7236" w:rsidP="00FA7236">
      <w:pPr>
        <w:tabs>
          <w:tab w:val="left" w:pos="0"/>
        </w:tabs>
        <w:spacing w:after="0" w:line="240" w:lineRule="auto"/>
        <w:ind w:right="-46" w:firstLine="567"/>
        <w:jc w:val="both"/>
        <w:rPr>
          <w:rFonts w:cstheme="minorHAnsi"/>
          <w:sz w:val="20"/>
          <w:szCs w:val="20"/>
          <w:lang w:val="en-US"/>
        </w:rPr>
      </w:pPr>
    </w:p>
    <w:p w14:paraId="1E19EEA6" w14:textId="77777777" w:rsidR="00FA7236" w:rsidRPr="00FA7236" w:rsidRDefault="00FA7236" w:rsidP="00FA7236">
      <w:pPr>
        <w:tabs>
          <w:tab w:val="left" w:pos="0"/>
        </w:tabs>
        <w:spacing w:after="0" w:line="240" w:lineRule="auto"/>
        <w:ind w:right="-46" w:firstLine="567"/>
        <w:jc w:val="both"/>
        <w:rPr>
          <w:rFonts w:cstheme="minorHAnsi"/>
          <w:sz w:val="20"/>
          <w:szCs w:val="20"/>
          <w:lang w:val="en-US"/>
        </w:rPr>
      </w:pPr>
    </w:p>
    <w:p w14:paraId="63E50C7A" w14:textId="77777777" w:rsidR="00FA7236" w:rsidRPr="00FA7236" w:rsidRDefault="00FA7236" w:rsidP="00FA7236">
      <w:pPr>
        <w:tabs>
          <w:tab w:val="left" w:pos="0"/>
        </w:tabs>
        <w:spacing w:after="0" w:line="240" w:lineRule="auto"/>
        <w:ind w:right="-46" w:firstLine="567"/>
        <w:jc w:val="center"/>
        <w:rPr>
          <w:rFonts w:cstheme="minorHAnsi"/>
          <w:b/>
          <w:sz w:val="20"/>
          <w:szCs w:val="20"/>
        </w:rPr>
      </w:pPr>
    </w:p>
    <w:p w14:paraId="651C8AAC" w14:textId="77777777" w:rsidR="00FA7236" w:rsidRPr="00FA7236" w:rsidRDefault="00FA7236" w:rsidP="00FA7236">
      <w:pPr>
        <w:tabs>
          <w:tab w:val="left" w:pos="284"/>
        </w:tabs>
        <w:spacing w:after="0" w:line="240" w:lineRule="auto"/>
        <w:ind w:right="-188"/>
        <w:jc w:val="center"/>
        <w:rPr>
          <w:rFonts w:cstheme="minorHAnsi"/>
          <w:b/>
          <w:sz w:val="20"/>
          <w:szCs w:val="20"/>
        </w:rPr>
      </w:pPr>
      <w:r w:rsidRPr="00FA7236">
        <w:rPr>
          <w:rFonts w:cstheme="minorHAnsi"/>
          <w:b/>
          <w:sz w:val="20"/>
          <w:szCs w:val="20"/>
        </w:rPr>
        <w:t>З   А   К   Л   У   Ч   О   К</w:t>
      </w:r>
    </w:p>
    <w:p w14:paraId="1300C6F9" w14:textId="77777777" w:rsidR="00FA7236" w:rsidRPr="00FA7236" w:rsidRDefault="00FA7236" w:rsidP="00FA7236">
      <w:pPr>
        <w:tabs>
          <w:tab w:val="left" w:pos="2970"/>
        </w:tabs>
        <w:spacing w:after="0" w:line="240" w:lineRule="auto"/>
        <w:jc w:val="center"/>
        <w:rPr>
          <w:rFonts w:cstheme="minorHAnsi"/>
          <w:b/>
          <w:sz w:val="20"/>
          <w:szCs w:val="20"/>
        </w:rPr>
      </w:pPr>
      <w:r w:rsidRPr="00FA7236">
        <w:rPr>
          <w:rFonts w:cstheme="minorHAnsi"/>
          <w:b/>
          <w:sz w:val="20"/>
          <w:szCs w:val="20"/>
        </w:rPr>
        <w:t>ЗА ОБЈАВУВАЊЕ НА</w:t>
      </w:r>
      <w:r w:rsidRPr="00FA7236">
        <w:rPr>
          <w:rFonts w:cstheme="minorHAnsi"/>
          <w:b/>
          <w:sz w:val="20"/>
          <w:szCs w:val="20"/>
          <w:lang w:val="en-US"/>
        </w:rPr>
        <w:t xml:space="preserve"> </w:t>
      </w:r>
      <w:r w:rsidRPr="00FA7236">
        <w:rPr>
          <w:rFonts w:cstheme="minorHAnsi"/>
          <w:b/>
          <w:sz w:val="20"/>
          <w:szCs w:val="20"/>
        </w:rPr>
        <w:t>ОДЛУКА ЗА ДАВАЊЕ СОГЛАСНОСТ НА УТВРДУВАЊЕ НА МАКСИМАЛНИОТ ИЗНОС НА ВРЕДНОСТ НА БОДОТ ЗА ПРЕСМЕТУВАЊЕ НА ПЛАТИТЕ НА ДАВАТЕЛИТЕ НА ЈАВНИ УСЛУГИ И НА ДИРЕКТОРОТ НА ЈОУДГ ЗА 2023</w:t>
      </w:r>
    </w:p>
    <w:p w14:paraId="1FDDF3CF" w14:textId="77777777" w:rsidR="00FA7236" w:rsidRPr="00FA7236" w:rsidRDefault="00FA7236" w:rsidP="00FA7236">
      <w:pPr>
        <w:tabs>
          <w:tab w:val="left" w:pos="2970"/>
        </w:tabs>
        <w:spacing w:after="0" w:line="240" w:lineRule="auto"/>
        <w:jc w:val="center"/>
        <w:rPr>
          <w:rFonts w:cstheme="minorHAnsi"/>
          <w:b/>
          <w:sz w:val="20"/>
          <w:szCs w:val="20"/>
        </w:rPr>
      </w:pPr>
    </w:p>
    <w:p w14:paraId="20DF0C44" w14:textId="77777777" w:rsidR="00FA7236" w:rsidRPr="00FA7236" w:rsidRDefault="00FA7236" w:rsidP="00FA7236">
      <w:pPr>
        <w:tabs>
          <w:tab w:val="left" w:pos="2970"/>
        </w:tabs>
        <w:spacing w:after="0" w:line="240" w:lineRule="auto"/>
        <w:jc w:val="center"/>
        <w:rPr>
          <w:rFonts w:cstheme="minorHAnsi"/>
          <w:b/>
          <w:sz w:val="20"/>
          <w:szCs w:val="20"/>
        </w:rPr>
      </w:pPr>
    </w:p>
    <w:p w14:paraId="27E64BCB" w14:textId="77777777" w:rsidR="00FA7236" w:rsidRPr="00FA7236" w:rsidRDefault="00FA7236" w:rsidP="00FA7236">
      <w:pPr>
        <w:tabs>
          <w:tab w:val="left" w:pos="2970"/>
        </w:tabs>
        <w:spacing w:after="0" w:line="240" w:lineRule="auto"/>
        <w:jc w:val="both"/>
        <w:rPr>
          <w:rFonts w:eastAsia="Times New Roman" w:cstheme="minorHAnsi"/>
          <w:color w:val="000000"/>
          <w:sz w:val="20"/>
          <w:szCs w:val="20"/>
          <w:lang w:eastAsia="mk-MK"/>
        </w:rPr>
      </w:pPr>
    </w:p>
    <w:p w14:paraId="48F68256" w14:textId="77777777" w:rsidR="00FA7236" w:rsidRPr="00FA7236" w:rsidRDefault="00FA7236" w:rsidP="00FA7236">
      <w:pPr>
        <w:tabs>
          <w:tab w:val="left" w:pos="2970"/>
        </w:tabs>
        <w:spacing w:after="0" w:line="240" w:lineRule="auto"/>
        <w:jc w:val="both"/>
        <w:rPr>
          <w:rFonts w:cstheme="minorHAnsi"/>
          <w:bCs/>
          <w:sz w:val="20"/>
          <w:szCs w:val="20"/>
        </w:rPr>
      </w:pPr>
      <w:r w:rsidRPr="00FA7236">
        <w:rPr>
          <w:rFonts w:eastAsia="Times New Roman" w:cstheme="minorHAnsi"/>
          <w:color w:val="000000"/>
          <w:sz w:val="20"/>
          <w:szCs w:val="20"/>
          <w:lang w:eastAsia="mk-MK"/>
        </w:rPr>
        <w:t>1.</w:t>
      </w:r>
      <w:r w:rsidRPr="00FA7236">
        <w:rPr>
          <w:rFonts w:eastAsia="Calibri" w:cstheme="minorHAnsi"/>
          <w:sz w:val="20"/>
          <w:szCs w:val="20"/>
        </w:rPr>
        <w:t xml:space="preserve"> </w:t>
      </w:r>
      <w:r w:rsidRPr="00FA7236">
        <w:rPr>
          <w:rFonts w:cstheme="minorHAnsi"/>
          <w:bCs/>
          <w:sz w:val="20"/>
          <w:szCs w:val="20"/>
        </w:rPr>
        <w:t>Одлуката за давање согласност на утврдување на максималниот износ на вредност на бодот за пресметување на платите на давателите на јавни услуги и на директорот на ЈОУДГ за 2023</w:t>
      </w:r>
      <w:r w:rsidRPr="00FA7236">
        <w:rPr>
          <w:rFonts w:cstheme="minorHAnsi"/>
          <w:sz w:val="20"/>
          <w:szCs w:val="20"/>
        </w:rPr>
        <w:t>,</w:t>
      </w:r>
      <w:r w:rsidRPr="00FA7236">
        <w:rPr>
          <w:rFonts w:cstheme="minorHAnsi"/>
          <w:sz w:val="20"/>
          <w:szCs w:val="20"/>
          <w:lang w:val="en-US"/>
        </w:rPr>
        <w:t xml:space="preserve"> </w:t>
      </w:r>
      <w:r w:rsidRPr="00FA7236">
        <w:rPr>
          <w:rFonts w:cstheme="minorHAnsi"/>
          <w:bCs/>
          <w:sz w:val="20"/>
          <w:szCs w:val="20"/>
        </w:rPr>
        <w:t>с</w:t>
      </w:r>
      <w:r w:rsidRPr="00FA7236">
        <w:rPr>
          <w:rFonts w:cstheme="minorHAnsi"/>
          <w:sz w:val="20"/>
          <w:szCs w:val="20"/>
        </w:rPr>
        <w:t>е објавува во “Службен гласник на Општина Прилеп”.</w:t>
      </w:r>
    </w:p>
    <w:p w14:paraId="47439C72" w14:textId="77777777" w:rsidR="00FA7236" w:rsidRPr="00FA7236" w:rsidRDefault="00FA7236" w:rsidP="00FA7236">
      <w:pPr>
        <w:tabs>
          <w:tab w:val="left" w:pos="0"/>
        </w:tabs>
        <w:spacing w:after="0" w:line="240" w:lineRule="auto"/>
        <w:ind w:right="-46"/>
        <w:jc w:val="both"/>
        <w:rPr>
          <w:rFonts w:cstheme="minorHAnsi"/>
          <w:sz w:val="20"/>
          <w:szCs w:val="20"/>
        </w:rPr>
      </w:pPr>
    </w:p>
    <w:p w14:paraId="07D5AA18" w14:textId="77777777" w:rsidR="00FA7236" w:rsidRPr="00FA7236" w:rsidRDefault="00FA7236" w:rsidP="00FA7236">
      <w:pPr>
        <w:tabs>
          <w:tab w:val="left" w:pos="0"/>
        </w:tabs>
        <w:spacing w:after="0" w:line="240" w:lineRule="auto"/>
        <w:ind w:right="-46" w:firstLine="567"/>
        <w:jc w:val="center"/>
        <w:rPr>
          <w:rFonts w:cstheme="minorHAnsi"/>
          <w:sz w:val="20"/>
          <w:szCs w:val="20"/>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63"/>
        <w:gridCol w:w="1049"/>
        <w:gridCol w:w="1908"/>
      </w:tblGrid>
      <w:tr w:rsidR="00FA7236" w:rsidRPr="00FA7236" w14:paraId="3835C8D4" w14:textId="77777777" w:rsidTr="00871C70">
        <w:trPr>
          <w:jc w:val="center"/>
        </w:trPr>
        <w:tc>
          <w:tcPr>
            <w:tcW w:w="3080" w:type="dxa"/>
          </w:tcPr>
          <w:p w14:paraId="2AEB04AE" w14:textId="77777777" w:rsidR="00FA7236" w:rsidRPr="00FA7236" w:rsidRDefault="00FA7236" w:rsidP="00FA7236">
            <w:pPr>
              <w:tabs>
                <w:tab w:val="left" w:pos="0"/>
              </w:tabs>
              <w:spacing w:after="0"/>
              <w:ind w:right="-46"/>
              <w:jc w:val="center"/>
              <w:rPr>
                <w:rFonts w:asciiTheme="minorHAnsi" w:hAnsiTheme="minorHAnsi" w:cstheme="minorHAnsi"/>
                <w:sz w:val="16"/>
                <w:szCs w:val="16"/>
                <w:lang w:val="en-US"/>
              </w:rPr>
            </w:pPr>
            <w:r w:rsidRPr="00FA7236">
              <w:rPr>
                <w:rFonts w:asciiTheme="minorHAnsi" w:hAnsiTheme="minorHAnsi" w:cstheme="minorHAnsi"/>
                <w:sz w:val="16"/>
                <w:szCs w:val="16"/>
              </w:rPr>
              <w:t>Број 0</w:t>
            </w:r>
            <w:r w:rsidRPr="00FA7236">
              <w:rPr>
                <w:rFonts w:asciiTheme="minorHAnsi" w:hAnsiTheme="minorHAnsi" w:cstheme="minorHAnsi"/>
                <w:sz w:val="16"/>
                <w:szCs w:val="16"/>
                <w:lang w:val="en-US"/>
              </w:rPr>
              <w:t>8</w:t>
            </w:r>
            <w:r w:rsidRPr="00FA7236">
              <w:rPr>
                <w:rFonts w:asciiTheme="minorHAnsi" w:hAnsiTheme="minorHAnsi" w:cstheme="minorHAnsi"/>
                <w:sz w:val="16"/>
                <w:szCs w:val="16"/>
              </w:rPr>
              <w:t>-2000/15</w:t>
            </w:r>
          </w:p>
        </w:tc>
        <w:tc>
          <w:tcPr>
            <w:tcW w:w="3081" w:type="dxa"/>
          </w:tcPr>
          <w:p w14:paraId="151F5643" w14:textId="77777777" w:rsidR="00FA7236" w:rsidRPr="00FA7236" w:rsidRDefault="00FA7236" w:rsidP="00FA7236">
            <w:pPr>
              <w:tabs>
                <w:tab w:val="left" w:pos="0"/>
              </w:tabs>
              <w:spacing w:after="0"/>
              <w:ind w:right="-46"/>
              <w:jc w:val="center"/>
              <w:rPr>
                <w:rFonts w:asciiTheme="minorHAnsi" w:hAnsiTheme="minorHAnsi" w:cstheme="minorHAnsi"/>
                <w:sz w:val="16"/>
                <w:szCs w:val="16"/>
              </w:rPr>
            </w:pPr>
          </w:p>
        </w:tc>
        <w:tc>
          <w:tcPr>
            <w:tcW w:w="3081" w:type="dxa"/>
          </w:tcPr>
          <w:p w14:paraId="6E3D1404" w14:textId="77777777" w:rsidR="00FA7236" w:rsidRPr="00FA7236" w:rsidRDefault="00FA7236" w:rsidP="00FA7236">
            <w:pPr>
              <w:tabs>
                <w:tab w:val="left" w:pos="0"/>
              </w:tabs>
              <w:spacing w:after="0"/>
              <w:ind w:right="-46"/>
              <w:jc w:val="center"/>
              <w:rPr>
                <w:rFonts w:asciiTheme="minorHAnsi" w:hAnsiTheme="minorHAnsi" w:cstheme="minorHAnsi"/>
                <w:sz w:val="16"/>
                <w:szCs w:val="16"/>
              </w:rPr>
            </w:pPr>
            <w:r w:rsidRPr="00FA7236">
              <w:rPr>
                <w:rFonts w:asciiTheme="minorHAnsi" w:hAnsiTheme="minorHAnsi" w:cstheme="minorHAnsi"/>
                <w:sz w:val="16"/>
                <w:szCs w:val="16"/>
              </w:rPr>
              <w:t>ГРАДОНАЧАЛНИК</w:t>
            </w:r>
          </w:p>
        </w:tc>
      </w:tr>
      <w:tr w:rsidR="00FA7236" w:rsidRPr="00FA7236" w14:paraId="4A1F637B" w14:textId="77777777" w:rsidTr="00871C70">
        <w:trPr>
          <w:jc w:val="center"/>
        </w:trPr>
        <w:tc>
          <w:tcPr>
            <w:tcW w:w="3080" w:type="dxa"/>
          </w:tcPr>
          <w:p w14:paraId="02662BBC" w14:textId="77777777" w:rsidR="00FA7236" w:rsidRPr="00FA7236" w:rsidRDefault="00FA7236" w:rsidP="00FA7236">
            <w:pPr>
              <w:tabs>
                <w:tab w:val="left" w:pos="0"/>
              </w:tabs>
              <w:spacing w:after="0"/>
              <w:ind w:right="-46"/>
              <w:jc w:val="center"/>
              <w:rPr>
                <w:rFonts w:asciiTheme="minorHAnsi" w:hAnsiTheme="minorHAnsi" w:cstheme="minorHAnsi"/>
                <w:sz w:val="16"/>
                <w:szCs w:val="16"/>
              </w:rPr>
            </w:pPr>
            <w:r w:rsidRPr="00FA7236">
              <w:rPr>
                <w:rFonts w:asciiTheme="minorHAnsi" w:hAnsiTheme="minorHAnsi" w:cstheme="minorHAnsi"/>
                <w:sz w:val="16"/>
                <w:szCs w:val="16"/>
              </w:rPr>
              <w:t>07.06</w:t>
            </w:r>
            <w:r w:rsidRPr="00FA7236">
              <w:rPr>
                <w:rFonts w:asciiTheme="minorHAnsi" w:hAnsiTheme="minorHAnsi" w:cstheme="minorHAnsi"/>
                <w:sz w:val="16"/>
                <w:szCs w:val="16"/>
                <w:lang w:val="en-US"/>
              </w:rPr>
              <w:t>.202</w:t>
            </w:r>
            <w:r w:rsidRPr="00FA7236">
              <w:rPr>
                <w:rFonts w:asciiTheme="minorHAnsi" w:hAnsiTheme="minorHAnsi" w:cstheme="minorHAnsi"/>
                <w:sz w:val="16"/>
                <w:szCs w:val="16"/>
              </w:rPr>
              <w:t>3 година</w:t>
            </w:r>
          </w:p>
        </w:tc>
        <w:tc>
          <w:tcPr>
            <w:tcW w:w="3081" w:type="dxa"/>
          </w:tcPr>
          <w:p w14:paraId="24A8800C" w14:textId="77777777" w:rsidR="00FA7236" w:rsidRPr="00FA7236" w:rsidRDefault="00FA7236" w:rsidP="00FA7236">
            <w:pPr>
              <w:tabs>
                <w:tab w:val="left" w:pos="0"/>
              </w:tabs>
              <w:spacing w:after="0"/>
              <w:ind w:right="-46"/>
              <w:jc w:val="center"/>
              <w:rPr>
                <w:rFonts w:asciiTheme="minorHAnsi" w:hAnsiTheme="minorHAnsi" w:cstheme="minorHAnsi"/>
                <w:sz w:val="16"/>
                <w:szCs w:val="16"/>
              </w:rPr>
            </w:pPr>
          </w:p>
        </w:tc>
        <w:tc>
          <w:tcPr>
            <w:tcW w:w="3081" w:type="dxa"/>
          </w:tcPr>
          <w:p w14:paraId="6F452167" w14:textId="77777777" w:rsidR="00FA7236" w:rsidRPr="00FA7236" w:rsidRDefault="00FA7236" w:rsidP="00FA7236">
            <w:pPr>
              <w:tabs>
                <w:tab w:val="left" w:pos="0"/>
              </w:tabs>
              <w:spacing w:after="0"/>
              <w:ind w:right="-46"/>
              <w:jc w:val="center"/>
              <w:rPr>
                <w:rFonts w:asciiTheme="minorHAnsi" w:hAnsiTheme="minorHAnsi" w:cstheme="minorHAnsi"/>
                <w:sz w:val="16"/>
                <w:szCs w:val="16"/>
              </w:rPr>
            </w:pPr>
            <w:r w:rsidRPr="00FA7236">
              <w:rPr>
                <w:rFonts w:asciiTheme="minorHAnsi" w:hAnsiTheme="minorHAnsi" w:cstheme="minorHAnsi"/>
                <w:sz w:val="16"/>
                <w:szCs w:val="16"/>
              </w:rPr>
              <w:t>на Општина Прилеп</w:t>
            </w:r>
          </w:p>
        </w:tc>
      </w:tr>
      <w:tr w:rsidR="00FA7236" w:rsidRPr="00FA7236" w14:paraId="6EB5A2B0" w14:textId="77777777" w:rsidTr="00871C70">
        <w:trPr>
          <w:jc w:val="center"/>
        </w:trPr>
        <w:tc>
          <w:tcPr>
            <w:tcW w:w="3080" w:type="dxa"/>
          </w:tcPr>
          <w:p w14:paraId="3138314A" w14:textId="77777777" w:rsidR="00FA7236" w:rsidRPr="00FA7236" w:rsidRDefault="00FA7236" w:rsidP="00FA7236">
            <w:pPr>
              <w:tabs>
                <w:tab w:val="left" w:pos="0"/>
              </w:tabs>
              <w:spacing w:after="0"/>
              <w:ind w:right="-46"/>
              <w:jc w:val="center"/>
              <w:rPr>
                <w:rFonts w:asciiTheme="minorHAnsi" w:hAnsiTheme="minorHAnsi" w:cstheme="minorHAnsi"/>
                <w:sz w:val="16"/>
                <w:szCs w:val="16"/>
              </w:rPr>
            </w:pPr>
            <w:r w:rsidRPr="00FA7236">
              <w:rPr>
                <w:rFonts w:asciiTheme="minorHAnsi" w:hAnsiTheme="minorHAnsi" w:cstheme="minorHAnsi"/>
                <w:sz w:val="16"/>
                <w:szCs w:val="16"/>
              </w:rPr>
              <w:t>П р и л е п</w:t>
            </w:r>
          </w:p>
        </w:tc>
        <w:tc>
          <w:tcPr>
            <w:tcW w:w="3081" w:type="dxa"/>
          </w:tcPr>
          <w:p w14:paraId="53C7A1EC" w14:textId="77777777" w:rsidR="00FA7236" w:rsidRPr="00FA7236" w:rsidRDefault="00FA7236" w:rsidP="00FA7236">
            <w:pPr>
              <w:tabs>
                <w:tab w:val="left" w:pos="0"/>
              </w:tabs>
              <w:spacing w:after="0"/>
              <w:ind w:right="-46"/>
              <w:jc w:val="center"/>
              <w:rPr>
                <w:rFonts w:asciiTheme="minorHAnsi" w:hAnsiTheme="minorHAnsi" w:cstheme="minorHAnsi"/>
                <w:sz w:val="16"/>
                <w:szCs w:val="16"/>
              </w:rPr>
            </w:pPr>
          </w:p>
        </w:tc>
        <w:tc>
          <w:tcPr>
            <w:tcW w:w="3081" w:type="dxa"/>
          </w:tcPr>
          <w:p w14:paraId="2C9BC3DC" w14:textId="77777777" w:rsidR="00FA7236" w:rsidRPr="00FA7236" w:rsidRDefault="00FA7236" w:rsidP="00FA7236">
            <w:pPr>
              <w:tabs>
                <w:tab w:val="left" w:pos="0"/>
              </w:tabs>
              <w:spacing w:after="0"/>
              <w:ind w:right="-46"/>
              <w:jc w:val="center"/>
              <w:rPr>
                <w:rFonts w:asciiTheme="minorHAnsi" w:hAnsiTheme="minorHAnsi" w:cstheme="minorHAnsi"/>
                <w:sz w:val="16"/>
                <w:szCs w:val="16"/>
              </w:rPr>
            </w:pPr>
            <w:r w:rsidRPr="00FA7236">
              <w:rPr>
                <w:rFonts w:asciiTheme="minorHAnsi" w:hAnsiTheme="minorHAnsi" w:cstheme="minorHAnsi"/>
                <w:sz w:val="16"/>
                <w:szCs w:val="16"/>
              </w:rPr>
              <w:t>Борче Јовчески</w:t>
            </w:r>
          </w:p>
        </w:tc>
      </w:tr>
    </w:tbl>
    <w:p w14:paraId="492F3CFD" w14:textId="77777777" w:rsidR="00FA7236" w:rsidRPr="00FA7236" w:rsidRDefault="00FA7236" w:rsidP="00FA7236">
      <w:pPr>
        <w:rPr>
          <w:rFonts w:cstheme="minorHAnsi"/>
          <w:sz w:val="20"/>
          <w:szCs w:val="20"/>
        </w:rPr>
      </w:pPr>
    </w:p>
    <w:p w14:paraId="6E3954ED" w14:textId="77777777" w:rsidR="00FA7236" w:rsidRPr="00FA7236" w:rsidRDefault="00FA7236" w:rsidP="00FA7236">
      <w:pPr>
        <w:ind w:right="-46" w:firstLine="436"/>
        <w:jc w:val="both"/>
        <w:rPr>
          <w:rFonts w:cstheme="minorHAnsi"/>
          <w:sz w:val="20"/>
          <w:szCs w:val="20"/>
        </w:rPr>
      </w:pPr>
      <w:r w:rsidRPr="00A05D62">
        <w:rPr>
          <w:rFonts w:ascii="Calibri" w:hAnsi="Calibri" w:cs="Calibri"/>
          <w:szCs w:val="24"/>
        </w:rPr>
        <w:t xml:space="preserve">Врз основа на член 36 став 1 точка 15 од </w:t>
      </w:r>
      <w:r w:rsidRPr="00FA7236">
        <w:rPr>
          <w:rFonts w:cstheme="minorHAnsi"/>
          <w:sz w:val="20"/>
          <w:szCs w:val="20"/>
        </w:rPr>
        <w:t xml:space="preserve">Законот за локалната самоуправа ("Службен весник на Република Македонија" бр. 5/2002), a во врска со член 166-з од Законот за заштита на децата </w:t>
      </w:r>
      <w:hyperlink r:id="rId62" w:history="1">
        <w:r w:rsidRPr="00FA7236">
          <w:rPr>
            <w:rStyle w:val="Hyperlink"/>
            <w:rFonts w:cstheme="minorHAnsi"/>
            <w:color w:val="auto"/>
            <w:sz w:val="20"/>
            <w:szCs w:val="20"/>
            <w:u w:val="none"/>
          </w:rPr>
          <w:t>Службен весник на РСМ" бр. 23/2013; 12/2014; 44/2014; 144/2014; 10/2015; 25/2015; 150/2015; 192/2015; 27/2016; 163/2017; 21/2018; 198/2018; 104/2019; 146/2019; 275/2019; 88/2020; 311/2020 ; 294/2021, 150/2022 и 236/2022)</w:t>
        </w:r>
      </w:hyperlink>
      <w:r w:rsidRPr="00FA7236">
        <w:rPr>
          <w:rFonts w:cstheme="minorHAnsi"/>
          <w:sz w:val="20"/>
          <w:szCs w:val="20"/>
        </w:rPr>
        <w:t xml:space="preserve"> и член 26 став 1 точка 46 од Статутот на Општина Прилеп (“Службен гласник на Општина Прилеп” бр. 6/2003 и 4/2005, 11/2008, 9/2019 , 5/2021 и 3/2023 ), Советот на Општина Прилеп на седницата, одржана на 07.06.2023 година, донесе:</w:t>
      </w:r>
    </w:p>
    <w:p w14:paraId="287BF80B" w14:textId="77777777" w:rsidR="00FA7236" w:rsidRDefault="00FA7236" w:rsidP="00FA7236">
      <w:pPr>
        <w:ind w:right="-58"/>
        <w:jc w:val="both"/>
        <w:rPr>
          <w:rFonts w:cstheme="minorHAnsi"/>
          <w:sz w:val="20"/>
          <w:szCs w:val="20"/>
        </w:rPr>
      </w:pPr>
    </w:p>
    <w:p w14:paraId="59738448" w14:textId="77777777" w:rsidR="00FA7236" w:rsidRPr="00FA7236" w:rsidRDefault="00FA7236" w:rsidP="00FA7236">
      <w:pPr>
        <w:ind w:right="-58"/>
        <w:jc w:val="both"/>
        <w:rPr>
          <w:rFonts w:cstheme="minorHAnsi"/>
          <w:sz w:val="20"/>
          <w:szCs w:val="20"/>
        </w:rPr>
      </w:pPr>
    </w:p>
    <w:p w14:paraId="36E77FDC" w14:textId="77777777" w:rsidR="00FA7236" w:rsidRPr="00FA7236" w:rsidRDefault="00FA7236" w:rsidP="00FA7236">
      <w:pPr>
        <w:ind w:left="1134" w:right="1088"/>
        <w:jc w:val="center"/>
        <w:rPr>
          <w:rFonts w:cstheme="minorHAnsi"/>
          <w:b/>
          <w:sz w:val="20"/>
          <w:szCs w:val="20"/>
        </w:rPr>
      </w:pPr>
      <w:r w:rsidRPr="00FA7236">
        <w:rPr>
          <w:rFonts w:cstheme="minorHAnsi"/>
          <w:b/>
          <w:sz w:val="20"/>
          <w:szCs w:val="20"/>
        </w:rPr>
        <w:lastRenderedPageBreak/>
        <w:t>О Д Л У К А</w:t>
      </w:r>
    </w:p>
    <w:p w14:paraId="655021E5" w14:textId="3FA6A170" w:rsidR="00FA7236" w:rsidRPr="00FA7236" w:rsidRDefault="00FA7236" w:rsidP="00FA7236">
      <w:pPr>
        <w:ind w:right="-46"/>
        <w:jc w:val="center"/>
        <w:rPr>
          <w:rFonts w:cstheme="minorHAnsi"/>
          <w:sz w:val="20"/>
          <w:szCs w:val="20"/>
        </w:rPr>
      </w:pPr>
      <w:r w:rsidRPr="00FA7236">
        <w:rPr>
          <w:rFonts w:cstheme="minorHAnsi"/>
          <w:sz w:val="20"/>
          <w:szCs w:val="20"/>
        </w:rPr>
        <w:t>за давање согласност на Одлуката за утврдување на максималниот износ на вредност на бодот за пресметување на платите на давателите на јавни услуги и на директорот на ЈОУДГ ,,Наша иднина’’ Прилеп, за 2023 година</w:t>
      </w:r>
    </w:p>
    <w:p w14:paraId="081EE0E8" w14:textId="77777777" w:rsidR="00FA7236" w:rsidRDefault="00FA7236" w:rsidP="00FA7236">
      <w:pPr>
        <w:ind w:left="567" w:right="567"/>
        <w:jc w:val="center"/>
        <w:rPr>
          <w:rFonts w:cstheme="minorHAnsi"/>
          <w:sz w:val="20"/>
          <w:szCs w:val="20"/>
        </w:rPr>
      </w:pPr>
    </w:p>
    <w:p w14:paraId="6FDB5DB3" w14:textId="3410EB47" w:rsidR="00FA7236" w:rsidRPr="00FA7236" w:rsidRDefault="00FA7236" w:rsidP="00FA7236">
      <w:pPr>
        <w:ind w:left="567" w:right="567"/>
        <w:jc w:val="center"/>
        <w:rPr>
          <w:rFonts w:cstheme="minorHAnsi"/>
          <w:sz w:val="20"/>
          <w:szCs w:val="20"/>
          <w:lang w:val="en-US"/>
        </w:rPr>
      </w:pPr>
      <w:r w:rsidRPr="00FA7236">
        <w:rPr>
          <w:rFonts w:cstheme="minorHAnsi"/>
          <w:sz w:val="20"/>
          <w:szCs w:val="20"/>
        </w:rPr>
        <w:t xml:space="preserve">член </w:t>
      </w:r>
      <w:r>
        <w:rPr>
          <w:rFonts w:cstheme="minorHAnsi"/>
          <w:sz w:val="20"/>
          <w:szCs w:val="20"/>
          <w:lang w:val="en-US"/>
        </w:rPr>
        <w:t>1</w:t>
      </w:r>
    </w:p>
    <w:p w14:paraId="440C8AB8" w14:textId="490ADF52" w:rsidR="00FA7236" w:rsidRPr="00FA7236" w:rsidRDefault="00FA7236" w:rsidP="00FA7236">
      <w:pPr>
        <w:ind w:right="-46"/>
        <w:jc w:val="both"/>
        <w:rPr>
          <w:rFonts w:cstheme="minorHAnsi"/>
          <w:sz w:val="20"/>
          <w:szCs w:val="20"/>
        </w:rPr>
      </w:pPr>
      <w:r w:rsidRPr="00FA7236">
        <w:rPr>
          <w:rFonts w:cstheme="minorHAnsi"/>
          <w:sz w:val="20"/>
          <w:szCs w:val="20"/>
        </w:rPr>
        <w:t xml:space="preserve">         </w:t>
      </w:r>
      <w:r w:rsidRPr="00FA7236">
        <w:rPr>
          <w:rFonts w:cstheme="minorHAnsi"/>
          <w:sz w:val="20"/>
          <w:szCs w:val="20"/>
        </w:rPr>
        <w:tab/>
        <w:t>Се дава согласност на Одлуката за утврдување на максималниот износ на вредност на бодот за пресметување на платите на давателите на јавни услуги и на директорот на ЈОУДГ ,,Наша иднина’’ Прилеп, за 2023 година, бр.02-112/2 од 01.06.2023 година.</w:t>
      </w:r>
    </w:p>
    <w:p w14:paraId="30328492" w14:textId="76C2454F" w:rsidR="00FA7236" w:rsidRPr="00FA7236" w:rsidRDefault="00FA7236" w:rsidP="00FA7236">
      <w:pPr>
        <w:ind w:left="567" w:right="567"/>
        <w:jc w:val="center"/>
        <w:rPr>
          <w:rFonts w:cstheme="minorHAnsi"/>
          <w:sz w:val="20"/>
          <w:szCs w:val="20"/>
        </w:rPr>
      </w:pPr>
      <w:r w:rsidRPr="00FA7236">
        <w:rPr>
          <w:rFonts w:cstheme="minorHAnsi"/>
          <w:sz w:val="20"/>
          <w:szCs w:val="20"/>
        </w:rPr>
        <w:t>член 2</w:t>
      </w:r>
    </w:p>
    <w:p w14:paraId="394CF00A" w14:textId="23A6DD27" w:rsidR="00FA7236" w:rsidRPr="00FA7236" w:rsidRDefault="00FA7236" w:rsidP="00FA7236">
      <w:pPr>
        <w:ind w:right="-46" w:firstLine="720"/>
        <w:jc w:val="both"/>
        <w:rPr>
          <w:rFonts w:cstheme="minorHAnsi"/>
          <w:sz w:val="20"/>
          <w:szCs w:val="20"/>
        </w:rPr>
      </w:pPr>
      <w:r w:rsidRPr="00FA7236">
        <w:rPr>
          <w:rFonts w:cstheme="minorHAnsi"/>
          <w:sz w:val="20"/>
          <w:szCs w:val="20"/>
        </w:rPr>
        <w:t>Одлуката да се достави до ЈОУДГ ,,Наша иднина’’ Прилеп, Градоначалникот и архивата на Општина Прилеп.</w:t>
      </w:r>
    </w:p>
    <w:p w14:paraId="57A171A5" w14:textId="15E9E535" w:rsidR="00FA7236" w:rsidRPr="00FA7236" w:rsidRDefault="00FA7236" w:rsidP="00FA7236">
      <w:pPr>
        <w:ind w:right="-46"/>
        <w:jc w:val="center"/>
        <w:rPr>
          <w:rFonts w:ascii="Calibri" w:hAnsi="Calibri" w:cs="Calibri"/>
          <w:sz w:val="20"/>
          <w:szCs w:val="20"/>
        </w:rPr>
      </w:pPr>
      <w:r w:rsidRPr="00FA7236">
        <w:rPr>
          <w:rFonts w:ascii="Calibri" w:hAnsi="Calibri" w:cs="Calibri"/>
          <w:sz w:val="20"/>
          <w:szCs w:val="20"/>
        </w:rPr>
        <w:t>член 3</w:t>
      </w:r>
    </w:p>
    <w:p w14:paraId="6791A1C1" w14:textId="77777777" w:rsidR="00FA7236" w:rsidRPr="00FA7236" w:rsidRDefault="00FA7236" w:rsidP="00FA7236">
      <w:pPr>
        <w:ind w:right="-46" w:firstLine="720"/>
        <w:jc w:val="both"/>
        <w:rPr>
          <w:rFonts w:ascii="Calibri" w:hAnsi="Calibri" w:cs="Calibri"/>
          <w:sz w:val="20"/>
          <w:szCs w:val="20"/>
        </w:rPr>
      </w:pPr>
      <w:r w:rsidRPr="00FA7236">
        <w:rPr>
          <w:rFonts w:ascii="Calibri" w:hAnsi="Calibri" w:cs="Calibri"/>
          <w:sz w:val="20"/>
          <w:szCs w:val="20"/>
        </w:rPr>
        <w:t>Одлуката влегува во сила, осмиот ден од денот на објавувањето во ’’Службен гласник на Општина Прилеп’’.</w:t>
      </w:r>
    </w:p>
    <w:p w14:paraId="58F748A5" w14:textId="77777777" w:rsidR="00FA7236" w:rsidRPr="00A05D62" w:rsidRDefault="00FA7236" w:rsidP="00FA7236">
      <w:pPr>
        <w:ind w:right="-46"/>
        <w:jc w:val="both"/>
        <w:rPr>
          <w:rFonts w:ascii="Calibri" w:hAnsi="Calibri" w:cs="Calibri"/>
          <w:szCs w:val="24"/>
        </w:rPr>
      </w:pPr>
    </w:p>
    <w:p w14:paraId="040BC551" w14:textId="6CA8C2E0" w:rsidR="00FA7236" w:rsidRPr="00500A3D" w:rsidRDefault="00FA7236" w:rsidP="00FA7236">
      <w:pPr>
        <w:pStyle w:val="xxmsonormal"/>
        <w:shd w:val="clear" w:color="auto" w:fill="FFFFFF"/>
        <w:spacing w:before="0" w:beforeAutospacing="0" w:after="0" w:afterAutospacing="0"/>
        <w:ind w:right="-45"/>
        <w:jc w:val="both"/>
        <w:rPr>
          <w:rFonts w:asciiTheme="minorHAnsi" w:hAnsiTheme="minorHAnsi" w:cstheme="minorHAnsi"/>
          <w:color w:val="000000"/>
          <w:sz w:val="16"/>
          <w:szCs w:val="16"/>
          <w:bdr w:val="none" w:sz="0" w:space="0" w:color="auto" w:frame="1"/>
        </w:rPr>
      </w:pPr>
      <w:r>
        <w:rPr>
          <w:rFonts w:asciiTheme="minorHAnsi" w:hAnsiTheme="minorHAnsi" w:cstheme="minorHAnsi"/>
          <w:color w:val="000000"/>
          <w:sz w:val="16"/>
          <w:szCs w:val="16"/>
          <w:bdr w:val="none" w:sz="0" w:space="0" w:color="auto" w:frame="1"/>
          <w:lang w:val="en-US"/>
        </w:rPr>
        <w:t xml:space="preserve">        </w:t>
      </w:r>
      <w:r w:rsidRPr="00500A3D">
        <w:rPr>
          <w:rFonts w:asciiTheme="minorHAnsi" w:hAnsiTheme="minorHAnsi" w:cstheme="minorHAnsi"/>
          <w:color w:val="000000"/>
          <w:sz w:val="16"/>
          <w:szCs w:val="16"/>
          <w:bdr w:val="none" w:sz="0" w:space="0" w:color="auto" w:frame="1"/>
          <w:lang w:val="en-US"/>
        </w:rPr>
        <w:t>Број 09-</w:t>
      </w:r>
      <w:r>
        <w:rPr>
          <w:rFonts w:asciiTheme="minorHAnsi" w:hAnsiTheme="minorHAnsi" w:cstheme="minorHAnsi"/>
          <w:color w:val="000000"/>
          <w:sz w:val="16"/>
          <w:szCs w:val="16"/>
          <w:bdr w:val="none" w:sz="0" w:space="0" w:color="auto" w:frame="1"/>
        </w:rPr>
        <w:t>19</w:t>
      </w:r>
      <w:r>
        <w:rPr>
          <w:rFonts w:asciiTheme="minorHAnsi" w:hAnsiTheme="minorHAnsi" w:cstheme="minorHAnsi"/>
          <w:color w:val="000000"/>
          <w:sz w:val="16"/>
          <w:szCs w:val="16"/>
          <w:bdr w:val="none" w:sz="0" w:space="0" w:color="auto" w:frame="1"/>
          <w:lang w:val="en-US"/>
        </w:rPr>
        <w:t>98</w:t>
      </w:r>
      <w:r>
        <w:rPr>
          <w:rFonts w:asciiTheme="minorHAnsi" w:hAnsiTheme="minorHAnsi" w:cstheme="minorHAnsi"/>
          <w:color w:val="000000"/>
          <w:sz w:val="16"/>
          <w:szCs w:val="16"/>
          <w:bdr w:val="none" w:sz="0" w:space="0" w:color="auto" w:frame="1"/>
        </w:rPr>
        <w:t>/</w:t>
      </w:r>
      <w:r>
        <w:rPr>
          <w:rFonts w:asciiTheme="minorHAnsi" w:hAnsiTheme="minorHAnsi" w:cstheme="minorHAnsi"/>
          <w:color w:val="000000"/>
          <w:sz w:val="16"/>
          <w:szCs w:val="16"/>
          <w:bdr w:val="none" w:sz="0" w:space="0" w:color="auto" w:frame="1"/>
          <w:lang w:val="en-US"/>
        </w:rPr>
        <w:t>1</w:t>
      </w:r>
      <w:r>
        <w:rPr>
          <w:rFonts w:asciiTheme="minorHAnsi" w:hAnsiTheme="minorHAnsi" w:cstheme="minorHAnsi"/>
          <w:color w:val="000000"/>
          <w:sz w:val="16"/>
          <w:szCs w:val="16"/>
          <w:bdr w:val="none" w:sz="0" w:space="0" w:color="auto" w:frame="1"/>
          <w:lang w:val="en-US"/>
        </w:rPr>
        <w:t>6</w:t>
      </w:r>
      <w:r w:rsidRPr="00500A3D">
        <w:rPr>
          <w:rFonts w:asciiTheme="minorHAnsi" w:hAnsiTheme="minorHAnsi" w:cstheme="minorHAnsi"/>
          <w:color w:val="000000"/>
          <w:sz w:val="16"/>
          <w:szCs w:val="16"/>
          <w:bdr w:val="none" w:sz="0" w:space="0" w:color="auto" w:frame="1"/>
        </w:rPr>
        <w:t>                                  </w:t>
      </w:r>
      <w:r w:rsidRPr="00500A3D">
        <w:rPr>
          <w:rFonts w:asciiTheme="minorHAnsi" w:hAnsiTheme="minorHAnsi" w:cstheme="minorHAnsi"/>
          <w:color w:val="000000"/>
          <w:sz w:val="16"/>
          <w:szCs w:val="16"/>
          <w:bdr w:val="none" w:sz="0" w:space="0" w:color="auto" w:frame="1"/>
          <w:lang w:val="en-US"/>
        </w:rPr>
        <w:t xml:space="preserve">      </w:t>
      </w:r>
      <w:r w:rsidRPr="00500A3D">
        <w:rPr>
          <w:rFonts w:asciiTheme="minorHAnsi" w:hAnsiTheme="minorHAnsi" w:cstheme="minorHAnsi"/>
          <w:color w:val="000000"/>
          <w:sz w:val="16"/>
          <w:szCs w:val="16"/>
          <w:bdr w:val="none" w:sz="0" w:space="0" w:color="auto" w:frame="1"/>
        </w:rPr>
        <w:t>   ПРЕТСЕДАТЕЛ</w:t>
      </w:r>
    </w:p>
    <w:p w14:paraId="529D60C8" w14:textId="77777777" w:rsidR="00FA7236" w:rsidRPr="00500A3D" w:rsidRDefault="00FA7236" w:rsidP="00FA7236">
      <w:pPr>
        <w:pStyle w:val="xxmsonormal"/>
        <w:shd w:val="clear" w:color="auto" w:fill="FFFFFF"/>
        <w:spacing w:before="0" w:beforeAutospacing="0" w:after="0" w:afterAutospacing="0"/>
        <w:ind w:right="-45"/>
        <w:jc w:val="both"/>
        <w:rPr>
          <w:rFonts w:asciiTheme="minorHAnsi" w:hAnsiTheme="minorHAnsi" w:cstheme="minorHAnsi"/>
          <w:color w:val="000000"/>
          <w:sz w:val="16"/>
          <w:szCs w:val="16"/>
          <w:bdr w:val="none" w:sz="0" w:space="0" w:color="auto" w:frame="1"/>
        </w:rPr>
      </w:pPr>
      <w:r>
        <w:rPr>
          <w:rFonts w:asciiTheme="minorHAnsi" w:hAnsiTheme="minorHAnsi" w:cstheme="minorHAnsi"/>
          <w:color w:val="000000"/>
          <w:sz w:val="16"/>
          <w:szCs w:val="16"/>
          <w:bdr w:val="none" w:sz="0" w:space="0" w:color="auto" w:frame="1"/>
          <w:lang w:val="en-US"/>
        </w:rPr>
        <w:t xml:space="preserve">   </w:t>
      </w:r>
      <w:r>
        <w:rPr>
          <w:rFonts w:asciiTheme="minorHAnsi" w:hAnsiTheme="minorHAnsi" w:cstheme="minorHAnsi"/>
          <w:color w:val="000000"/>
          <w:sz w:val="16"/>
          <w:szCs w:val="16"/>
          <w:bdr w:val="none" w:sz="0" w:space="0" w:color="auto" w:frame="1"/>
        </w:rPr>
        <w:t xml:space="preserve"> </w:t>
      </w:r>
      <w:r w:rsidRPr="00500A3D">
        <w:rPr>
          <w:rFonts w:asciiTheme="minorHAnsi" w:hAnsiTheme="minorHAnsi" w:cstheme="minorHAnsi"/>
          <w:color w:val="000000"/>
          <w:sz w:val="16"/>
          <w:szCs w:val="16"/>
          <w:bdr w:val="none" w:sz="0" w:space="0" w:color="auto" w:frame="1"/>
          <w:lang w:val="en-US"/>
        </w:rPr>
        <w:t xml:space="preserve">  </w:t>
      </w:r>
      <w:r>
        <w:rPr>
          <w:rFonts w:asciiTheme="minorHAnsi" w:hAnsiTheme="minorHAnsi" w:cstheme="minorHAnsi"/>
          <w:color w:val="000000"/>
          <w:sz w:val="16"/>
          <w:szCs w:val="16"/>
          <w:bdr w:val="none" w:sz="0" w:space="0" w:color="auto" w:frame="1"/>
          <w:lang w:val="en-US"/>
        </w:rPr>
        <w:t>07</w:t>
      </w:r>
      <w:r w:rsidRPr="00500A3D">
        <w:rPr>
          <w:rFonts w:asciiTheme="minorHAnsi" w:hAnsiTheme="minorHAnsi" w:cstheme="minorHAnsi"/>
          <w:color w:val="000000"/>
          <w:sz w:val="16"/>
          <w:szCs w:val="16"/>
          <w:bdr w:val="none" w:sz="0" w:space="0" w:color="auto" w:frame="1"/>
        </w:rPr>
        <w:t>.0</w:t>
      </w:r>
      <w:r>
        <w:rPr>
          <w:rFonts w:asciiTheme="minorHAnsi" w:hAnsiTheme="minorHAnsi" w:cstheme="minorHAnsi"/>
          <w:color w:val="000000"/>
          <w:sz w:val="16"/>
          <w:szCs w:val="16"/>
          <w:bdr w:val="none" w:sz="0" w:space="0" w:color="auto" w:frame="1"/>
          <w:lang w:val="en-US"/>
        </w:rPr>
        <w:t>6</w:t>
      </w:r>
      <w:r w:rsidRPr="00500A3D">
        <w:rPr>
          <w:rFonts w:asciiTheme="minorHAnsi" w:hAnsiTheme="minorHAnsi" w:cstheme="minorHAnsi"/>
          <w:color w:val="000000"/>
          <w:sz w:val="16"/>
          <w:szCs w:val="16"/>
          <w:bdr w:val="none" w:sz="0" w:space="0" w:color="auto" w:frame="1"/>
        </w:rPr>
        <w:t>.2023</w:t>
      </w:r>
      <w:r w:rsidRPr="00500A3D">
        <w:rPr>
          <w:rFonts w:asciiTheme="minorHAnsi" w:hAnsiTheme="minorHAnsi" w:cstheme="minorHAnsi"/>
          <w:color w:val="000000"/>
          <w:sz w:val="16"/>
          <w:szCs w:val="16"/>
          <w:bdr w:val="none" w:sz="0" w:space="0" w:color="auto" w:frame="1"/>
          <w:lang w:val="en-US"/>
        </w:rPr>
        <w:t> година             </w:t>
      </w:r>
      <w:r w:rsidRPr="00500A3D">
        <w:rPr>
          <w:rFonts w:asciiTheme="minorHAnsi" w:hAnsiTheme="minorHAnsi" w:cstheme="minorHAnsi"/>
          <w:color w:val="000000"/>
          <w:sz w:val="16"/>
          <w:szCs w:val="16"/>
          <w:bdr w:val="none" w:sz="0" w:space="0" w:color="auto" w:frame="1"/>
        </w:rPr>
        <w:t>               </w:t>
      </w:r>
      <w:r w:rsidRPr="00500A3D">
        <w:rPr>
          <w:rFonts w:asciiTheme="minorHAnsi" w:hAnsiTheme="minorHAnsi" w:cstheme="minorHAnsi"/>
          <w:color w:val="000000"/>
          <w:sz w:val="16"/>
          <w:szCs w:val="16"/>
          <w:bdr w:val="none" w:sz="0" w:space="0" w:color="auto" w:frame="1"/>
          <w:lang w:val="en-US"/>
        </w:rPr>
        <w:t xml:space="preserve">  на </w:t>
      </w:r>
      <w:r w:rsidRPr="00500A3D">
        <w:rPr>
          <w:rFonts w:asciiTheme="minorHAnsi" w:hAnsiTheme="minorHAnsi" w:cstheme="minorHAnsi"/>
          <w:color w:val="000000"/>
          <w:sz w:val="16"/>
          <w:szCs w:val="16"/>
          <w:bdr w:val="none" w:sz="0" w:space="0" w:color="auto" w:frame="1"/>
        </w:rPr>
        <w:t>Совет на Општина</w:t>
      </w:r>
      <w:r w:rsidRPr="00500A3D">
        <w:rPr>
          <w:rFonts w:asciiTheme="minorHAnsi" w:hAnsiTheme="minorHAnsi" w:cstheme="minorHAnsi"/>
          <w:color w:val="000000"/>
          <w:sz w:val="16"/>
          <w:szCs w:val="16"/>
          <w:bdr w:val="none" w:sz="0" w:space="0" w:color="auto" w:frame="1"/>
          <w:lang w:val="en-US"/>
        </w:rPr>
        <w:t xml:space="preserve"> Прил</w:t>
      </w:r>
      <w:r w:rsidRPr="00500A3D">
        <w:rPr>
          <w:rFonts w:asciiTheme="minorHAnsi" w:hAnsiTheme="minorHAnsi" w:cstheme="minorHAnsi"/>
          <w:color w:val="000000"/>
          <w:sz w:val="16"/>
          <w:szCs w:val="16"/>
          <w:bdr w:val="none" w:sz="0" w:space="0" w:color="auto" w:frame="1"/>
        </w:rPr>
        <w:t>еп</w:t>
      </w:r>
    </w:p>
    <w:p w14:paraId="7A96C6DF" w14:textId="77777777" w:rsidR="00FA7236" w:rsidRPr="00A86E68" w:rsidRDefault="00FA7236" w:rsidP="00FA7236">
      <w:pPr>
        <w:jc w:val="both"/>
        <w:rPr>
          <w:rFonts w:cstheme="minorHAnsi"/>
          <w:sz w:val="20"/>
          <w:szCs w:val="20"/>
        </w:rPr>
      </w:pPr>
      <w:r w:rsidRPr="00500A3D">
        <w:rPr>
          <w:rFonts w:cstheme="minorHAnsi"/>
          <w:color w:val="000000"/>
          <w:sz w:val="16"/>
          <w:szCs w:val="16"/>
          <w:bdr w:val="none" w:sz="0" w:space="0" w:color="auto" w:frame="1"/>
          <w:lang w:val="en-US"/>
        </w:rPr>
        <w:t xml:space="preserve">          </w:t>
      </w:r>
      <w:r w:rsidRPr="00500A3D">
        <w:rPr>
          <w:rFonts w:cstheme="minorHAnsi"/>
          <w:color w:val="000000"/>
          <w:sz w:val="16"/>
          <w:szCs w:val="16"/>
          <w:bdr w:val="none" w:sz="0" w:space="0" w:color="auto" w:frame="1"/>
        </w:rPr>
        <w:t>П р и л е п                     </w:t>
      </w:r>
      <w:r w:rsidRPr="00500A3D">
        <w:rPr>
          <w:rFonts w:cstheme="minorHAnsi"/>
          <w:color w:val="000000"/>
          <w:sz w:val="16"/>
          <w:szCs w:val="16"/>
          <w:bdr w:val="none" w:sz="0" w:space="0" w:color="auto" w:frame="1"/>
          <w:lang w:val="en-US"/>
        </w:rPr>
        <w:t xml:space="preserve">                  </w:t>
      </w:r>
      <w:r w:rsidRPr="00500A3D">
        <w:rPr>
          <w:rFonts w:cstheme="minorHAnsi"/>
          <w:color w:val="000000"/>
          <w:sz w:val="16"/>
          <w:szCs w:val="16"/>
          <w:bdr w:val="none" w:sz="0" w:space="0" w:color="auto" w:frame="1"/>
        </w:rPr>
        <w:t>  </w:t>
      </w:r>
      <w:r>
        <w:rPr>
          <w:rFonts w:cstheme="minorHAnsi"/>
          <w:color w:val="000000"/>
          <w:sz w:val="16"/>
          <w:szCs w:val="16"/>
          <w:bdr w:val="none" w:sz="0" w:space="0" w:color="auto" w:frame="1"/>
          <w:lang w:val="en-US"/>
        </w:rPr>
        <w:t xml:space="preserve">       </w:t>
      </w:r>
      <w:r w:rsidRPr="00500A3D">
        <w:rPr>
          <w:rFonts w:cstheme="minorHAnsi"/>
          <w:color w:val="000000"/>
          <w:sz w:val="16"/>
          <w:szCs w:val="16"/>
          <w:bdr w:val="none" w:sz="0" w:space="0" w:color="auto" w:frame="1"/>
        </w:rPr>
        <w:t> Дејан Проданоски</w:t>
      </w:r>
    </w:p>
    <w:p w14:paraId="21AAD27C" w14:textId="77777777" w:rsidR="00FA7236" w:rsidRPr="00A05D62" w:rsidRDefault="00FA7236" w:rsidP="00FA7236">
      <w:pPr>
        <w:ind w:left="-180" w:right="180"/>
        <w:jc w:val="both"/>
        <w:rPr>
          <w:rFonts w:ascii="Calibri" w:hAnsi="Calibri" w:cs="Calibri"/>
          <w:szCs w:val="24"/>
        </w:rPr>
      </w:pPr>
    </w:p>
    <w:p w14:paraId="761E0552" w14:textId="77777777" w:rsidR="00FA7236" w:rsidRPr="00FA7236" w:rsidRDefault="00FA7236" w:rsidP="00FA7236">
      <w:pPr>
        <w:tabs>
          <w:tab w:val="left" w:pos="0"/>
        </w:tabs>
        <w:spacing w:after="0" w:line="240" w:lineRule="auto"/>
        <w:ind w:right="-46" w:firstLine="567"/>
        <w:jc w:val="both"/>
        <w:rPr>
          <w:rFonts w:cstheme="minorHAnsi"/>
          <w:sz w:val="20"/>
          <w:szCs w:val="20"/>
          <w:lang w:val="en-US"/>
        </w:rPr>
      </w:pPr>
      <w:r w:rsidRPr="00FA7236">
        <w:rPr>
          <w:rFonts w:cstheme="minorHAnsi"/>
          <w:sz w:val="20"/>
          <w:szCs w:val="20"/>
        </w:rPr>
        <w:t>Врз основа на член 50 став 1 точка 3 од Законот за локалната самоуправа (“Службен весник на РМ” бр.5/2002) и член 48 став 1 од Статутот на Општина Прилеп (Службен гласник на Општина Прилеп” 6/2003, 4/2005, 11/2008, 9/2019, 5/202</w:t>
      </w:r>
      <w:r w:rsidRPr="00FA7236">
        <w:rPr>
          <w:rFonts w:cstheme="minorHAnsi"/>
          <w:sz w:val="20"/>
          <w:szCs w:val="20"/>
          <w:lang w:val="en-US"/>
        </w:rPr>
        <w:t>1</w:t>
      </w:r>
      <w:r w:rsidRPr="00FA7236">
        <w:rPr>
          <w:rFonts w:cstheme="minorHAnsi"/>
          <w:sz w:val="20"/>
          <w:szCs w:val="20"/>
        </w:rPr>
        <w:t xml:space="preserve"> и 3/2023) Градоначалникот на Општина Прилеп,  донесе:</w:t>
      </w:r>
    </w:p>
    <w:p w14:paraId="55D49B85" w14:textId="77777777" w:rsidR="00FA7236" w:rsidRPr="00FA7236" w:rsidRDefault="00FA7236" w:rsidP="00FA7236">
      <w:pPr>
        <w:tabs>
          <w:tab w:val="left" w:pos="0"/>
        </w:tabs>
        <w:spacing w:after="0" w:line="240" w:lineRule="auto"/>
        <w:ind w:right="-46"/>
        <w:jc w:val="both"/>
        <w:rPr>
          <w:rFonts w:cstheme="minorHAnsi"/>
          <w:sz w:val="20"/>
          <w:szCs w:val="20"/>
          <w:lang w:val="en-US"/>
        </w:rPr>
      </w:pPr>
    </w:p>
    <w:p w14:paraId="585F2697" w14:textId="77777777" w:rsidR="00FA7236" w:rsidRPr="00FA7236" w:rsidRDefault="00FA7236" w:rsidP="00FA7236">
      <w:pPr>
        <w:tabs>
          <w:tab w:val="left" w:pos="0"/>
        </w:tabs>
        <w:spacing w:after="0" w:line="240" w:lineRule="auto"/>
        <w:ind w:right="-46" w:firstLine="567"/>
        <w:jc w:val="center"/>
        <w:rPr>
          <w:rFonts w:cstheme="minorHAnsi"/>
          <w:b/>
          <w:sz w:val="20"/>
          <w:szCs w:val="20"/>
        </w:rPr>
      </w:pPr>
    </w:p>
    <w:p w14:paraId="55585090" w14:textId="77777777" w:rsidR="00FA7236" w:rsidRPr="00FA7236" w:rsidRDefault="00FA7236" w:rsidP="00FA7236">
      <w:pPr>
        <w:tabs>
          <w:tab w:val="left" w:pos="284"/>
        </w:tabs>
        <w:spacing w:after="0" w:line="240" w:lineRule="auto"/>
        <w:ind w:right="-188"/>
        <w:jc w:val="center"/>
        <w:rPr>
          <w:rFonts w:cstheme="minorHAnsi"/>
          <w:b/>
          <w:sz w:val="20"/>
          <w:szCs w:val="20"/>
        </w:rPr>
      </w:pPr>
      <w:r w:rsidRPr="00FA7236">
        <w:rPr>
          <w:rFonts w:cstheme="minorHAnsi"/>
          <w:b/>
          <w:sz w:val="20"/>
          <w:szCs w:val="20"/>
        </w:rPr>
        <w:t>З   А   К   Л   У   Ч   О   К</w:t>
      </w:r>
    </w:p>
    <w:p w14:paraId="381778C2" w14:textId="77777777" w:rsidR="00FA7236" w:rsidRPr="00FA7236" w:rsidRDefault="00FA7236" w:rsidP="00FA7236">
      <w:pPr>
        <w:tabs>
          <w:tab w:val="left" w:pos="2970"/>
        </w:tabs>
        <w:spacing w:after="0" w:line="240" w:lineRule="auto"/>
        <w:jc w:val="center"/>
        <w:rPr>
          <w:rFonts w:cstheme="minorHAnsi"/>
          <w:bCs/>
          <w:sz w:val="20"/>
          <w:szCs w:val="20"/>
        </w:rPr>
      </w:pPr>
      <w:r w:rsidRPr="00FA7236">
        <w:rPr>
          <w:rFonts w:cstheme="minorHAnsi"/>
          <w:b/>
          <w:sz w:val="20"/>
          <w:szCs w:val="20"/>
        </w:rPr>
        <w:t>ЗА ОБЈАВУВАЊЕ НА</w:t>
      </w:r>
      <w:r w:rsidRPr="00FA7236">
        <w:rPr>
          <w:rFonts w:cstheme="minorHAnsi"/>
          <w:b/>
          <w:sz w:val="20"/>
          <w:szCs w:val="20"/>
          <w:lang w:val="en-US"/>
        </w:rPr>
        <w:t xml:space="preserve"> </w:t>
      </w:r>
      <w:r w:rsidRPr="00FA7236">
        <w:rPr>
          <w:rFonts w:cstheme="minorHAnsi"/>
          <w:b/>
          <w:sz w:val="20"/>
          <w:szCs w:val="20"/>
        </w:rPr>
        <w:t>ОДЛУКА ЗА ДАВАЊЕ СОГЛАСНОСТ НА ОДЛУКАТА ЗА ВРЕДНОСТ НА БОД НА АДМИНИСТРАТИВНИ СЛУЖБЕНИЦИ ВО ЈОУДГ ЗА 2023</w:t>
      </w:r>
    </w:p>
    <w:p w14:paraId="77807926" w14:textId="77777777" w:rsidR="00FA7236" w:rsidRPr="00FA7236" w:rsidRDefault="00FA7236" w:rsidP="00FA7236">
      <w:pPr>
        <w:tabs>
          <w:tab w:val="left" w:pos="2970"/>
        </w:tabs>
        <w:spacing w:after="0" w:line="240" w:lineRule="auto"/>
        <w:jc w:val="center"/>
        <w:rPr>
          <w:rFonts w:cstheme="minorHAnsi"/>
          <w:b/>
          <w:sz w:val="20"/>
          <w:szCs w:val="20"/>
        </w:rPr>
      </w:pPr>
    </w:p>
    <w:p w14:paraId="16B49C5F" w14:textId="77777777" w:rsidR="00FA7236" w:rsidRPr="00FA7236" w:rsidRDefault="00FA7236" w:rsidP="00FA7236">
      <w:pPr>
        <w:tabs>
          <w:tab w:val="left" w:pos="2970"/>
        </w:tabs>
        <w:spacing w:after="0" w:line="240" w:lineRule="auto"/>
        <w:jc w:val="center"/>
        <w:rPr>
          <w:rFonts w:cstheme="minorHAnsi"/>
          <w:b/>
          <w:sz w:val="20"/>
          <w:szCs w:val="20"/>
        </w:rPr>
      </w:pPr>
    </w:p>
    <w:p w14:paraId="29DF9BD7" w14:textId="77777777" w:rsidR="00FA7236" w:rsidRPr="00FA7236" w:rsidRDefault="00FA7236" w:rsidP="00FA7236">
      <w:pPr>
        <w:tabs>
          <w:tab w:val="left" w:pos="2970"/>
        </w:tabs>
        <w:spacing w:after="0" w:line="240" w:lineRule="auto"/>
        <w:jc w:val="center"/>
        <w:rPr>
          <w:rFonts w:cstheme="minorHAnsi"/>
          <w:b/>
          <w:sz w:val="20"/>
          <w:szCs w:val="20"/>
        </w:rPr>
      </w:pPr>
    </w:p>
    <w:p w14:paraId="026A4AD8" w14:textId="77777777" w:rsidR="00FA7236" w:rsidRPr="00FA7236" w:rsidRDefault="00FA7236" w:rsidP="00FA7236">
      <w:pPr>
        <w:tabs>
          <w:tab w:val="left" w:pos="2970"/>
        </w:tabs>
        <w:spacing w:after="0" w:line="240" w:lineRule="auto"/>
        <w:jc w:val="both"/>
        <w:rPr>
          <w:rFonts w:cstheme="minorHAnsi"/>
          <w:bCs/>
          <w:sz w:val="20"/>
          <w:szCs w:val="20"/>
        </w:rPr>
      </w:pPr>
      <w:r w:rsidRPr="00FA7236">
        <w:rPr>
          <w:rFonts w:eastAsia="Times New Roman" w:cstheme="minorHAnsi"/>
          <w:color w:val="000000"/>
          <w:sz w:val="20"/>
          <w:szCs w:val="20"/>
          <w:lang w:eastAsia="mk-MK"/>
        </w:rPr>
        <w:t>1.</w:t>
      </w:r>
      <w:r w:rsidRPr="00FA7236">
        <w:rPr>
          <w:rFonts w:eastAsia="Calibri" w:cstheme="minorHAnsi"/>
          <w:sz w:val="20"/>
          <w:szCs w:val="20"/>
        </w:rPr>
        <w:t xml:space="preserve"> </w:t>
      </w:r>
      <w:r w:rsidRPr="00FA7236">
        <w:rPr>
          <w:rFonts w:cstheme="minorHAnsi"/>
          <w:bCs/>
          <w:sz w:val="20"/>
          <w:szCs w:val="20"/>
        </w:rPr>
        <w:t>Одлуката за давање согласност на Одлуката за вредност на бод на административни службеници во ЈОУДГ за 2023</w:t>
      </w:r>
      <w:r w:rsidRPr="00FA7236">
        <w:rPr>
          <w:rFonts w:cstheme="minorHAnsi"/>
          <w:sz w:val="20"/>
          <w:szCs w:val="20"/>
        </w:rPr>
        <w:t>,</w:t>
      </w:r>
      <w:r w:rsidRPr="00FA7236">
        <w:rPr>
          <w:rFonts w:cstheme="minorHAnsi"/>
          <w:sz w:val="20"/>
          <w:szCs w:val="20"/>
          <w:lang w:val="en-US"/>
        </w:rPr>
        <w:t xml:space="preserve"> </w:t>
      </w:r>
      <w:r w:rsidRPr="00FA7236">
        <w:rPr>
          <w:rFonts w:cstheme="minorHAnsi"/>
          <w:bCs/>
          <w:sz w:val="20"/>
          <w:szCs w:val="20"/>
        </w:rPr>
        <w:t>с</w:t>
      </w:r>
      <w:r w:rsidRPr="00FA7236">
        <w:rPr>
          <w:rFonts w:cstheme="minorHAnsi"/>
          <w:sz w:val="20"/>
          <w:szCs w:val="20"/>
        </w:rPr>
        <w:t>е објавува во “Службен гласник на Општина Прилеп”.</w:t>
      </w:r>
    </w:p>
    <w:p w14:paraId="42C5FBBD" w14:textId="77777777" w:rsidR="00FA7236" w:rsidRPr="00FA7236" w:rsidRDefault="00FA7236" w:rsidP="00FA7236">
      <w:pPr>
        <w:tabs>
          <w:tab w:val="left" w:pos="0"/>
        </w:tabs>
        <w:spacing w:after="0" w:line="240" w:lineRule="auto"/>
        <w:ind w:right="-46"/>
        <w:jc w:val="both"/>
        <w:rPr>
          <w:rFonts w:cstheme="minorHAnsi"/>
          <w:sz w:val="20"/>
          <w:szCs w:val="20"/>
        </w:rPr>
      </w:pPr>
    </w:p>
    <w:p w14:paraId="7083DB83" w14:textId="77777777" w:rsidR="00FA7236" w:rsidRPr="00FA7236" w:rsidRDefault="00FA7236" w:rsidP="00FA7236">
      <w:pPr>
        <w:tabs>
          <w:tab w:val="left" w:pos="0"/>
        </w:tabs>
        <w:spacing w:after="0" w:line="240" w:lineRule="auto"/>
        <w:ind w:right="-46"/>
        <w:jc w:val="both"/>
        <w:rPr>
          <w:rFonts w:cstheme="minorHAnsi"/>
          <w:sz w:val="20"/>
          <w:szCs w:val="20"/>
        </w:rPr>
      </w:pPr>
    </w:p>
    <w:p w14:paraId="0D891CB7" w14:textId="77777777" w:rsidR="00FA7236" w:rsidRPr="00FA7236" w:rsidRDefault="00FA7236" w:rsidP="00FA7236">
      <w:pPr>
        <w:tabs>
          <w:tab w:val="left" w:pos="0"/>
        </w:tabs>
        <w:spacing w:after="0" w:line="240" w:lineRule="auto"/>
        <w:ind w:right="-46" w:firstLine="567"/>
        <w:jc w:val="center"/>
        <w:rPr>
          <w:rFonts w:cstheme="minorHAnsi"/>
          <w:sz w:val="20"/>
          <w:szCs w:val="20"/>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63"/>
        <w:gridCol w:w="1049"/>
        <w:gridCol w:w="1908"/>
      </w:tblGrid>
      <w:tr w:rsidR="00FA7236" w:rsidRPr="00FA7236" w14:paraId="79C1AABD" w14:textId="77777777" w:rsidTr="00871C70">
        <w:trPr>
          <w:jc w:val="center"/>
        </w:trPr>
        <w:tc>
          <w:tcPr>
            <w:tcW w:w="3080" w:type="dxa"/>
          </w:tcPr>
          <w:p w14:paraId="601F5027" w14:textId="77777777" w:rsidR="00FA7236" w:rsidRPr="00FA7236" w:rsidRDefault="00FA7236" w:rsidP="00FA7236">
            <w:pPr>
              <w:tabs>
                <w:tab w:val="left" w:pos="0"/>
              </w:tabs>
              <w:spacing w:after="0"/>
              <w:ind w:right="-46"/>
              <w:jc w:val="center"/>
              <w:rPr>
                <w:rFonts w:asciiTheme="minorHAnsi" w:hAnsiTheme="minorHAnsi" w:cstheme="minorHAnsi"/>
                <w:sz w:val="16"/>
                <w:szCs w:val="16"/>
                <w:lang w:val="en-US"/>
              </w:rPr>
            </w:pPr>
            <w:r w:rsidRPr="00FA7236">
              <w:rPr>
                <w:rFonts w:asciiTheme="minorHAnsi" w:hAnsiTheme="minorHAnsi" w:cstheme="minorHAnsi"/>
                <w:sz w:val="16"/>
                <w:szCs w:val="16"/>
              </w:rPr>
              <w:t>Број 0</w:t>
            </w:r>
            <w:r w:rsidRPr="00FA7236">
              <w:rPr>
                <w:rFonts w:asciiTheme="minorHAnsi" w:hAnsiTheme="minorHAnsi" w:cstheme="minorHAnsi"/>
                <w:sz w:val="16"/>
                <w:szCs w:val="16"/>
                <w:lang w:val="en-US"/>
              </w:rPr>
              <w:t>8</w:t>
            </w:r>
            <w:r w:rsidRPr="00FA7236">
              <w:rPr>
                <w:rFonts w:asciiTheme="minorHAnsi" w:hAnsiTheme="minorHAnsi" w:cstheme="minorHAnsi"/>
                <w:sz w:val="16"/>
                <w:szCs w:val="16"/>
              </w:rPr>
              <w:t>-2000/16</w:t>
            </w:r>
          </w:p>
        </w:tc>
        <w:tc>
          <w:tcPr>
            <w:tcW w:w="3081" w:type="dxa"/>
          </w:tcPr>
          <w:p w14:paraId="2C52C06F" w14:textId="77777777" w:rsidR="00FA7236" w:rsidRPr="00FA7236" w:rsidRDefault="00FA7236" w:rsidP="00FA7236">
            <w:pPr>
              <w:tabs>
                <w:tab w:val="left" w:pos="0"/>
              </w:tabs>
              <w:spacing w:after="0"/>
              <w:ind w:right="-46"/>
              <w:jc w:val="center"/>
              <w:rPr>
                <w:rFonts w:asciiTheme="minorHAnsi" w:hAnsiTheme="minorHAnsi" w:cstheme="minorHAnsi"/>
                <w:sz w:val="16"/>
                <w:szCs w:val="16"/>
              </w:rPr>
            </w:pPr>
          </w:p>
        </w:tc>
        <w:tc>
          <w:tcPr>
            <w:tcW w:w="3081" w:type="dxa"/>
          </w:tcPr>
          <w:p w14:paraId="7DAD3B1C" w14:textId="77777777" w:rsidR="00FA7236" w:rsidRPr="00FA7236" w:rsidRDefault="00FA7236" w:rsidP="00FA7236">
            <w:pPr>
              <w:tabs>
                <w:tab w:val="left" w:pos="0"/>
              </w:tabs>
              <w:spacing w:after="0"/>
              <w:ind w:right="-46"/>
              <w:jc w:val="center"/>
              <w:rPr>
                <w:rFonts w:asciiTheme="minorHAnsi" w:hAnsiTheme="minorHAnsi" w:cstheme="minorHAnsi"/>
                <w:sz w:val="16"/>
                <w:szCs w:val="16"/>
              </w:rPr>
            </w:pPr>
            <w:r w:rsidRPr="00FA7236">
              <w:rPr>
                <w:rFonts w:asciiTheme="minorHAnsi" w:hAnsiTheme="minorHAnsi" w:cstheme="minorHAnsi"/>
                <w:sz w:val="16"/>
                <w:szCs w:val="16"/>
              </w:rPr>
              <w:t>ГРАДОНАЧАЛНИК</w:t>
            </w:r>
          </w:p>
        </w:tc>
      </w:tr>
      <w:tr w:rsidR="00FA7236" w:rsidRPr="00FA7236" w14:paraId="76264116" w14:textId="77777777" w:rsidTr="00871C70">
        <w:trPr>
          <w:jc w:val="center"/>
        </w:trPr>
        <w:tc>
          <w:tcPr>
            <w:tcW w:w="3080" w:type="dxa"/>
          </w:tcPr>
          <w:p w14:paraId="15C00162" w14:textId="77777777" w:rsidR="00FA7236" w:rsidRPr="00FA7236" w:rsidRDefault="00FA7236" w:rsidP="00FA7236">
            <w:pPr>
              <w:tabs>
                <w:tab w:val="left" w:pos="0"/>
              </w:tabs>
              <w:spacing w:after="0"/>
              <w:ind w:right="-46"/>
              <w:jc w:val="center"/>
              <w:rPr>
                <w:rFonts w:asciiTheme="minorHAnsi" w:hAnsiTheme="minorHAnsi" w:cstheme="minorHAnsi"/>
                <w:sz w:val="16"/>
                <w:szCs w:val="16"/>
              </w:rPr>
            </w:pPr>
            <w:r w:rsidRPr="00FA7236">
              <w:rPr>
                <w:rFonts w:asciiTheme="minorHAnsi" w:hAnsiTheme="minorHAnsi" w:cstheme="minorHAnsi"/>
                <w:sz w:val="16"/>
                <w:szCs w:val="16"/>
              </w:rPr>
              <w:t>07.06</w:t>
            </w:r>
            <w:r w:rsidRPr="00FA7236">
              <w:rPr>
                <w:rFonts w:asciiTheme="minorHAnsi" w:hAnsiTheme="minorHAnsi" w:cstheme="minorHAnsi"/>
                <w:sz w:val="16"/>
                <w:szCs w:val="16"/>
                <w:lang w:val="en-US"/>
              </w:rPr>
              <w:t>.202</w:t>
            </w:r>
            <w:r w:rsidRPr="00FA7236">
              <w:rPr>
                <w:rFonts w:asciiTheme="minorHAnsi" w:hAnsiTheme="minorHAnsi" w:cstheme="minorHAnsi"/>
                <w:sz w:val="16"/>
                <w:szCs w:val="16"/>
              </w:rPr>
              <w:t>3 година</w:t>
            </w:r>
          </w:p>
        </w:tc>
        <w:tc>
          <w:tcPr>
            <w:tcW w:w="3081" w:type="dxa"/>
          </w:tcPr>
          <w:p w14:paraId="0201D5A9" w14:textId="77777777" w:rsidR="00FA7236" w:rsidRPr="00FA7236" w:rsidRDefault="00FA7236" w:rsidP="00FA7236">
            <w:pPr>
              <w:tabs>
                <w:tab w:val="left" w:pos="0"/>
              </w:tabs>
              <w:spacing w:after="0"/>
              <w:ind w:right="-46"/>
              <w:jc w:val="center"/>
              <w:rPr>
                <w:rFonts w:asciiTheme="minorHAnsi" w:hAnsiTheme="minorHAnsi" w:cstheme="minorHAnsi"/>
                <w:sz w:val="16"/>
                <w:szCs w:val="16"/>
              </w:rPr>
            </w:pPr>
          </w:p>
        </w:tc>
        <w:tc>
          <w:tcPr>
            <w:tcW w:w="3081" w:type="dxa"/>
          </w:tcPr>
          <w:p w14:paraId="1B6E6BB2" w14:textId="77777777" w:rsidR="00FA7236" w:rsidRPr="00FA7236" w:rsidRDefault="00FA7236" w:rsidP="00FA7236">
            <w:pPr>
              <w:tabs>
                <w:tab w:val="left" w:pos="0"/>
              </w:tabs>
              <w:spacing w:after="0"/>
              <w:ind w:right="-46"/>
              <w:jc w:val="center"/>
              <w:rPr>
                <w:rFonts w:asciiTheme="minorHAnsi" w:hAnsiTheme="minorHAnsi" w:cstheme="minorHAnsi"/>
                <w:sz w:val="16"/>
                <w:szCs w:val="16"/>
              </w:rPr>
            </w:pPr>
            <w:r w:rsidRPr="00FA7236">
              <w:rPr>
                <w:rFonts w:asciiTheme="minorHAnsi" w:hAnsiTheme="minorHAnsi" w:cstheme="minorHAnsi"/>
                <w:sz w:val="16"/>
                <w:szCs w:val="16"/>
              </w:rPr>
              <w:t>на Општина Прилеп</w:t>
            </w:r>
          </w:p>
        </w:tc>
      </w:tr>
      <w:tr w:rsidR="00FA7236" w:rsidRPr="00FA7236" w14:paraId="5E95CED2" w14:textId="77777777" w:rsidTr="00871C70">
        <w:trPr>
          <w:jc w:val="center"/>
        </w:trPr>
        <w:tc>
          <w:tcPr>
            <w:tcW w:w="3080" w:type="dxa"/>
          </w:tcPr>
          <w:p w14:paraId="349BED64" w14:textId="77777777" w:rsidR="00FA7236" w:rsidRPr="00FA7236" w:rsidRDefault="00FA7236" w:rsidP="00FA7236">
            <w:pPr>
              <w:tabs>
                <w:tab w:val="left" w:pos="0"/>
              </w:tabs>
              <w:spacing w:after="0"/>
              <w:ind w:right="-46"/>
              <w:jc w:val="center"/>
              <w:rPr>
                <w:rFonts w:asciiTheme="minorHAnsi" w:hAnsiTheme="minorHAnsi" w:cstheme="minorHAnsi"/>
                <w:sz w:val="16"/>
                <w:szCs w:val="16"/>
              </w:rPr>
            </w:pPr>
            <w:r w:rsidRPr="00FA7236">
              <w:rPr>
                <w:rFonts w:asciiTheme="minorHAnsi" w:hAnsiTheme="minorHAnsi" w:cstheme="minorHAnsi"/>
                <w:sz w:val="16"/>
                <w:szCs w:val="16"/>
              </w:rPr>
              <w:t>П р и л е п</w:t>
            </w:r>
          </w:p>
        </w:tc>
        <w:tc>
          <w:tcPr>
            <w:tcW w:w="3081" w:type="dxa"/>
          </w:tcPr>
          <w:p w14:paraId="5CEEEDAB" w14:textId="77777777" w:rsidR="00FA7236" w:rsidRPr="00FA7236" w:rsidRDefault="00FA7236" w:rsidP="00FA7236">
            <w:pPr>
              <w:tabs>
                <w:tab w:val="left" w:pos="0"/>
              </w:tabs>
              <w:spacing w:after="0"/>
              <w:ind w:right="-46"/>
              <w:jc w:val="center"/>
              <w:rPr>
                <w:rFonts w:asciiTheme="minorHAnsi" w:hAnsiTheme="minorHAnsi" w:cstheme="minorHAnsi"/>
                <w:sz w:val="16"/>
                <w:szCs w:val="16"/>
              </w:rPr>
            </w:pPr>
          </w:p>
        </w:tc>
        <w:tc>
          <w:tcPr>
            <w:tcW w:w="3081" w:type="dxa"/>
          </w:tcPr>
          <w:p w14:paraId="552098E1" w14:textId="77777777" w:rsidR="00FA7236" w:rsidRPr="00FA7236" w:rsidRDefault="00FA7236" w:rsidP="00FA7236">
            <w:pPr>
              <w:tabs>
                <w:tab w:val="left" w:pos="0"/>
              </w:tabs>
              <w:spacing w:after="0"/>
              <w:ind w:right="-46"/>
              <w:jc w:val="center"/>
              <w:rPr>
                <w:rFonts w:asciiTheme="minorHAnsi" w:hAnsiTheme="minorHAnsi" w:cstheme="minorHAnsi"/>
                <w:sz w:val="16"/>
                <w:szCs w:val="16"/>
              </w:rPr>
            </w:pPr>
            <w:r w:rsidRPr="00FA7236">
              <w:rPr>
                <w:rFonts w:asciiTheme="minorHAnsi" w:hAnsiTheme="minorHAnsi" w:cstheme="minorHAnsi"/>
                <w:sz w:val="16"/>
                <w:szCs w:val="16"/>
              </w:rPr>
              <w:t>Борче Јовчески</w:t>
            </w:r>
          </w:p>
        </w:tc>
      </w:tr>
    </w:tbl>
    <w:p w14:paraId="56827C9A" w14:textId="77777777" w:rsidR="00D017DD" w:rsidRDefault="00D017DD" w:rsidP="00D017DD">
      <w:pPr>
        <w:jc w:val="both"/>
        <w:rPr>
          <w:rFonts w:cstheme="minorHAnsi"/>
          <w:sz w:val="20"/>
          <w:szCs w:val="20"/>
        </w:rPr>
      </w:pPr>
    </w:p>
    <w:p w14:paraId="70380992" w14:textId="78DB0B7C" w:rsidR="00FA7236" w:rsidRPr="00FA7236" w:rsidRDefault="00D017DD" w:rsidP="00D017DD">
      <w:pPr>
        <w:ind w:left="4" w:firstLine="1"/>
        <w:jc w:val="both"/>
        <w:rPr>
          <w:rFonts w:cstheme="minorHAnsi"/>
          <w:sz w:val="20"/>
          <w:szCs w:val="20"/>
        </w:rPr>
      </w:pPr>
      <w:r>
        <w:rPr>
          <w:rFonts w:cstheme="minorHAnsi"/>
          <w:sz w:val="20"/>
          <w:szCs w:val="20"/>
          <w:lang w:val="en-US"/>
        </w:rPr>
        <w:t xml:space="preserve">           </w:t>
      </w:r>
      <w:r w:rsidR="00FA7236" w:rsidRPr="00FA7236">
        <w:rPr>
          <w:rFonts w:cstheme="minorHAnsi"/>
          <w:sz w:val="20"/>
          <w:szCs w:val="20"/>
        </w:rPr>
        <w:t xml:space="preserve">Врз основа на член 36 став 1 точка 15 од Законот за локалната самоуправа (“Службен весник на Република Македонија” бр. 5/2002), а во врска со член 88 од Законот за административни службеници </w:t>
      </w:r>
      <w:r w:rsidR="00FA7236" w:rsidRPr="00D017DD">
        <w:rPr>
          <w:rStyle w:val="clszakonnaslov2"/>
          <w:rFonts w:asciiTheme="minorHAnsi" w:hAnsiTheme="minorHAnsi" w:cstheme="minorHAnsi"/>
          <w:b w:val="0"/>
          <w:bCs w:val="0"/>
          <w:sz w:val="20"/>
          <w:szCs w:val="20"/>
          <w:specVanish w:val="0"/>
        </w:rPr>
        <w:t xml:space="preserve">"Службен весник на РСМ" бр. 27/2014; 199/2014; 48/2015; 154/2015; 5/2016; 80/2016; 127/2016; 142/2016; 2/2017; 16/2017; 11/2018; 275/2019; 14/2020; 112/2020; 215/2021; 99/2022) </w:t>
      </w:r>
      <w:r w:rsidR="00FA7236" w:rsidRPr="00FA7236">
        <w:rPr>
          <w:rFonts w:cstheme="minorHAnsi"/>
          <w:sz w:val="20"/>
          <w:szCs w:val="20"/>
        </w:rPr>
        <w:t>и член 26 став 1 точка 46 од Статутот на Општина Прилеп (“Службен гласник на Општина Прилеп” бр. 6/2003 и 4/2005, 11/2008), 9/2019, 5/2021 и 3/2023), Советот на Општина Прилеп на седницата, одржана на 07.06.2023 година, донесе:</w:t>
      </w:r>
    </w:p>
    <w:p w14:paraId="30D413F6" w14:textId="77777777" w:rsidR="00FA7236" w:rsidRPr="00FA7236" w:rsidRDefault="00FA7236" w:rsidP="00FA7236">
      <w:pPr>
        <w:ind w:firstLine="720"/>
        <w:jc w:val="both"/>
        <w:rPr>
          <w:rFonts w:cstheme="minorHAnsi"/>
          <w:sz w:val="20"/>
          <w:szCs w:val="20"/>
          <w:lang w:val="en-US"/>
        </w:rPr>
      </w:pPr>
    </w:p>
    <w:p w14:paraId="530E89D3" w14:textId="77777777" w:rsidR="00FA7236" w:rsidRPr="00FA7236" w:rsidRDefault="00FA7236" w:rsidP="00FA7236">
      <w:pPr>
        <w:spacing w:after="0"/>
        <w:jc w:val="center"/>
        <w:rPr>
          <w:rFonts w:cstheme="minorHAnsi"/>
          <w:b/>
          <w:sz w:val="20"/>
          <w:szCs w:val="20"/>
        </w:rPr>
      </w:pPr>
      <w:r w:rsidRPr="00FA7236">
        <w:rPr>
          <w:rFonts w:cstheme="minorHAnsi"/>
          <w:b/>
          <w:sz w:val="20"/>
          <w:szCs w:val="20"/>
        </w:rPr>
        <w:t>О Д Л У К А</w:t>
      </w:r>
    </w:p>
    <w:p w14:paraId="6FCA4C1A" w14:textId="77777777" w:rsidR="00FA7236" w:rsidRPr="00FA7236" w:rsidRDefault="00FA7236" w:rsidP="00FA7236">
      <w:pPr>
        <w:spacing w:after="0"/>
        <w:jc w:val="center"/>
        <w:rPr>
          <w:rFonts w:cstheme="minorHAnsi"/>
          <w:sz w:val="20"/>
          <w:szCs w:val="20"/>
        </w:rPr>
      </w:pPr>
      <w:r w:rsidRPr="00FA7236">
        <w:rPr>
          <w:rFonts w:cstheme="minorHAnsi"/>
          <w:sz w:val="20"/>
          <w:szCs w:val="20"/>
        </w:rPr>
        <w:t>за давање согласност на Одлуката за утврдување на максималниот износ на вредност на бодот за</w:t>
      </w:r>
      <w:r w:rsidRPr="00FA7236">
        <w:rPr>
          <w:rFonts w:cstheme="minorHAnsi"/>
          <w:sz w:val="20"/>
          <w:szCs w:val="20"/>
          <w:lang w:val="en-US"/>
        </w:rPr>
        <w:t xml:space="preserve"> </w:t>
      </w:r>
      <w:r w:rsidRPr="00FA7236">
        <w:rPr>
          <w:rFonts w:cstheme="minorHAnsi"/>
          <w:sz w:val="20"/>
          <w:szCs w:val="20"/>
        </w:rPr>
        <w:t>пресметување на платите на административните (јавните) службеници за 2023 година во ЈОУДГ „Наша Иднина“ Прилеп</w:t>
      </w:r>
    </w:p>
    <w:p w14:paraId="3ED6633A" w14:textId="77777777" w:rsidR="00FA7236" w:rsidRPr="00FA7236" w:rsidRDefault="00FA7236" w:rsidP="00FA7236">
      <w:pPr>
        <w:spacing w:after="0"/>
        <w:jc w:val="center"/>
        <w:rPr>
          <w:rFonts w:cstheme="minorHAnsi"/>
          <w:sz w:val="20"/>
          <w:szCs w:val="20"/>
        </w:rPr>
      </w:pPr>
    </w:p>
    <w:p w14:paraId="41A9838F" w14:textId="77777777" w:rsidR="00FA7236" w:rsidRPr="00FA7236" w:rsidRDefault="00FA7236" w:rsidP="00FA7236">
      <w:pPr>
        <w:spacing w:after="0"/>
        <w:jc w:val="center"/>
        <w:rPr>
          <w:rFonts w:cstheme="minorHAnsi"/>
          <w:sz w:val="20"/>
          <w:szCs w:val="20"/>
        </w:rPr>
      </w:pPr>
      <w:r w:rsidRPr="00FA7236">
        <w:rPr>
          <w:rFonts w:cstheme="minorHAnsi"/>
          <w:sz w:val="20"/>
          <w:szCs w:val="20"/>
        </w:rPr>
        <w:t>член 1</w:t>
      </w:r>
    </w:p>
    <w:p w14:paraId="1F28D679" w14:textId="77777777" w:rsidR="00FA7236" w:rsidRPr="00FA7236" w:rsidRDefault="00FA7236" w:rsidP="00FA7236">
      <w:pPr>
        <w:spacing w:after="0"/>
        <w:ind w:firstLine="720"/>
        <w:jc w:val="both"/>
        <w:rPr>
          <w:rFonts w:cstheme="minorHAnsi"/>
          <w:sz w:val="20"/>
          <w:szCs w:val="20"/>
        </w:rPr>
      </w:pPr>
      <w:r w:rsidRPr="00FA7236">
        <w:rPr>
          <w:rFonts w:cstheme="minorHAnsi"/>
          <w:sz w:val="20"/>
          <w:szCs w:val="20"/>
        </w:rPr>
        <w:t>Се дава согласност Одлуката за утврдување на максималниот износ на вредност на бодот за</w:t>
      </w:r>
      <w:r w:rsidRPr="00FA7236">
        <w:rPr>
          <w:rFonts w:cstheme="minorHAnsi"/>
          <w:sz w:val="20"/>
          <w:szCs w:val="20"/>
          <w:lang w:val="en-US"/>
        </w:rPr>
        <w:t xml:space="preserve"> </w:t>
      </w:r>
      <w:r w:rsidRPr="00FA7236">
        <w:rPr>
          <w:rFonts w:cstheme="minorHAnsi"/>
          <w:sz w:val="20"/>
          <w:szCs w:val="20"/>
        </w:rPr>
        <w:t>пресметување на платите на административните (јавните) службеници за 2023 година во ЈОУДГ „Наша Иднина“ Прилеп, бр.02-112/3 од 01.06.2023 година.</w:t>
      </w:r>
    </w:p>
    <w:p w14:paraId="7CB8AB68" w14:textId="77777777" w:rsidR="00FA7236" w:rsidRPr="00FA7236" w:rsidRDefault="00FA7236" w:rsidP="00FA7236">
      <w:pPr>
        <w:spacing w:after="0"/>
        <w:ind w:firstLine="720"/>
        <w:jc w:val="both"/>
        <w:rPr>
          <w:rFonts w:cstheme="minorHAnsi"/>
          <w:sz w:val="20"/>
          <w:szCs w:val="20"/>
        </w:rPr>
      </w:pPr>
    </w:p>
    <w:p w14:paraId="5394B19C" w14:textId="13AFD64C" w:rsidR="00FA7236" w:rsidRPr="00FA7236" w:rsidRDefault="00FA7236" w:rsidP="00FA7236">
      <w:pPr>
        <w:spacing w:after="0"/>
        <w:jc w:val="center"/>
        <w:rPr>
          <w:rFonts w:cstheme="minorHAnsi"/>
          <w:sz w:val="20"/>
          <w:szCs w:val="20"/>
        </w:rPr>
      </w:pPr>
      <w:r w:rsidRPr="00FA7236">
        <w:rPr>
          <w:rFonts w:cstheme="minorHAnsi"/>
          <w:sz w:val="20"/>
          <w:szCs w:val="20"/>
        </w:rPr>
        <w:t>член 2</w:t>
      </w:r>
    </w:p>
    <w:p w14:paraId="0A6E9F31" w14:textId="77777777" w:rsidR="00FA7236" w:rsidRPr="00FA7236" w:rsidRDefault="00FA7236" w:rsidP="00FA7236">
      <w:pPr>
        <w:spacing w:after="0"/>
        <w:ind w:firstLine="720"/>
        <w:rPr>
          <w:rFonts w:cstheme="minorHAnsi"/>
          <w:sz w:val="20"/>
          <w:szCs w:val="20"/>
        </w:rPr>
      </w:pPr>
      <w:r w:rsidRPr="00FA7236">
        <w:rPr>
          <w:rFonts w:cstheme="minorHAnsi"/>
          <w:sz w:val="20"/>
          <w:szCs w:val="20"/>
        </w:rPr>
        <w:t>Одлуката да се достави до ЈОУДГ ,,Наша иднина’’ Прилеп, Градоначалникот и архивата на Општина Прилеп.</w:t>
      </w:r>
    </w:p>
    <w:p w14:paraId="50DDD565" w14:textId="77777777" w:rsidR="00FA7236" w:rsidRPr="00FA7236" w:rsidRDefault="00FA7236" w:rsidP="00FA7236">
      <w:pPr>
        <w:spacing w:after="0"/>
        <w:ind w:firstLine="720"/>
        <w:rPr>
          <w:rFonts w:cstheme="minorHAnsi"/>
          <w:sz w:val="20"/>
          <w:szCs w:val="20"/>
        </w:rPr>
      </w:pPr>
    </w:p>
    <w:p w14:paraId="69505F2D" w14:textId="5BBCE352" w:rsidR="00FA7236" w:rsidRPr="00FA7236" w:rsidRDefault="00FA7236" w:rsidP="00FA7236">
      <w:pPr>
        <w:spacing w:after="0"/>
        <w:jc w:val="center"/>
        <w:rPr>
          <w:rFonts w:cstheme="minorHAnsi"/>
          <w:sz w:val="20"/>
          <w:szCs w:val="20"/>
        </w:rPr>
      </w:pPr>
      <w:r w:rsidRPr="00FA7236">
        <w:rPr>
          <w:rFonts w:cstheme="minorHAnsi"/>
          <w:sz w:val="20"/>
          <w:szCs w:val="20"/>
        </w:rPr>
        <w:t>член 3</w:t>
      </w:r>
    </w:p>
    <w:p w14:paraId="4B60393C" w14:textId="77777777" w:rsidR="00FA7236" w:rsidRPr="00FA7236" w:rsidRDefault="00FA7236" w:rsidP="00FA7236">
      <w:pPr>
        <w:spacing w:after="0"/>
        <w:ind w:firstLine="720"/>
        <w:rPr>
          <w:rFonts w:cstheme="minorHAnsi"/>
          <w:sz w:val="20"/>
          <w:szCs w:val="20"/>
        </w:rPr>
      </w:pPr>
      <w:r w:rsidRPr="00FA7236">
        <w:rPr>
          <w:rFonts w:cstheme="minorHAnsi"/>
          <w:sz w:val="20"/>
          <w:szCs w:val="20"/>
        </w:rPr>
        <w:t>Одлуката влегува во сила, осмиот ден од денот на објавувањето во ’’Службен гласник на Општина Прилеп’’.</w:t>
      </w:r>
    </w:p>
    <w:p w14:paraId="45807E40" w14:textId="77777777" w:rsidR="00FA7236" w:rsidRDefault="00FA7236" w:rsidP="00FA7236">
      <w:pPr>
        <w:jc w:val="center"/>
        <w:rPr>
          <w:rFonts w:ascii="Calibri" w:hAnsi="Calibri" w:cs="Calibri"/>
          <w:sz w:val="24"/>
          <w:szCs w:val="24"/>
          <w:lang w:val="en-US"/>
        </w:rPr>
      </w:pPr>
    </w:p>
    <w:p w14:paraId="285CD7A4" w14:textId="0F9627C2" w:rsidR="00FA7236" w:rsidRPr="00500A3D" w:rsidRDefault="00FA7236" w:rsidP="00FA7236">
      <w:pPr>
        <w:pStyle w:val="xxmsonormal"/>
        <w:shd w:val="clear" w:color="auto" w:fill="FFFFFF"/>
        <w:spacing w:before="0" w:beforeAutospacing="0" w:after="0" w:afterAutospacing="0"/>
        <w:ind w:right="-45"/>
        <w:jc w:val="both"/>
        <w:rPr>
          <w:rFonts w:asciiTheme="minorHAnsi" w:hAnsiTheme="minorHAnsi" w:cstheme="minorHAnsi"/>
          <w:color w:val="000000"/>
          <w:sz w:val="16"/>
          <w:szCs w:val="16"/>
          <w:bdr w:val="none" w:sz="0" w:space="0" w:color="auto" w:frame="1"/>
        </w:rPr>
      </w:pPr>
      <w:r>
        <w:rPr>
          <w:rFonts w:asciiTheme="minorHAnsi" w:hAnsiTheme="minorHAnsi" w:cstheme="minorHAnsi"/>
          <w:color w:val="000000"/>
          <w:sz w:val="16"/>
          <w:szCs w:val="16"/>
          <w:bdr w:val="none" w:sz="0" w:space="0" w:color="auto" w:frame="1"/>
          <w:lang w:val="en-US"/>
        </w:rPr>
        <w:t xml:space="preserve">        </w:t>
      </w:r>
      <w:r w:rsidRPr="00500A3D">
        <w:rPr>
          <w:rFonts w:asciiTheme="minorHAnsi" w:hAnsiTheme="minorHAnsi" w:cstheme="minorHAnsi"/>
          <w:color w:val="000000"/>
          <w:sz w:val="16"/>
          <w:szCs w:val="16"/>
          <w:bdr w:val="none" w:sz="0" w:space="0" w:color="auto" w:frame="1"/>
          <w:lang w:val="en-US"/>
        </w:rPr>
        <w:t>Број 09-</w:t>
      </w:r>
      <w:r>
        <w:rPr>
          <w:rFonts w:asciiTheme="minorHAnsi" w:hAnsiTheme="minorHAnsi" w:cstheme="minorHAnsi"/>
          <w:color w:val="000000"/>
          <w:sz w:val="16"/>
          <w:szCs w:val="16"/>
          <w:bdr w:val="none" w:sz="0" w:space="0" w:color="auto" w:frame="1"/>
        </w:rPr>
        <w:t>19</w:t>
      </w:r>
      <w:r>
        <w:rPr>
          <w:rFonts w:asciiTheme="minorHAnsi" w:hAnsiTheme="minorHAnsi" w:cstheme="minorHAnsi"/>
          <w:color w:val="000000"/>
          <w:sz w:val="16"/>
          <w:szCs w:val="16"/>
          <w:bdr w:val="none" w:sz="0" w:space="0" w:color="auto" w:frame="1"/>
          <w:lang w:val="en-US"/>
        </w:rPr>
        <w:t>98</w:t>
      </w:r>
      <w:r>
        <w:rPr>
          <w:rFonts w:asciiTheme="minorHAnsi" w:hAnsiTheme="minorHAnsi" w:cstheme="minorHAnsi"/>
          <w:color w:val="000000"/>
          <w:sz w:val="16"/>
          <w:szCs w:val="16"/>
          <w:bdr w:val="none" w:sz="0" w:space="0" w:color="auto" w:frame="1"/>
        </w:rPr>
        <w:t>/</w:t>
      </w:r>
      <w:r>
        <w:rPr>
          <w:rFonts w:asciiTheme="minorHAnsi" w:hAnsiTheme="minorHAnsi" w:cstheme="minorHAnsi"/>
          <w:color w:val="000000"/>
          <w:sz w:val="16"/>
          <w:szCs w:val="16"/>
          <w:bdr w:val="none" w:sz="0" w:space="0" w:color="auto" w:frame="1"/>
          <w:lang w:val="en-US"/>
        </w:rPr>
        <w:t>1</w:t>
      </w:r>
      <w:r>
        <w:rPr>
          <w:rFonts w:asciiTheme="minorHAnsi" w:hAnsiTheme="minorHAnsi" w:cstheme="minorHAnsi"/>
          <w:color w:val="000000"/>
          <w:sz w:val="16"/>
          <w:szCs w:val="16"/>
          <w:bdr w:val="none" w:sz="0" w:space="0" w:color="auto" w:frame="1"/>
          <w:lang w:val="en-US"/>
        </w:rPr>
        <w:t>7</w:t>
      </w:r>
      <w:r w:rsidRPr="00500A3D">
        <w:rPr>
          <w:rFonts w:asciiTheme="minorHAnsi" w:hAnsiTheme="minorHAnsi" w:cstheme="minorHAnsi"/>
          <w:color w:val="000000"/>
          <w:sz w:val="16"/>
          <w:szCs w:val="16"/>
          <w:bdr w:val="none" w:sz="0" w:space="0" w:color="auto" w:frame="1"/>
        </w:rPr>
        <w:t>                                   </w:t>
      </w:r>
      <w:r w:rsidRPr="00500A3D">
        <w:rPr>
          <w:rFonts w:asciiTheme="minorHAnsi" w:hAnsiTheme="minorHAnsi" w:cstheme="minorHAnsi"/>
          <w:color w:val="000000"/>
          <w:sz w:val="16"/>
          <w:szCs w:val="16"/>
          <w:bdr w:val="none" w:sz="0" w:space="0" w:color="auto" w:frame="1"/>
          <w:lang w:val="en-US"/>
        </w:rPr>
        <w:t xml:space="preserve">      </w:t>
      </w:r>
      <w:r w:rsidRPr="00500A3D">
        <w:rPr>
          <w:rFonts w:asciiTheme="minorHAnsi" w:hAnsiTheme="minorHAnsi" w:cstheme="minorHAnsi"/>
          <w:color w:val="000000"/>
          <w:sz w:val="16"/>
          <w:szCs w:val="16"/>
          <w:bdr w:val="none" w:sz="0" w:space="0" w:color="auto" w:frame="1"/>
        </w:rPr>
        <w:t>   ПРЕТСЕДАТЕЛ</w:t>
      </w:r>
    </w:p>
    <w:p w14:paraId="0CC9747D" w14:textId="77777777" w:rsidR="00FA7236" w:rsidRPr="00500A3D" w:rsidRDefault="00FA7236" w:rsidP="00FA7236">
      <w:pPr>
        <w:pStyle w:val="xxmsonormal"/>
        <w:shd w:val="clear" w:color="auto" w:fill="FFFFFF"/>
        <w:spacing w:before="0" w:beforeAutospacing="0" w:after="0" w:afterAutospacing="0"/>
        <w:ind w:right="-45"/>
        <w:jc w:val="both"/>
        <w:rPr>
          <w:rFonts w:asciiTheme="minorHAnsi" w:hAnsiTheme="minorHAnsi" w:cstheme="minorHAnsi"/>
          <w:color w:val="000000"/>
          <w:sz w:val="16"/>
          <w:szCs w:val="16"/>
          <w:bdr w:val="none" w:sz="0" w:space="0" w:color="auto" w:frame="1"/>
        </w:rPr>
      </w:pPr>
      <w:r>
        <w:rPr>
          <w:rFonts w:asciiTheme="minorHAnsi" w:hAnsiTheme="minorHAnsi" w:cstheme="minorHAnsi"/>
          <w:color w:val="000000"/>
          <w:sz w:val="16"/>
          <w:szCs w:val="16"/>
          <w:bdr w:val="none" w:sz="0" w:space="0" w:color="auto" w:frame="1"/>
          <w:lang w:val="en-US"/>
        </w:rPr>
        <w:t xml:space="preserve">   </w:t>
      </w:r>
      <w:r>
        <w:rPr>
          <w:rFonts w:asciiTheme="minorHAnsi" w:hAnsiTheme="minorHAnsi" w:cstheme="minorHAnsi"/>
          <w:color w:val="000000"/>
          <w:sz w:val="16"/>
          <w:szCs w:val="16"/>
          <w:bdr w:val="none" w:sz="0" w:space="0" w:color="auto" w:frame="1"/>
        </w:rPr>
        <w:t xml:space="preserve"> </w:t>
      </w:r>
      <w:r w:rsidRPr="00500A3D">
        <w:rPr>
          <w:rFonts w:asciiTheme="minorHAnsi" w:hAnsiTheme="minorHAnsi" w:cstheme="minorHAnsi"/>
          <w:color w:val="000000"/>
          <w:sz w:val="16"/>
          <w:szCs w:val="16"/>
          <w:bdr w:val="none" w:sz="0" w:space="0" w:color="auto" w:frame="1"/>
          <w:lang w:val="en-US"/>
        </w:rPr>
        <w:t xml:space="preserve">  </w:t>
      </w:r>
      <w:r>
        <w:rPr>
          <w:rFonts w:asciiTheme="minorHAnsi" w:hAnsiTheme="minorHAnsi" w:cstheme="minorHAnsi"/>
          <w:color w:val="000000"/>
          <w:sz w:val="16"/>
          <w:szCs w:val="16"/>
          <w:bdr w:val="none" w:sz="0" w:space="0" w:color="auto" w:frame="1"/>
          <w:lang w:val="en-US"/>
        </w:rPr>
        <w:t>07</w:t>
      </w:r>
      <w:r w:rsidRPr="00500A3D">
        <w:rPr>
          <w:rFonts w:asciiTheme="minorHAnsi" w:hAnsiTheme="minorHAnsi" w:cstheme="minorHAnsi"/>
          <w:color w:val="000000"/>
          <w:sz w:val="16"/>
          <w:szCs w:val="16"/>
          <w:bdr w:val="none" w:sz="0" w:space="0" w:color="auto" w:frame="1"/>
        </w:rPr>
        <w:t>.0</w:t>
      </w:r>
      <w:r>
        <w:rPr>
          <w:rFonts w:asciiTheme="minorHAnsi" w:hAnsiTheme="minorHAnsi" w:cstheme="minorHAnsi"/>
          <w:color w:val="000000"/>
          <w:sz w:val="16"/>
          <w:szCs w:val="16"/>
          <w:bdr w:val="none" w:sz="0" w:space="0" w:color="auto" w:frame="1"/>
          <w:lang w:val="en-US"/>
        </w:rPr>
        <w:t>6</w:t>
      </w:r>
      <w:r w:rsidRPr="00500A3D">
        <w:rPr>
          <w:rFonts w:asciiTheme="minorHAnsi" w:hAnsiTheme="minorHAnsi" w:cstheme="minorHAnsi"/>
          <w:color w:val="000000"/>
          <w:sz w:val="16"/>
          <w:szCs w:val="16"/>
          <w:bdr w:val="none" w:sz="0" w:space="0" w:color="auto" w:frame="1"/>
        </w:rPr>
        <w:t>.2023</w:t>
      </w:r>
      <w:r w:rsidRPr="00500A3D">
        <w:rPr>
          <w:rFonts w:asciiTheme="minorHAnsi" w:hAnsiTheme="minorHAnsi" w:cstheme="minorHAnsi"/>
          <w:color w:val="000000"/>
          <w:sz w:val="16"/>
          <w:szCs w:val="16"/>
          <w:bdr w:val="none" w:sz="0" w:space="0" w:color="auto" w:frame="1"/>
          <w:lang w:val="en-US"/>
        </w:rPr>
        <w:t> година             </w:t>
      </w:r>
      <w:r w:rsidRPr="00500A3D">
        <w:rPr>
          <w:rFonts w:asciiTheme="minorHAnsi" w:hAnsiTheme="minorHAnsi" w:cstheme="minorHAnsi"/>
          <w:color w:val="000000"/>
          <w:sz w:val="16"/>
          <w:szCs w:val="16"/>
          <w:bdr w:val="none" w:sz="0" w:space="0" w:color="auto" w:frame="1"/>
        </w:rPr>
        <w:t>               </w:t>
      </w:r>
      <w:r w:rsidRPr="00500A3D">
        <w:rPr>
          <w:rFonts w:asciiTheme="minorHAnsi" w:hAnsiTheme="minorHAnsi" w:cstheme="minorHAnsi"/>
          <w:color w:val="000000"/>
          <w:sz w:val="16"/>
          <w:szCs w:val="16"/>
          <w:bdr w:val="none" w:sz="0" w:space="0" w:color="auto" w:frame="1"/>
          <w:lang w:val="en-US"/>
        </w:rPr>
        <w:t xml:space="preserve">  на </w:t>
      </w:r>
      <w:r w:rsidRPr="00500A3D">
        <w:rPr>
          <w:rFonts w:asciiTheme="minorHAnsi" w:hAnsiTheme="minorHAnsi" w:cstheme="minorHAnsi"/>
          <w:color w:val="000000"/>
          <w:sz w:val="16"/>
          <w:szCs w:val="16"/>
          <w:bdr w:val="none" w:sz="0" w:space="0" w:color="auto" w:frame="1"/>
        </w:rPr>
        <w:t>Совет на Општина</w:t>
      </w:r>
      <w:r w:rsidRPr="00500A3D">
        <w:rPr>
          <w:rFonts w:asciiTheme="minorHAnsi" w:hAnsiTheme="minorHAnsi" w:cstheme="minorHAnsi"/>
          <w:color w:val="000000"/>
          <w:sz w:val="16"/>
          <w:szCs w:val="16"/>
          <w:bdr w:val="none" w:sz="0" w:space="0" w:color="auto" w:frame="1"/>
          <w:lang w:val="en-US"/>
        </w:rPr>
        <w:t xml:space="preserve"> Прил</w:t>
      </w:r>
      <w:r w:rsidRPr="00500A3D">
        <w:rPr>
          <w:rFonts w:asciiTheme="minorHAnsi" w:hAnsiTheme="minorHAnsi" w:cstheme="minorHAnsi"/>
          <w:color w:val="000000"/>
          <w:sz w:val="16"/>
          <w:szCs w:val="16"/>
          <w:bdr w:val="none" w:sz="0" w:space="0" w:color="auto" w:frame="1"/>
        </w:rPr>
        <w:t>еп</w:t>
      </w:r>
    </w:p>
    <w:p w14:paraId="2786A4F2" w14:textId="77777777" w:rsidR="00FA7236" w:rsidRPr="00A86E68" w:rsidRDefault="00FA7236" w:rsidP="00FA7236">
      <w:pPr>
        <w:jc w:val="both"/>
        <w:rPr>
          <w:rFonts w:cstheme="minorHAnsi"/>
          <w:sz w:val="20"/>
          <w:szCs w:val="20"/>
        </w:rPr>
      </w:pPr>
      <w:r w:rsidRPr="00500A3D">
        <w:rPr>
          <w:rFonts w:cstheme="minorHAnsi"/>
          <w:color w:val="000000"/>
          <w:sz w:val="16"/>
          <w:szCs w:val="16"/>
          <w:bdr w:val="none" w:sz="0" w:space="0" w:color="auto" w:frame="1"/>
          <w:lang w:val="en-US"/>
        </w:rPr>
        <w:t xml:space="preserve">          </w:t>
      </w:r>
      <w:r w:rsidRPr="00500A3D">
        <w:rPr>
          <w:rFonts w:cstheme="minorHAnsi"/>
          <w:color w:val="000000"/>
          <w:sz w:val="16"/>
          <w:szCs w:val="16"/>
          <w:bdr w:val="none" w:sz="0" w:space="0" w:color="auto" w:frame="1"/>
        </w:rPr>
        <w:t>П р и л е п                     </w:t>
      </w:r>
      <w:r w:rsidRPr="00500A3D">
        <w:rPr>
          <w:rFonts w:cstheme="minorHAnsi"/>
          <w:color w:val="000000"/>
          <w:sz w:val="16"/>
          <w:szCs w:val="16"/>
          <w:bdr w:val="none" w:sz="0" w:space="0" w:color="auto" w:frame="1"/>
          <w:lang w:val="en-US"/>
        </w:rPr>
        <w:t xml:space="preserve">                  </w:t>
      </w:r>
      <w:r w:rsidRPr="00500A3D">
        <w:rPr>
          <w:rFonts w:cstheme="minorHAnsi"/>
          <w:color w:val="000000"/>
          <w:sz w:val="16"/>
          <w:szCs w:val="16"/>
          <w:bdr w:val="none" w:sz="0" w:space="0" w:color="auto" w:frame="1"/>
        </w:rPr>
        <w:t>  </w:t>
      </w:r>
      <w:r>
        <w:rPr>
          <w:rFonts w:cstheme="minorHAnsi"/>
          <w:color w:val="000000"/>
          <w:sz w:val="16"/>
          <w:szCs w:val="16"/>
          <w:bdr w:val="none" w:sz="0" w:space="0" w:color="auto" w:frame="1"/>
          <w:lang w:val="en-US"/>
        </w:rPr>
        <w:t xml:space="preserve">       </w:t>
      </w:r>
      <w:r w:rsidRPr="00500A3D">
        <w:rPr>
          <w:rFonts w:cstheme="minorHAnsi"/>
          <w:color w:val="000000"/>
          <w:sz w:val="16"/>
          <w:szCs w:val="16"/>
          <w:bdr w:val="none" w:sz="0" w:space="0" w:color="auto" w:frame="1"/>
        </w:rPr>
        <w:t> Дејан Проданоски</w:t>
      </w:r>
    </w:p>
    <w:p w14:paraId="5913F9C6" w14:textId="3EA913A8" w:rsidR="00FA7236" w:rsidRPr="00FA7236" w:rsidRDefault="00FA7236" w:rsidP="00FA7236">
      <w:pPr>
        <w:jc w:val="both"/>
        <w:rPr>
          <w:rFonts w:eastAsia="Calibri" w:cstheme="minorHAnsi"/>
          <w:sz w:val="20"/>
          <w:szCs w:val="20"/>
        </w:rPr>
      </w:pPr>
      <w:r w:rsidRPr="00FA7236">
        <w:rPr>
          <w:rFonts w:eastAsia="Calibri" w:cstheme="minorHAnsi"/>
          <w:sz w:val="20"/>
          <w:szCs w:val="20"/>
        </w:rPr>
        <w:t xml:space="preserve">             </w:t>
      </w:r>
    </w:p>
    <w:p w14:paraId="62273045" w14:textId="77777777" w:rsidR="00FA7236" w:rsidRPr="00FA7236" w:rsidRDefault="00FA7236" w:rsidP="00FA7236">
      <w:pPr>
        <w:ind w:left="851" w:right="877" w:firstLine="720"/>
        <w:jc w:val="both"/>
        <w:rPr>
          <w:rFonts w:eastAsia="Calibri" w:cstheme="minorHAnsi"/>
          <w:sz w:val="20"/>
          <w:szCs w:val="20"/>
        </w:rPr>
      </w:pPr>
    </w:p>
    <w:p w14:paraId="7937C44D" w14:textId="77777777" w:rsidR="00FA7236" w:rsidRPr="00FA7236" w:rsidRDefault="00FA7236" w:rsidP="00FA7236">
      <w:pPr>
        <w:tabs>
          <w:tab w:val="left" w:pos="0"/>
        </w:tabs>
        <w:spacing w:after="0" w:line="240" w:lineRule="auto"/>
        <w:ind w:right="-46" w:firstLine="567"/>
        <w:jc w:val="both"/>
        <w:rPr>
          <w:rFonts w:cstheme="minorHAnsi"/>
          <w:sz w:val="20"/>
          <w:szCs w:val="20"/>
          <w:lang w:val="en-US"/>
        </w:rPr>
      </w:pPr>
      <w:r w:rsidRPr="00FA7236">
        <w:rPr>
          <w:rFonts w:cstheme="minorHAnsi"/>
          <w:sz w:val="20"/>
          <w:szCs w:val="20"/>
        </w:rPr>
        <w:t>Врз основа на член 50 став 1 точка 3 од Законот за локалната самоуправа (“Службен весник на РМ” бр.5/2002) и член 48 став 1 од Статутот на Општина Прилеп (Службен гласник на Општина Прилеп” 6/2003, 4/2005, 11/2008, 9/2019, 5/202</w:t>
      </w:r>
      <w:r w:rsidRPr="00FA7236">
        <w:rPr>
          <w:rFonts w:cstheme="minorHAnsi"/>
          <w:sz w:val="20"/>
          <w:szCs w:val="20"/>
          <w:lang w:val="en-US"/>
        </w:rPr>
        <w:t>1</w:t>
      </w:r>
      <w:r w:rsidRPr="00FA7236">
        <w:rPr>
          <w:rFonts w:cstheme="minorHAnsi"/>
          <w:sz w:val="20"/>
          <w:szCs w:val="20"/>
        </w:rPr>
        <w:t xml:space="preserve"> и 3/2023) Градоначалникот на Општина Прилеп,  донесе:</w:t>
      </w:r>
    </w:p>
    <w:p w14:paraId="6B72C12B" w14:textId="77777777" w:rsidR="00FA7236" w:rsidRPr="00FA7236" w:rsidRDefault="00FA7236" w:rsidP="00FA7236">
      <w:pPr>
        <w:tabs>
          <w:tab w:val="left" w:pos="0"/>
        </w:tabs>
        <w:spacing w:after="0" w:line="240" w:lineRule="auto"/>
        <w:ind w:right="-46" w:firstLine="567"/>
        <w:jc w:val="both"/>
        <w:rPr>
          <w:rFonts w:cstheme="minorHAnsi"/>
          <w:sz w:val="20"/>
          <w:szCs w:val="20"/>
          <w:lang w:val="en-US"/>
        </w:rPr>
      </w:pPr>
    </w:p>
    <w:p w14:paraId="2C6990EC" w14:textId="77777777" w:rsidR="00FA7236" w:rsidRPr="00FA7236" w:rsidRDefault="00FA7236" w:rsidP="00FA7236">
      <w:pPr>
        <w:tabs>
          <w:tab w:val="left" w:pos="0"/>
        </w:tabs>
        <w:spacing w:after="0" w:line="240" w:lineRule="auto"/>
        <w:ind w:right="-46" w:firstLine="567"/>
        <w:jc w:val="both"/>
        <w:rPr>
          <w:rFonts w:cstheme="minorHAnsi"/>
          <w:sz w:val="20"/>
          <w:szCs w:val="20"/>
          <w:lang w:val="en-US"/>
        </w:rPr>
      </w:pPr>
    </w:p>
    <w:p w14:paraId="68E982C7" w14:textId="77777777" w:rsidR="00FA7236" w:rsidRPr="00FA7236" w:rsidRDefault="00FA7236" w:rsidP="00FA7236">
      <w:pPr>
        <w:tabs>
          <w:tab w:val="left" w:pos="0"/>
        </w:tabs>
        <w:spacing w:after="0" w:line="240" w:lineRule="auto"/>
        <w:ind w:right="-46" w:firstLine="567"/>
        <w:jc w:val="center"/>
        <w:rPr>
          <w:rFonts w:cstheme="minorHAnsi"/>
          <w:b/>
          <w:sz w:val="20"/>
          <w:szCs w:val="20"/>
        </w:rPr>
      </w:pPr>
    </w:p>
    <w:p w14:paraId="614AEC59" w14:textId="77777777" w:rsidR="00FA7236" w:rsidRPr="00FA7236" w:rsidRDefault="00FA7236" w:rsidP="00FA7236">
      <w:pPr>
        <w:tabs>
          <w:tab w:val="left" w:pos="284"/>
        </w:tabs>
        <w:spacing w:after="0" w:line="240" w:lineRule="auto"/>
        <w:ind w:right="-188"/>
        <w:jc w:val="center"/>
        <w:rPr>
          <w:rFonts w:cstheme="minorHAnsi"/>
          <w:b/>
          <w:sz w:val="20"/>
          <w:szCs w:val="20"/>
        </w:rPr>
      </w:pPr>
      <w:r w:rsidRPr="00FA7236">
        <w:rPr>
          <w:rFonts w:cstheme="minorHAnsi"/>
          <w:b/>
          <w:sz w:val="20"/>
          <w:szCs w:val="20"/>
        </w:rPr>
        <w:t>З   А   К   Л   У   Ч   О   К</w:t>
      </w:r>
    </w:p>
    <w:p w14:paraId="125A0D4B" w14:textId="77777777" w:rsidR="00FA7236" w:rsidRPr="00FA7236" w:rsidRDefault="00FA7236" w:rsidP="00FA7236">
      <w:pPr>
        <w:tabs>
          <w:tab w:val="left" w:pos="2970"/>
        </w:tabs>
        <w:spacing w:after="0" w:line="240" w:lineRule="auto"/>
        <w:jc w:val="center"/>
        <w:rPr>
          <w:rFonts w:cstheme="minorHAnsi"/>
          <w:b/>
          <w:sz w:val="20"/>
          <w:szCs w:val="20"/>
        </w:rPr>
      </w:pPr>
      <w:r w:rsidRPr="00FA7236">
        <w:rPr>
          <w:rFonts w:cstheme="minorHAnsi"/>
          <w:b/>
          <w:sz w:val="20"/>
          <w:szCs w:val="20"/>
        </w:rPr>
        <w:t>ЗА ОБЈАВУВАЊЕ НА</w:t>
      </w:r>
      <w:r w:rsidRPr="00FA7236">
        <w:rPr>
          <w:rFonts w:cstheme="minorHAnsi"/>
          <w:b/>
          <w:sz w:val="20"/>
          <w:szCs w:val="20"/>
          <w:lang w:val="en-US"/>
        </w:rPr>
        <w:t xml:space="preserve"> </w:t>
      </w:r>
      <w:r w:rsidRPr="00FA7236">
        <w:rPr>
          <w:rFonts w:cstheme="minorHAnsi"/>
          <w:b/>
          <w:sz w:val="20"/>
          <w:szCs w:val="20"/>
        </w:rPr>
        <w:t>ОДЛУКА ЗА ДАВАЊЕ СОГЛАСНОСТ НА УТВРДУВАЊЕ НА ВРЕДНОСТ НА БОДОТ ЗА ПРЕСМЕТУВАЊЕ НА ПЛАТИТЕ НА ПОМОШНО-ТЕХНИЧКИ ЛИЦА ВРАБОТЕНИ ВО  ЈАВНИТЕ УСТАНОВИ ЗА ДЕЦА ВО ДЕЈНОСТА ЗГРИЖУВАЊЕ И ВОСПИТАНИЕ НА ДЕЦАТА ОД ПРЕДУЧИЛИШНА ВОЗРАСТ И ВО ДЕЈНОСТА ОДМОР И РЕКРЕАЦИЈА НА ДЕЦАТА ЗА ПЕРИОД ОД 01.01.2023 ДО 31.12.2023 ГОДИНА</w:t>
      </w:r>
    </w:p>
    <w:p w14:paraId="23BCAC7F" w14:textId="77777777" w:rsidR="00FA7236" w:rsidRPr="00FA7236" w:rsidRDefault="00FA7236" w:rsidP="00FA7236">
      <w:pPr>
        <w:shd w:val="clear" w:color="auto" w:fill="FFFFFF"/>
        <w:spacing w:after="0" w:line="253" w:lineRule="atLeast"/>
        <w:jc w:val="both"/>
        <w:rPr>
          <w:rFonts w:eastAsia="Times New Roman" w:cstheme="minorHAnsi"/>
          <w:sz w:val="20"/>
          <w:szCs w:val="20"/>
          <w:lang w:eastAsia="en-GB"/>
        </w:rPr>
      </w:pPr>
    </w:p>
    <w:p w14:paraId="18324B19" w14:textId="77777777" w:rsidR="00FA7236" w:rsidRPr="00FA7236" w:rsidRDefault="00FA7236" w:rsidP="00FA7236">
      <w:pPr>
        <w:tabs>
          <w:tab w:val="left" w:pos="2970"/>
        </w:tabs>
        <w:spacing w:after="0" w:line="240" w:lineRule="auto"/>
        <w:jc w:val="center"/>
        <w:rPr>
          <w:rFonts w:cstheme="minorHAnsi"/>
          <w:b/>
          <w:sz w:val="20"/>
          <w:szCs w:val="20"/>
        </w:rPr>
      </w:pPr>
    </w:p>
    <w:p w14:paraId="5C77B215" w14:textId="77777777" w:rsidR="00FA7236" w:rsidRPr="00FA7236" w:rsidRDefault="00FA7236" w:rsidP="00FA7236">
      <w:pPr>
        <w:tabs>
          <w:tab w:val="left" w:pos="2970"/>
        </w:tabs>
        <w:spacing w:after="0" w:line="240" w:lineRule="auto"/>
        <w:jc w:val="center"/>
        <w:rPr>
          <w:rFonts w:cstheme="minorHAnsi"/>
          <w:b/>
          <w:sz w:val="20"/>
          <w:szCs w:val="20"/>
        </w:rPr>
      </w:pPr>
    </w:p>
    <w:p w14:paraId="76F7ABB6" w14:textId="77777777" w:rsidR="00FA7236" w:rsidRPr="00FA7236" w:rsidRDefault="00FA7236" w:rsidP="00FA7236">
      <w:pPr>
        <w:tabs>
          <w:tab w:val="left" w:pos="2970"/>
        </w:tabs>
        <w:spacing w:after="0" w:line="240" w:lineRule="auto"/>
        <w:jc w:val="both"/>
        <w:rPr>
          <w:rFonts w:cstheme="minorHAnsi"/>
          <w:bCs/>
          <w:sz w:val="20"/>
          <w:szCs w:val="20"/>
        </w:rPr>
      </w:pPr>
      <w:r w:rsidRPr="00FA7236">
        <w:rPr>
          <w:rFonts w:eastAsia="Times New Roman" w:cstheme="minorHAnsi"/>
          <w:color w:val="000000"/>
          <w:sz w:val="20"/>
          <w:szCs w:val="20"/>
          <w:lang w:eastAsia="mk-MK"/>
        </w:rPr>
        <w:t>1.</w:t>
      </w:r>
      <w:r w:rsidRPr="00FA7236">
        <w:rPr>
          <w:rFonts w:eastAsia="Calibri" w:cstheme="minorHAnsi"/>
          <w:sz w:val="20"/>
          <w:szCs w:val="20"/>
        </w:rPr>
        <w:t xml:space="preserve"> </w:t>
      </w:r>
      <w:r w:rsidRPr="00FA7236">
        <w:rPr>
          <w:rFonts w:cstheme="minorHAnsi"/>
          <w:bCs/>
          <w:sz w:val="20"/>
          <w:szCs w:val="20"/>
        </w:rPr>
        <w:t xml:space="preserve">Одлуката за давање согласност на </w:t>
      </w:r>
      <w:r w:rsidRPr="00FA7236">
        <w:rPr>
          <w:rFonts w:cstheme="minorHAnsi"/>
          <w:sz w:val="20"/>
          <w:szCs w:val="20"/>
        </w:rPr>
        <w:t>утврдување на вредност на бодот за пресметување на платите на помошно-технички лица вработени во  јавните установи за деца во дејноста згрижување и воспитание на децата од предучилишна возраст и во дејноста одмор и рекреација на децата за период од 01.01.2023 до 31.12.2023 година,</w:t>
      </w:r>
      <w:r w:rsidRPr="00FA7236">
        <w:rPr>
          <w:rFonts w:cstheme="minorHAnsi"/>
          <w:sz w:val="20"/>
          <w:szCs w:val="20"/>
          <w:lang w:val="en-US"/>
        </w:rPr>
        <w:t xml:space="preserve"> </w:t>
      </w:r>
      <w:r w:rsidRPr="00FA7236">
        <w:rPr>
          <w:rFonts w:cstheme="minorHAnsi"/>
          <w:bCs/>
          <w:sz w:val="20"/>
          <w:szCs w:val="20"/>
        </w:rPr>
        <w:t>с</w:t>
      </w:r>
      <w:r w:rsidRPr="00FA7236">
        <w:rPr>
          <w:rFonts w:cstheme="minorHAnsi"/>
          <w:sz w:val="20"/>
          <w:szCs w:val="20"/>
        </w:rPr>
        <w:t>е објавува во “Службен гласник на Општина Прилеп”.</w:t>
      </w:r>
    </w:p>
    <w:p w14:paraId="5642B107" w14:textId="77777777" w:rsidR="00FA7236" w:rsidRPr="00FA7236" w:rsidRDefault="00FA7236" w:rsidP="00FA7236">
      <w:pPr>
        <w:tabs>
          <w:tab w:val="left" w:pos="0"/>
        </w:tabs>
        <w:spacing w:after="0" w:line="240" w:lineRule="auto"/>
        <w:ind w:right="-46"/>
        <w:jc w:val="both"/>
        <w:rPr>
          <w:rFonts w:cstheme="minorHAnsi"/>
          <w:sz w:val="20"/>
          <w:szCs w:val="20"/>
        </w:rPr>
      </w:pPr>
    </w:p>
    <w:p w14:paraId="578E2EBC" w14:textId="77777777" w:rsidR="00FA7236" w:rsidRPr="00FA7236" w:rsidRDefault="00FA7236" w:rsidP="00FA7236">
      <w:pPr>
        <w:tabs>
          <w:tab w:val="left" w:pos="0"/>
        </w:tabs>
        <w:spacing w:after="0" w:line="240" w:lineRule="auto"/>
        <w:ind w:right="-46" w:firstLine="567"/>
        <w:jc w:val="center"/>
        <w:rPr>
          <w:rFonts w:cstheme="minorHAnsi"/>
          <w:sz w:val="16"/>
          <w:szCs w:val="16"/>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63"/>
        <w:gridCol w:w="1049"/>
        <w:gridCol w:w="1908"/>
      </w:tblGrid>
      <w:tr w:rsidR="00FA7236" w:rsidRPr="00FA7236" w14:paraId="046486D5" w14:textId="77777777" w:rsidTr="00871C70">
        <w:trPr>
          <w:jc w:val="center"/>
        </w:trPr>
        <w:tc>
          <w:tcPr>
            <w:tcW w:w="3080" w:type="dxa"/>
          </w:tcPr>
          <w:p w14:paraId="04A3D04C" w14:textId="77777777" w:rsidR="00FA7236" w:rsidRPr="00FA7236" w:rsidRDefault="00FA7236" w:rsidP="00FA7236">
            <w:pPr>
              <w:tabs>
                <w:tab w:val="left" w:pos="0"/>
              </w:tabs>
              <w:spacing w:after="0"/>
              <w:ind w:right="-46"/>
              <w:jc w:val="center"/>
              <w:rPr>
                <w:rFonts w:asciiTheme="minorHAnsi" w:hAnsiTheme="minorHAnsi" w:cstheme="minorHAnsi"/>
                <w:sz w:val="16"/>
                <w:szCs w:val="16"/>
                <w:lang w:val="en-US"/>
              </w:rPr>
            </w:pPr>
            <w:r w:rsidRPr="00FA7236">
              <w:rPr>
                <w:rFonts w:asciiTheme="minorHAnsi" w:hAnsiTheme="minorHAnsi" w:cstheme="minorHAnsi"/>
                <w:sz w:val="16"/>
                <w:szCs w:val="16"/>
              </w:rPr>
              <w:t>Број 0</w:t>
            </w:r>
            <w:r w:rsidRPr="00FA7236">
              <w:rPr>
                <w:rFonts w:asciiTheme="minorHAnsi" w:hAnsiTheme="minorHAnsi" w:cstheme="minorHAnsi"/>
                <w:sz w:val="16"/>
                <w:szCs w:val="16"/>
                <w:lang w:val="en-US"/>
              </w:rPr>
              <w:t>8</w:t>
            </w:r>
            <w:r w:rsidRPr="00FA7236">
              <w:rPr>
                <w:rFonts w:asciiTheme="minorHAnsi" w:hAnsiTheme="minorHAnsi" w:cstheme="minorHAnsi"/>
                <w:sz w:val="16"/>
                <w:szCs w:val="16"/>
              </w:rPr>
              <w:t>-2000/17</w:t>
            </w:r>
          </w:p>
        </w:tc>
        <w:tc>
          <w:tcPr>
            <w:tcW w:w="3081" w:type="dxa"/>
          </w:tcPr>
          <w:p w14:paraId="1B7A999A" w14:textId="77777777" w:rsidR="00FA7236" w:rsidRPr="00FA7236" w:rsidRDefault="00FA7236" w:rsidP="00FA7236">
            <w:pPr>
              <w:tabs>
                <w:tab w:val="left" w:pos="0"/>
              </w:tabs>
              <w:spacing w:after="0"/>
              <w:ind w:right="-46"/>
              <w:jc w:val="center"/>
              <w:rPr>
                <w:rFonts w:asciiTheme="minorHAnsi" w:hAnsiTheme="minorHAnsi" w:cstheme="minorHAnsi"/>
                <w:sz w:val="16"/>
                <w:szCs w:val="16"/>
              </w:rPr>
            </w:pPr>
          </w:p>
        </w:tc>
        <w:tc>
          <w:tcPr>
            <w:tcW w:w="3081" w:type="dxa"/>
          </w:tcPr>
          <w:p w14:paraId="49635FF1" w14:textId="77777777" w:rsidR="00FA7236" w:rsidRPr="00FA7236" w:rsidRDefault="00FA7236" w:rsidP="00FA7236">
            <w:pPr>
              <w:tabs>
                <w:tab w:val="left" w:pos="0"/>
              </w:tabs>
              <w:spacing w:after="0"/>
              <w:ind w:right="-46"/>
              <w:jc w:val="center"/>
              <w:rPr>
                <w:rFonts w:asciiTheme="minorHAnsi" w:hAnsiTheme="minorHAnsi" w:cstheme="minorHAnsi"/>
                <w:sz w:val="16"/>
                <w:szCs w:val="16"/>
              </w:rPr>
            </w:pPr>
            <w:r w:rsidRPr="00FA7236">
              <w:rPr>
                <w:rFonts w:asciiTheme="minorHAnsi" w:hAnsiTheme="minorHAnsi" w:cstheme="minorHAnsi"/>
                <w:sz w:val="16"/>
                <w:szCs w:val="16"/>
              </w:rPr>
              <w:t>ГРАДОНАЧАЛНИК</w:t>
            </w:r>
          </w:p>
        </w:tc>
      </w:tr>
      <w:tr w:rsidR="00FA7236" w:rsidRPr="00FA7236" w14:paraId="4E661D97" w14:textId="77777777" w:rsidTr="00871C70">
        <w:trPr>
          <w:jc w:val="center"/>
        </w:trPr>
        <w:tc>
          <w:tcPr>
            <w:tcW w:w="3080" w:type="dxa"/>
          </w:tcPr>
          <w:p w14:paraId="1F954A89" w14:textId="77777777" w:rsidR="00FA7236" w:rsidRPr="00FA7236" w:rsidRDefault="00FA7236" w:rsidP="00FA7236">
            <w:pPr>
              <w:tabs>
                <w:tab w:val="left" w:pos="0"/>
              </w:tabs>
              <w:spacing w:after="0"/>
              <w:ind w:right="-46"/>
              <w:jc w:val="center"/>
              <w:rPr>
                <w:rFonts w:asciiTheme="minorHAnsi" w:hAnsiTheme="minorHAnsi" w:cstheme="minorHAnsi"/>
                <w:sz w:val="16"/>
                <w:szCs w:val="16"/>
              </w:rPr>
            </w:pPr>
            <w:r w:rsidRPr="00FA7236">
              <w:rPr>
                <w:rFonts w:asciiTheme="minorHAnsi" w:hAnsiTheme="minorHAnsi" w:cstheme="minorHAnsi"/>
                <w:sz w:val="16"/>
                <w:szCs w:val="16"/>
              </w:rPr>
              <w:t>07.06</w:t>
            </w:r>
            <w:r w:rsidRPr="00FA7236">
              <w:rPr>
                <w:rFonts w:asciiTheme="minorHAnsi" w:hAnsiTheme="minorHAnsi" w:cstheme="minorHAnsi"/>
                <w:sz w:val="16"/>
                <w:szCs w:val="16"/>
                <w:lang w:val="en-US"/>
              </w:rPr>
              <w:t>.202</w:t>
            </w:r>
            <w:r w:rsidRPr="00FA7236">
              <w:rPr>
                <w:rFonts w:asciiTheme="minorHAnsi" w:hAnsiTheme="minorHAnsi" w:cstheme="minorHAnsi"/>
                <w:sz w:val="16"/>
                <w:szCs w:val="16"/>
              </w:rPr>
              <w:t>3 година</w:t>
            </w:r>
          </w:p>
        </w:tc>
        <w:tc>
          <w:tcPr>
            <w:tcW w:w="3081" w:type="dxa"/>
          </w:tcPr>
          <w:p w14:paraId="3D59233D" w14:textId="77777777" w:rsidR="00FA7236" w:rsidRPr="00FA7236" w:rsidRDefault="00FA7236" w:rsidP="00FA7236">
            <w:pPr>
              <w:tabs>
                <w:tab w:val="left" w:pos="0"/>
              </w:tabs>
              <w:spacing w:after="0"/>
              <w:ind w:right="-46"/>
              <w:jc w:val="center"/>
              <w:rPr>
                <w:rFonts w:asciiTheme="minorHAnsi" w:hAnsiTheme="minorHAnsi" w:cstheme="minorHAnsi"/>
                <w:sz w:val="16"/>
                <w:szCs w:val="16"/>
              </w:rPr>
            </w:pPr>
          </w:p>
        </w:tc>
        <w:tc>
          <w:tcPr>
            <w:tcW w:w="3081" w:type="dxa"/>
          </w:tcPr>
          <w:p w14:paraId="1FA9C137" w14:textId="77777777" w:rsidR="00FA7236" w:rsidRPr="00FA7236" w:rsidRDefault="00FA7236" w:rsidP="00FA7236">
            <w:pPr>
              <w:tabs>
                <w:tab w:val="left" w:pos="0"/>
              </w:tabs>
              <w:spacing w:after="0"/>
              <w:ind w:right="-46"/>
              <w:jc w:val="center"/>
              <w:rPr>
                <w:rFonts w:asciiTheme="minorHAnsi" w:hAnsiTheme="minorHAnsi" w:cstheme="minorHAnsi"/>
                <w:sz w:val="16"/>
                <w:szCs w:val="16"/>
              </w:rPr>
            </w:pPr>
            <w:r w:rsidRPr="00FA7236">
              <w:rPr>
                <w:rFonts w:asciiTheme="minorHAnsi" w:hAnsiTheme="minorHAnsi" w:cstheme="minorHAnsi"/>
                <w:sz w:val="16"/>
                <w:szCs w:val="16"/>
              </w:rPr>
              <w:t>на Општина Прилеп</w:t>
            </w:r>
          </w:p>
        </w:tc>
      </w:tr>
      <w:tr w:rsidR="00FA7236" w:rsidRPr="00FA7236" w14:paraId="6D811FC1" w14:textId="77777777" w:rsidTr="00871C70">
        <w:trPr>
          <w:jc w:val="center"/>
        </w:trPr>
        <w:tc>
          <w:tcPr>
            <w:tcW w:w="3080" w:type="dxa"/>
          </w:tcPr>
          <w:p w14:paraId="3E8A160D" w14:textId="77777777" w:rsidR="00FA7236" w:rsidRPr="00FA7236" w:rsidRDefault="00FA7236" w:rsidP="00FA7236">
            <w:pPr>
              <w:tabs>
                <w:tab w:val="left" w:pos="0"/>
              </w:tabs>
              <w:spacing w:after="0"/>
              <w:ind w:right="-46"/>
              <w:jc w:val="center"/>
              <w:rPr>
                <w:rFonts w:asciiTheme="minorHAnsi" w:hAnsiTheme="minorHAnsi" w:cstheme="minorHAnsi"/>
                <w:sz w:val="16"/>
                <w:szCs w:val="16"/>
              </w:rPr>
            </w:pPr>
            <w:r w:rsidRPr="00FA7236">
              <w:rPr>
                <w:rFonts w:asciiTheme="minorHAnsi" w:hAnsiTheme="minorHAnsi" w:cstheme="minorHAnsi"/>
                <w:sz w:val="16"/>
                <w:szCs w:val="16"/>
              </w:rPr>
              <w:t>П р и л е п</w:t>
            </w:r>
          </w:p>
        </w:tc>
        <w:tc>
          <w:tcPr>
            <w:tcW w:w="3081" w:type="dxa"/>
          </w:tcPr>
          <w:p w14:paraId="527CD5A6" w14:textId="77777777" w:rsidR="00FA7236" w:rsidRPr="00FA7236" w:rsidRDefault="00FA7236" w:rsidP="00FA7236">
            <w:pPr>
              <w:tabs>
                <w:tab w:val="left" w:pos="0"/>
              </w:tabs>
              <w:spacing w:after="0"/>
              <w:ind w:right="-46"/>
              <w:jc w:val="center"/>
              <w:rPr>
                <w:rFonts w:asciiTheme="minorHAnsi" w:hAnsiTheme="minorHAnsi" w:cstheme="minorHAnsi"/>
                <w:sz w:val="16"/>
                <w:szCs w:val="16"/>
              </w:rPr>
            </w:pPr>
          </w:p>
        </w:tc>
        <w:tc>
          <w:tcPr>
            <w:tcW w:w="3081" w:type="dxa"/>
          </w:tcPr>
          <w:p w14:paraId="1A1D34D9" w14:textId="77777777" w:rsidR="00FA7236" w:rsidRPr="00FA7236" w:rsidRDefault="00FA7236" w:rsidP="00FA7236">
            <w:pPr>
              <w:tabs>
                <w:tab w:val="left" w:pos="0"/>
              </w:tabs>
              <w:spacing w:after="0"/>
              <w:ind w:right="-46"/>
              <w:jc w:val="center"/>
              <w:rPr>
                <w:rFonts w:asciiTheme="minorHAnsi" w:hAnsiTheme="minorHAnsi" w:cstheme="minorHAnsi"/>
                <w:sz w:val="16"/>
                <w:szCs w:val="16"/>
              </w:rPr>
            </w:pPr>
            <w:r w:rsidRPr="00FA7236">
              <w:rPr>
                <w:rFonts w:asciiTheme="minorHAnsi" w:hAnsiTheme="minorHAnsi" w:cstheme="minorHAnsi"/>
                <w:sz w:val="16"/>
                <w:szCs w:val="16"/>
              </w:rPr>
              <w:t>Борче Јовчески</w:t>
            </w:r>
          </w:p>
        </w:tc>
      </w:tr>
    </w:tbl>
    <w:p w14:paraId="0DAC0E6D" w14:textId="77777777" w:rsidR="00FA7236" w:rsidRPr="00FA7236" w:rsidRDefault="00FA7236" w:rsidP="00FA7236">
      <w:pPr>
        <w:rPr>
          <w:rFonts w:cstheme="minorHAnsi"/>
          <w:sz w:val="16"/>
          <w:szCs w:val="16"/>
        </w:rPr>
      </w:pPr>
    </w:p>
    <w:p w14:paraId="1473ADDF" w14:textId="77777777" w:rsidR="00FA7236" w:rsidRPr="00FA7236" w:rsidRDefault="00FA7236" w:rsidP="00FA7236">
      <w:pPr>
        <w:tabs>
          <w:tab w:val="left" w:pos="851"/>
        </w:tabs>
        <w:ind w:right="877"/>
        <w:jc w:val="both"/>
        <w:rPr>
          <w:rFonts w:eastAsia="Calibri" w:cstheme="minorHAnsi"/>
          <w:sz w:val="16"/>
          <w:szCs w:val="16"/>
        </w:rPr>
      </w:pPr>
    </w:p>
    <w:p w14:paraId="344383E9" w14:textId="77777777" w:rsidR="00FA7236" w:rsidRPr="00FA7236" w:rsidRDefault="00FA7236" w:rsidP="00FA7236">
      <w:pPr>
        <w:rPr>
          <w:rFonts w:cstheme="minorHAnsi"/>
          <w:sz w:val="16"/>
          <w:szCs w:val="16"/>
        </w:rPr>
      </w:pPr>
    </w:p>
    <w:p w14:paraId="26DEC243" w14:textId="77777777" w:rsidR="00A86E68" w:rsidRPr="00FA7236" w:rsidRDefault="00A86E68" w:rsidP="006B61EA">
      <w:pPr>
        <w:overflowPunct w:val="0"/>
        <w:autoSpaceDE w:val="0"/>
        <w:autoSpaceDN w:val="0"/>
        <w:adjustRightInd w:val="0"/>
        <w:spacing w:after="0" w:line="240" w:lineRule="auto"/>
        <w:ind w:right="4"/>
        <w:jc w:val="center"/>
        <w:rPr>
          <w:rFonts w:eastAsia="Calibri" w:cstheme="minorHAnsi"/>
          <w:b/>
          <w:i/>
          <w:sz w:val="16"/>
          <w:szCs w:val="16"/>
        </w:rPr>
      </w:pPr>
    </w:p>
    <w:p w14:paraId="75559E65" w14:textId="20E9A366" w:rsidR="00FA7236" w:rsidRPr="00FA7236" w:rsidRDefault="00FA7236" w:rsidP="00FA7236">
      <w:pPr>
        <w:ind w:right="-46" w:firstLine="436"/>
        <w:jc w:val="both"/>
        <w:rPr>
          <w:rFonts w:cstheme="minorHAnsi"/>
          <w:sz w:val="20"/>
          <w:szCs w:val="20"/>
        </w:rPr>
      </w:pPr>
      <w:r w:rsidRPr="00A05D62">
        <w:rPr>
          <w:rFonts w:ascii="Calibri" w:hAnsi="Calibri" w:cs="Calibri"/>
          <w:szCs w:val="24"/>
        </w:rPr>
        <w:t xml:space="preserve">   </w:t>
      </w:r>
      <w:r w:rsidRPr="00FA7236">
        <w:rPr>
          <w:rFonts w:cstheme="minorHAnsi"/>
          <w:sz w:val="20"/>
          <w:szCs w:val="20"/>
        </w:rPr>
        <w:t>Врз основа на член 36 став 1 точка 15 од Законот за локалната самоуправа ("Службен весник на Република Македонија" бр. 5/2002), a во врска со член 166-з од Законот за заштита на децата (</w:t>
      </w:r>
      <w:hyperlink r:id="rId63" w:history="1">
        <w:r w:rsidRPr="00FA7236">
          <w:rPr>
            <w:rStyle w:val="Hyperlink"/>
            <w:rFonts w:cstheme="minorHAnsi"/>
            <w:color w:val="auto"/>
            <w:sz w:val="20"/>
            <w:szCs w:val="20"/>
            <w:u w:val="none"/>
          </w:rPr>
          <w:t>Службен весник НА РСМ" бр. 23/2013; 12/2014; 44/2014; 144/2014; 10/2015; 25/2015; 150/2015; 192/2015; 27/2016; 163/2017; 21/2018; 198/2018; 104/2019; 146/2019; 275/2019; 88/2020; 311/2020 ;294/2021, 150/2022, 236/2022)</w:t>
        </w:r>
      </w:hyperlink>
      <w:r w:rsidRPr="00FA7236">
        <w:rPr>
          <w:rFonts w:cstheme="minorHAnsi"/>
          <w:sz w:val="20"/>
          <w:szCs w:val="20"/>
        </w:rPr>
        <w:t xml:space="preserve"> и член 26 став 1 точка 46 од Статутот на Општина Прилеп (“Службен гласник на Општина Прилеп” бр. 6/2003 и 4/2005, 11/2008, 9/2019, 5/2021 и 3/02023), Советот на Општина Прилеп на седницата, одржана на 07.06.2023 година, донесе:</w:t>
      </w:r>
    </w:p>
    <w:p w14:paraId="70AA769C" w14:textId="77777777" w:rsidR="00FA7236" w:rsidRPr="00FA7236" w:rsidRDefault="00FA7236" w:rsidP="00FA7236">
      <w:pPr>
        <w:ind w:left="1134" w:right="1088"/>
        <w:jc w:val="center"/>
        <w:rPr>
          <w:rFonts w:cstheme="minorHAnsi"/>
          <w:b/>
          <w:sz w:val="20"/>
          <w:szCs w:val="20"/>
        </w:rPr>
      </w:pPr>
      <w:r w:rsidRPr="00FA7236">
        <w:rPr>
          <w:rFonts w:cstheme="minorHAnsi"/>
          <w:b/>
          <w:sz w:val="20"/>
          <w:szCs w:val="20"/>
        </w:rPr>
        <w:t>О Д Л У К А</w:t>
      </w:r>
    </w:p>
    <w:p w14:paraId="56952A7E" w14:textId="77777777" w:rsidR="00FA7236" w:rsidRPr="00FA7236" w:rsidRDefault="00FA7236" w:rsidP="00FA7236">
      <w:pPr>
        <w:ind w:right="-46"/>
        <w:jc w:val="center"/>
        <w:rPr>
          <w:rFonts w:cstheme="minorHAnsi"/>
          <w:sz w:val="20"/>
          <w:szCs w:val="20"/>
        </w:rPr>
      </w:pPr>
      <w:r w:rsidRPr="00FA7236">
        <w:rPr>
          <w:rFonts w:cstheme="minorHAnsi"/>
          <w:sz w:val="20"/>
          <w:szCs w:val="20"/>
        </w:rPr>
        <w:t>за давање согласност на Одлуката за утврдување на вредност на бодот за пресметување на платите на помошно-технички лица вработени во  јавните установи за деца во дејноста згрижување и воспитание на децата од предучилишна возраст и во дејноста одмор и рекреација на децата за период од 01.01.2023 до 31.12.2023 година</w:t>
      </w:r>
    </w:p>
    <w:p w14:paraId="6007A8B6" w14:textId="3E2E50E7" w:rsidR="00FA7236" w:rsidRPr="00FA7236" w:rsidRDefault="00FA7236" w:rsidP="00FA7236">
      <w:pPr>
        <w:ind w:left="567" w:right="567"/>
        <w:jc w:val="center"/>
        <w:rPr>
          <w:rFonts w:cstheme="minorHAnsi"/>
          <w:sz w:val="20"/>
          <w:szCs w:val="20"/>
        </w:rPr>
      </w:pPr>
      <w:r w:rsidRPr="00FA7236">
        <w:rPr>
          <w:rFonts w:cstheme="minorHAnsi"/>
          <w:sz w:val="20"/>
          <w:szCs w:val="20"/>
        </w:rPr>
        <w:t>член 1</w:t>
      </w:r>
    </w:p>
    <w:p w14:paraId="55ED6B32" w14:textId="3A708FCC" w:rsidR="00FA7236" w:rsidRPr="00FA7236" w:rsidRDefault="00FA7236" w:rsidP="00FA7236">
      <w:pPr>
        <w:ind w:right="-46"/>
        <w:jc w:val="both"/>
        <w:rPr>
          <w:rFonts w:cstheme="minorHAnsi"/>
          <w:sz w:val="20"/>
          <w:szCs w:val="20"/>
        </w:rPr>
      </w:pPr>
      <w:r w:rsidRPr="00FA7236">
        <w:rPr>
          <w:rFonts w:cstheme="minorHAnsi"/>
          <w:sz w:val="20"/>
          <w:szCs w:val="20"/>
        </w:rPr>
        <w:t xml:space="preserve">         </w:t>
      </w:r>
      <w:r w:rsidRPr="00FA7236">
        <w:rPr>
          <w:rFonts w:cstheme="minorHAnsi"/>
          <w:sz w:val="20"/>
          <w:szCs w:val="20"/>
        </w:rPr>
        <w:tab/>
        <w:t>Се дава согласност Одлуката за утврдување на вредност на бодот за пресметување на платите на помошно-технички лица вработени во  јавните установи за деца во дејноста згрижување и воспитание на децата од предучилишна возраст и во дејноста одмор и рекреација на децата за период од 01.01.2023 до 31.12.2023 година, бр.02-112/4 од 01.06.2023 година.</w:t>
      </w:r>
    </w:p>
    <w:p w14:paraId="10364505" w14:textId="11E28763" w:rsidR="00FA7236" w:rsidRPr="00FA7236" w:rsidRDefault="00FA7236" w:rsidP="00FA7236">
      <w:pPr>
        <w:ind w:left="567" w:right="567"/>
        <w:jc w:val="center"/>
        <w:rPr>
          <w:rFonts w:cstheme="minorHAnsi"/>
          <w:sz w:val="20"/>
          <w:szCs w:val="20"/>
        </w:rPr>
      </w:pPr>
      <w:r w:rsidRPr="00FA7236">
        <w:rPr>
          <w:rFonts w:cstheme="minorHAnsi"/>
          <w:sz w:val="20"/>
          <w:szCs w:val="20"/>
        </w:rPr>
        <w:t>член 2</w:t>
      </w:r>
    </w:p>
    <w:p w14:paraId="0D027ADB" w14:textId="77777777" w:rsidR="00FA7236" w:rsidRPr="00FA7236" w:rsidRDefault="00FA7236" w:rsidP="00FA7236">
      <w:pPr>
        <w:ind w:right="-46" w:firstLine="720"/>
        <w:jc w:val="both"/>
        <w:rPr>
          <w:rFonts w:cstheme="minorHAnsi"/>
          <w:sz w:val="20"/>
          <w:szCs w:val="20"/>
        </w:rPr>
      </w:pPr>
      <w:r w:rsidRPr="00FA7236">
        <w:rPr>
          <w:rFonts w:cstheme="minorHAnsi"/>
          <w:sz w:val="20"/>
          <w:szCs w:val="20"/>
        </w:rPr>
        <w:t>Одлуката да се достави до ЈОУДГ ,,Наша иднина’’Прилеп, Градоначалникот и архивата на Општина Прилеп.</w:t>
      </w:r>
    </w:p>
    <w:p w14:paraId="332FD337" w14:textId="77777777" w:rsidR="00FA7236" w:rsidRPr="00FA7236" w:rsidRDefault="00FA7236" w:rsidP="00FA7236">
      <w:pPr>
        <w:ind w:right="-46" w:firstLine="720"/>
        <w:jc w:val="both"/>
        <w:rPr>
          <w:rFonts w:cstheme="minorHAnsi"/>
          <w:sz w:val="20"/>
          <w:szCs w:val="20"/>
        </w:rPr>
      </w:pPr>
    </w:p>
    <w:p w14:paraId="1611E161" w14:textId="77777777" w:rsidR="00FA7236" w:rsidRDefault="00FA7236" w:rsidP="00FA7236">
      <w:pPr>
        <w:ind w:right="-46"/>
        <w:rPr>
          <w:rFonts w:cstheme="minorHAnsi"/>
          <w:sz w:val="20"/>
          <w:szCs w:val="20"/>
        </w:rPr>
      </w:pPr>
      <w:r w:rsidRPr="00FA7236">
        <w:rPr>
          <w:rFonts w:cstheme="minorHAnsi"/>
          <w:sz w:val="20"/>
          <w:szCs w:val="20"/>
        </w:rPr>
        <w:t xml:space="preserve">                                                                       </w:t>
      </w:r>
    </w:p>
    <w:p w14:paraId="4CC6AC89" w14:textId="107BD445" w:rsidR="00FA7236" w:rsidRPr="00FA7236" w:rsidRDefault="00FA7236" w:rsidP="00FA7236">
      <w:pPr>
        <w:ind w:right="-46"/>
        <w:jc w:val="center"/>
        <w:rPr>
          <w:rFonts w:cstheme="minorHAnsi"/>
          <w:sz w:val="20"/>
          <w:szCs w:val="20"/>
        </w:rPr>
      </w:pPr>
      <w:r w:rsidRPr="00FA7236">
        <w:rPr>
          <w:rFonts w:cstheme="minorHAnsi"/>
          <w:sz w:val="20"/>
          <w:szCs w:val="20"/>
        </w:rPr>
        <w:lastRenderedPageBreak/>
        <w:t>член 3</w:t>
      </w:r>
    </w:p>
    <w:p w14:paraId="7CD5EF83" w14:textId="77777777" w:rsidR="00FA7236" w:rsidRPr="00FA7236" w:rsidRDefault="00FA7236" w:rsidP="00FA7236">
      <w:pPr>
        <w:ind w:right="-46" w:firstLine="720"/>
        <w:jc w:val="both"/>
        <w:rPr>
          <w:rFonts w:cstheme="minorHAnsi"/>
          <w:sz w:val="20"/>
          <w:szCs w:val="20"/>
        </w:rPr>
      </w:pPr>
      <w:r w:rsidRPr="00FA7236">
        <w:rPr>
          <w:rFonts w:cstheme="minorHAnsi"/>
          <w:sz w:val="20"/>
          <w:szCs w:val="20"/>
        </w:rPr>
        <w:t>Одлуката влегува во сила, осмиот ден од денот на објавувањето во ’’Службен гласник на Општина Прилеп’’.</w:t>
      </w:r>
    </w:p>
    <w:p w14:paraId="798B192E" w14:textId="77777777" w:rsidR="00FA7236" w:rsidRDefault="00FA7236" w:rsidP="00FA7236">
      <w:pPr>
        <w:jc w:val="center"/>
        <w:rPr>
          <w:rFonts w:ascii="Calibri" w:hAnsi="Calibri" w:cs="Calibri"/>
          <w:sz w:val="24"/>
          <w:szCs w:val="24"/>
          <w:lang w:val="en-US"/>
        </w:rPr>
      </w:pPr>
    </w:p>
    <w:p w14:paraId="6851E9CD" w14:textId="57F99C67" w:rsidR="00FA7236" w:rsidRPr="00500A3D" w:rsidRDefault="00FA7236" w:rsidP="00FA7236">
      <w:pPr>
        <w:pStyle w:val="xxmsonormal"/>
        <w:shd w:val="clear" w:color="auto" w:fill="FFFFFF"/>
        <w:spacing w:before="0" w:beforeAutospacing="0" w:after="0" w:afterAutospacing="0"/>
        <w:ind w:right="-45"/>
        <w:jc w:val="both"/>
        <w:rPr>
          <w:rFonts w:asciiTheme="minorHAnsi" w:hAnsiTheme="minorHAnsi" w:cstheme="minorHAnsi"/>
          <w:color w:val="000000"/>
          <w:sz w:val="16"/>
          <w:szCs w:val="16"/>
          <w:bdr w:val="none" w:sz="0" w:space="0" w:color="auto" w:frame="1"/>
        </w:rPr>
      </w:pPr>
      <w:r>
        <w:rPr>
          <w:rFonts w:asciiTheme="minorHAnsi" w:hAnsiTheme="minorHAnsi" w:cstheme="minorHAnsi"/>
          <w:color w:val="000000"/>
          <w:sz w:val="16"/>
          <w:szCs w:val="16"/>
          <w:bdr w:val="none" w:sz="0" w:space="0" w:color="auto" w:frame="1"/>
          <w:lang w:val="en-US"/>
        </w:rPr>
        <w:t xml:space="preserve">        </w:t>
      </w:r>
      <w:r w:rsidRPr="00500A3D">
        <w:rPr>
          <w:rFonts w:asciiTheme="minorHAnsi" w:hAnsiTheme="minorHAnsi" w:cstheme="minorHAnsi"/>
          <w:color w:val="000000"/>
          <w:sz w:val="16"/>
          <w:szCs w:val="16"/>
          <w:bdr w:val="none" w:sz="0" w:space="0" w:color="auto" w:frame="1"/>
          <w:lang w:val="en-US"/>
        </w:rPr>
        <w:t>Број 09-</w:t>
      </w:r>
      <w:r>
        <w:rPr>
          <w:rFonts w:asciiTheme="minorHAnsi" w:hAnsiTheme="minorHAnsi" w:cstheme="minorHAnsi"/>
          <w:color w:val="000000"/>
          <w:sz w:val="16"/>
          <w:szCs w:val="16"/>
          <w:bdr w:val="none" w:sz="0" w:space="0" w:color="auto" w:frame="1"/>
        </w:rPr>
        <w:t>19</w:t>
      </w:r>
      <w:r>
        <w:rPr>
          <w:rFonts w:asciiTheme="minorHAnsi" w:hAnsiTheme="minorHAnsi" w:cstheme="minorHAnsi"/>
          <w:color w:val="000000"/>
          <w:sz w:val="16"/>
          <w:szCs w:val="16"/>
          <w:bdr w:val="none" w:sz="0" w:space="0" w:color="auto" w:frame="1"/>
          <w:lang w:val="en-US"/>
        </w:rPr>
        <w:t>98</w:t>
      </w:r>
      <w:r>
        <w:rPr>
          <w:rFonts w:asciiTheme="minorHAnsi" w:hAnsiTheme="minorHAnsi" w:cstheme="minorHAnsi"/>
          <w:color w:val="000000"/>
          <w:sz w:val="16"/>
          <w:szCs w:val="16"/>
          <w:bdr w:val="none" w:sz="0" w:space="0" w:color="auto" w:frame="1"/>
        </w:rPr>
        <w:t>/</w:t>
      </w:r>
      <w:r>
        <w:rPr>
          <w:rFonts w:asciiTheme="minorHAnsi" w:hAnsiTheme="minorHAnsi" w:cstheme="minorHAnsi"/>
          <w:color w:val="000000"/>
          <w:sz w:val="16"/>
          <w:szCs w:val="16"/>
          <w:bdr w:val="none" w:sz="0" w:space="0" w:color="auto" w:frame="1"/>
          <w:lang w:val="en-US"/>
        </w:rPr>
        <w:t>1</w:t>
      </w:r>
      <w:r>
        <w:rPr>
          <w:rFonts w:asciiTheme="minorHAnsi" w:hAnsiTheme="minorHAnsi" w:cstheme="minorHAnsi"/>
          <w:color w:val="000000"/>
          <w:sz w:val="16"/>
          <w:szCs w:val="16"/>
          <w:bdr w:val="none" w:sz="0" w:space="0" w:color="auto" w:frame="1"/>
          <w:lang w:val="en-US"/>
        </w:rPr>
        <w:t>8</w:t>
      </w:r>
      <w:r w:rsidRPr="00500A3D">
        <w:rPr>
          <w:rFonts w:asciiTheme="minorHAnsi" w:hAnsiTheme="minorHAnsi" w:cstheme="minorHAnsi"/>
          <w:color w:val="000000"/>
          <w:sz w:val="16"/>
          <w:szCs w:val="16"/>
          <w:bdr w:val="none" w:sz="0" w:space="0" w:color="auto" w:frame="1"/>
        </w:rPr>
        <w:t>                                   </w:t>
      </w:r>
      <w:r w:rsidRPr="00500A3D">
        <w:rPr>
          <w:rFonts w:asciiTheme="minorHAnsi" w:hAnsiTheme="minorHAnsi" w:cstheme="minorHAnsi"/>
          <w:color w:val="000000"/>
          <w:sz w:val="16"/>
          <w:szCs w:val="16"/>
          <w:bdr w:val="none" w:sz="0" w:space="0" w:color="auto" w:frame="1"/>
          <w:lang w:val="en-US"/>
        </w:rPr>
        <w:t xml:space="preserve">      </w:t>
      </w:r>
      <w:r w:rsidRPr="00500A3D">
        <w:rPr>
          <w:rFonts w:asciiTheme="minorHAnsi" w:hAnsiTheme="minorHAnsi" w:cstheme="minorHAnsi"/>
          <w:color w:val="000000"/>
          <w:sz w:val="16"/>
          <w:szCs w:val="16"/>
          <w:bdr w:val="none" w:sz="0" w:space="0" w:color="auto" w:frame="1"/>
        </w:rPr>
        <w:t>   ПРЕТСЕДАТЕЛ</w:t>
      </w:r>
    </w:p>
    <w:p w14:paraId="2983537D" w14:textId="77777777" w:rsidR="00FA7236" w:rsidRPr="00500A3D" w:rsidRDefault="00FA7236" w:rsidP="00FA7236">
      <w:pPr>
        <w:pStyle w:val="xxmsonormal"/>
        <w:shd w:val="clear" w:color="auto" w:fill="FFFFFF"/>
        <w:spacing w:before="0" w:beforeAutospacing="0" w:after="0" w:afterAutospacing="0"/>
        <w:ind w:right="-45"/>
        <w:jc w:val="both"/>
        <w:rPr>
          <w:rFonts w:asciiTheme="minorHAnsi" w:hAnsiTheme="minorHAnsi" w:cstheme="minorHAnsi"/>
          <w:color w:val="000000"/>
          <w:sz w:val="16"/>
          <w:szCs w:val="16"/>
          <w:bdr w:val="none" w:sz="0" w:space="0" w:color="auto" w:frame="1"/>
        </w:rPr>
      </w:pPr>
      <w:r>
        <w:rPr>
          <w:rFonts w:asciiTheme="minorHAnsi" w:hAnsiTheme="minorHAnsi" w:cstheme="minorHAnsi"/>
          <w:color w:val="000000"/>
          <w:sz w:val="16"/>
          <w:szCs w:val="16"/>
          <w:bdr w:val="none" w:sz="0" w:space="0" w:color="auto" w:frame="1"/>
          <w:lang w:val="en-US"/>
        </w:rPr>
        <w:t xml:space="preserve">   </w:t>
      </w:r>
      <w:r>
        <w:rPr>
          <w:rFonts w:asciiTheme="minorHAnsi" w:hAnsiTheme="minorHAnsi" w:cstheme="minorHAnsi"/>
          <w:color w:val="000000"/>
          <w:sz w:val="16"/>
          <w:szCs w:val="16"/>
          <w:bdr w:val="none" w:sz="0" w:space="0" w:color="auto" w:frame="1"/>
        </w:rPr>
        <w:t xml:space="preserve"> </w:t>
      </w:r>
      <w:r w:rsidRPr="00500A3D">
        <w:rPr>
          <w:rFonts w:asciiTheme="minorHAnsi" w:hAnsiTheme="minorHAnsi" w:cstheme="minorHAnsi"/>
          <w:color w:val="000000"/>
          <w:sz w:val="16"/>
          <w:szCs w:val="16"/>
          <w:bdr w:val="none" w:sz="0" w:space="0" w:color="auto" w:frame="1"/>
          <w:lang w:val="en-US"/>
        </w:rPr>
        <w:t xml:space="preserve">  </w:t>
      </w:r>
      <w:r>
        <w:rPr>
          <w:rFonts w:asciiTheme="minorHAnsi" w:hAnsiTheme="minorHAnsi" w:cstheme="minorHAnsi"/>
          <w:color w:val="000000"/>
          <w:sz w:val="16"/>
          <w:szCs w:val="16"/>
          <w:bdr w:val="none" w:sz="0" w:space="0" w:color="auto" w:frame="1"/>
          <w:lang w:val="en-US"/>
        </w:rPr>
        <w:t>07</w:t>
      </w:r>
      <w:r w:rsidRPr="00500A3D">
        <w:rPr>
          <w:rFonts w:asciiTheme="minorHAnsi" w:hAnsiTheme="minorHAnsi" w:cstheme="minorHAnsi"/>
          <w:color w:val="000000"/>
          <w:sz w:val="16"/>
          <w:szCs w:val="16"/>
          <w:bdr w:val="none" w:sz="0" w:space="0" w:color="auto" w:frame="1"/>
        </w:rPr>
        <w:t>.0</w:t>
      </w:r>
      <w:r>
        <w:rPr>
          <w:rFonts w:asciiTheme="minorHAnsi" w:hAnsiTheme="minorHAnsi" w:cstheme="minorHAnsi"/>
          <w:color w:val="000000"/>
          <w:sz w:val="16"/>
          <w:szCs w:val="16"/>
          <w:bdr w:val="none" w:sz="0" w:space="0" w:color="auto" w:frame="1"/>
          <w:lang w:val="en-US"/>
        </w:rPr>
        <w:t>6</w:t>
      </w:r>
      <w:r w:rsidRPr="00500A3D">
        <w:rPr>
          <w:rFonts w:asciiTheme="minorHAnsi" w:hAnsiTheme="minorHAnsi" w:cstheme="minorHAnsi"/>
          <w:color w:val="000000"/>
          <w:sz w:val="16"/>
          <w:szCs w:val="16"/>
          <w:bdr w:val="none" w:sz="0" w:space="0" w:color="auto" w:frame="1"/>
        </w:rPr>
        <w:t>.2023</w:t>
      </w:r>
      <w:r w:rsidRPr="00500A3D">
        <w:rPr>
          <w:rFonts w:asciiTheme="minorHAnsi" w:hAnsiTheme="minorHAnsi" w:cstheme="minorHAnsi"/>
          <w:color w:val="000000"/>
          <w:sz w:val="16"/>
          <w:szCs w:val="16"/>
          <w:bdr w:val="none" w:sz="0" w:space="0" w:color="auto" w:frame="1"/>
          <w:lang w:val="en-US"/>
        </w:rPr>
        <w:t> година             </w:t>
      </w:r>
      <w:r w:rsidRPr="00500A3D">
        <w:rPr>
          <w:rFonts w:asciiTheme="minorHAnsi" w:hAnsiTheme="minorHAnsi" w:cstheme="minorHAnsi"/>
          <w:color w:val="000000"/>
          <w:sz w:val="16"/>
          <w:szCs w:val="16"/>
          <w:bdr w:val="none" w:sz="0" w:space="0" w:color="auto" w:frame="1"/>
        </w:rPr>
        <w:t>               </w:t>
      </w:r>
      <w:r w:rsidRPr="00500A3D">
        <w:rPr>
          <w:rFonts w:asciiTheme="minorHAnsi" w:hAnsiTheme="minorHAnsi" w:cstheme="minorHAnsi"/>
          <w:color w:val="000000"/>
          <w:sz w:val="16"/>
          <w:szCs w:val="16"/>
          <w:bdr w:val="none" w:sz="0" w:space="0" w:color="auto" w:frame="1"/>
          <w:lang w:val="en-US"/>
        </w:rPr>
        <w:t xml:space="preserve">  на </w:t>
      </w:r>
      <w:r w:rsidRPr="00500A3D">
        <w:rPr>
          <w:rFonts w:asciiTheme="minorHAnsi" w:hAnsiTheme="minorHAnsi" w:cstheme="minorHAnsi"/>
          <w:color w:val="000000"/>
          <w:sz w:val="16"/>
          <w:szCs w:val="16"/>
          <w:bdr w:val="none" w:sz="0" w:space="0" w:color="auto" w:frame="1"/>
        </w:rPr>
        <w:t>Совет на Општина</w:t>
      </w:r>
      <w:r w:rsidRPr="00500A3D">
        <w:rPr>
          <w:rFonts w:asciiTheme="minorHAnsi" w:hAnsiTheme="minorHAnsi" w:cstheme="minorHAnsi"/>
          <w:color w:val="000000"/>
          <w:sz w:val="16"/>
          <w:szCs w:val="16"/>
          <w:bdr w:val="none" w:sz="0" w:space="0" w:color="auto" w:frame="1"/>
          <w:lang w:val="en-US"/>
        </w:rPr>
        <w:t xml:space="preserve"> Прил</w:t>
      </w:r>
      <w:r w:rsidRPr="00500A3D">
        <w:rPr>
          <w:rFonts w:asciiTheme="minorHAnsi" w:hAnsiTheme="minorHAnsi" w:cstheme="minorHAnsi"/>
          <w:color w:val="000000"/>
          <w:sz w:val="16"/>
          <w:szCs w:val="16"/>
          <w:bdr w:val="none" w:sz="0" w:space="0" w:color="auto" w:frame="1"/>
        </w:rPr>
        <w:t>еп</w:t>
      </w:r>
    </w:p>
    <w:p w14:paraId="2E26991C" w14:textId="77777777" w:rsidR="00FA7236" w:rsidRPr="00A86E68" w:rsidRDefault="00FA7236" w:rsidP="00FA7236">
      <w:pPr>
        <w:jc w:val="both"/>
        <w:rPr>
          <w:rFonts w:cstheme="minorHAnsi"/>
          <w:sz w:val="20"/>
          <w:szCs w:val="20"/>
        </w:rPr>
      </w:pPr>
      <w:r w:rsidRPr="00500A3D">
        <w:rPr>
          <w:rFonts w:cstheme="minorHAnsi"/>
          <w:color w:val="000000"/>
          <w:sz w:val="16"/>
          <w:szCs w:val="16"/>
          <w:bdr w:val="none" w:sz="0" w:space="0" w:color="auto" w:frame="1"/>
          <w:lang w:val="en-US"/>
        </w:rPr>
        <w:t xml:space="preserve">          </w:t>
      </w:r>
      <w:r w:rsidRPr="00500A3D">
        <w:rPr>
          <w:rFonts w:cstheme="minorHAnsi"/>
          <w:color w:val="000000"/>
          <w:sz w:val="16"/>
          <w:szCs w:val="16"/>
          <w:bdr w:val="none" w:sz="0" w:space="0" w:color="auto" w:frame="1"/>
        </w:rPr>
        <w:t>П р и л е п                     </w:t>
      </w:r>
      <w:r w:rsidRPr="00500A3D">
        <w:rPr>
          <w:rFonts w:cstheme="minorHAnsi"/>
          <w:color w:val="000000"/>
          <w:sz w:val="16"/>
          <w:szCs w:val="16"/>
          <w:bdr w:val="none" w:sz="0" w:space="0" w:color="auto" w:frame="1"/>
          <w:lang w:val="en-US"/>
        </w:rPr>
        <w:t xml:space="preserve">                  </w:t>
      </w:r>
      <w:r w:rsidRPr="00500A3D">
        <w:rPr>
          <w:rFonts w:cstheme="minorHAnsi"/>
          <w:color w:val="000000"/>
          <w:sz w:val="16"/>
          <w:szCs w:val="16"/>
          <w:bdr w:val="none" w:sz="0" w:space="0" w:color="auto" w:frame="1"/>
        </w:rPr>
        <w:t>  </w:t>
      </w:r>
      <w:r>
        <w:rPr>
          <w:rFonts w:cstheme="minorHAnsi"/>
          <w:color w:val="000000"/>
          <w:sz w:val="16"/>
          <w:szCs w:val="16"/>
          <w:bdr w:val="none" w:sz="0" w:space="0" w:color="auto" w:frame="1"/>
          <w:lang w:val="en-US"/>
        </w:rPr>
        <w:t xml:space="preserve">       </w:t>
      </w:r>
      <w:r w:rsidRPr="00500A3D">
        <w:rPr>
          <w:rFonts w:cstheme="minorHAnsi"/>
          <w:color w:val="000000"/>
          <w:sz w:val="16"/>
          <w:szCs w:val="16"/>
          <w:bdr w:val="none" w:sz="0" w:space="0" w:color="auto" w:frame="1"/>
        </w:rPr>
        <w:t> Дејан Проданоски</w:t>
      </w:r>
    </w:p>
    <w:p w14:paraId="36527C70" w14:textId="77777777" w:rsidR="00FA7236" w:rsidRPr="00FA7236" w:rsidRDefault="00FA7236" w:rsidP="00FA7236">
      <w:pPr>
        <w:ind w:right="-46"/>
        <w:jc w:val="both"/>
        <w:rPr>
          <w:rFonts w:cstheme="minorHAnsi"/>
          <w:sz w:val="20"/>
          <w:szCs w:val="20"/>
        </w:rPr>
      </w:pPr>
    </w:p>
    <w:p w14:paraId="157C944E" w14:textId="77777777" w:rsidR="00FA7236" w:rsidRPr="00FA7236" w:rsidRDefault="00FA7236" w:rsidP="00FA7236">
      <w:pPr>
        <w:ind w:left="-180" w:right="180"/>
        <w:jc w:val="both"/>
        <w:rPr>
          <w:rFonts w:cstheme="minorHAnsi"/>
          <w:sz w:val="20"/>
          <w:szCs w:val="20"/>
        </w:rPr>
      </w:pPr>
    </w:p>
    <w:p w14:paraId="67522FFA" w14:textId="77777777" w:rsidR="00FA7236" w:rsidRPr="00FA7236" w:rsidRDefault="00FA7236" w:rsidP="00FA7236">
      <w:pPr>
        <w:ind w:right="-46"/>
        <w:jc w:val="both"/>
        <w:rPr>
          <w:rFonts w:cstheme="minorHAnsi"/>
          <w:sz w:val="20"/>
          <w:szCs w:val="20"/>
        </w:rPr>
      </w:pPr>
    </w:p>
    <w:p w14:paraId="57077A23" w14:textId="77777777" w:rsidR="00FA7236" w:rsidRPr="00FA7236" w:rsidRDefault="00FA7236" w:rsidP="00FA7236">
      <w:pPr>
        <w:jc w:val="both"/>
        <w:rPr>
          <w:rFonts w:eastAsia="Calibri" w:cstheme="minorHAnsi"/>
          <w:sz w:val="20"/>
          <w:szCs w:val="20"/>
        </w:rPr>
      </w:pPr>
      <w:r w:rsidRPr="00FA7236">
        <w:rPr>
          <w:rFonts w:eastAsia="Calibri" w:cstheme="minorHAnsi"/>
          <w:sz w:val="20"/>
          <w:szCs w:val="20"/>
        </w:rPr>
        <w:t xml:space="preserve">                           </w:t>
      </w:r>
    </w:p>
    <w:p w14:paraId="43439D8E" w14:textId="77777777" w:rsidR="00FA7236" w:rsidRDefault="00FA7236" w:rsidP="006B61EA">
      <w:pPr>
        <w:overflowPunct w:val="0"/>
        <w:autoSpaceDE w:val="0"/>
        <w:autoSpaceDN w:val="0"/>
        <w:adjustRightInd w:val="0"/>
        <w:spacing w:after="0" w:line="240" w:lineRule="auto"/>
        <w:ind w:right="4"/>
        <w:jc w:val="center"/>
        <w:rPr>
          <w:rFonts w:eastAsia="Calibri" w:cstheme="minorHAnsi"/>
          <w:b/>
          <w:i/>
          <w:sz w:val="20"/>
          <w:szCs w:val="20"/>
        </w:rPr>
      </w:pPr>
    </w:p>
    <w:p w14:paraId="634361F8" w14:textId="77777777" w:rsidR="00FA7236" w:rsidRDefault="00FA7236" w:rsidP="006B61EA">
      <w:pPr>
        <w:overflowPunct w:val="0"/>
        <w:autoSpaceDE w:val="0"/>
        <w:autoSpaceDN w:val="0"/>
        <w:adjustRightInd w:val="0"/>
        <w:spacing w:after="0" w:line="240" w:lineRule="auto"/>
        <w:ind w:right="4"/>
        <w:jc w:val="center"/>
        <w:rPr>
          <w:rFonts w:eastAsia="Calibri" w:cstheme="minorHAnsi"/>
          <w:b/>
          <w:i/>
          <w:sz w:val="20"/>
          <w:szCs w:val="20"/>
        </w:rPr>
      </w:pPr>
    </w:p>
    <w:p w14:paraId="793A60FF" w14:textId="77777777" w:rsidR="00FA7236" w:rsidRDefault="00FA7236" w:rsidP="006B61EA">
      <w:pPr>
        <w:overflowPunct w:val="0"/>
        <w:autoSpaceDE w:val="0"/>
        <w:autoSpaceDN w:val="0"/>
        <w:adjustRightInd w:val="0"/>
        <w:spacing w:after="0" w:line="240" w:lineRule="auto"/>
        <w:ind w:right="4"/>
        <w:jc w:val="center"/>
        <w:rPr>
          <w:rFonts w:eastAsia="Calibri" w:cstheme="minorHAnsi"/>
          <w:b/>
          <w:i/>
          <w:sz w:val="20"/>
          <w:szCs w:val="20"/>
        </w:rPr>
      </w:pPr>
    </w:p>
    <w:p w14:paraId="7F755CC8" w14:textId="77777777" w:rsidR="00FA7236" w:rsidRDefault="00FA7236" w:rsidP="006B61EA">
      <w:pPr>
        <w:overflowPunct w:val="0"/>
        <w:autoSpaceDE w:val="0"/>
        <w:autoSpaceDN w:val="0"/>
        <w:adjustRightInd w:val="0"/>
        <w:spacing w:after="0" w:line="240" w:lineRule="auto"/>
        <w:ind w:right="4"/>
        <w:jc w:val="center"/>
        <w:rPr>
          <w:rFonts w:eastAsia="Calibri" w:cstheme="minorHAnsi"/>
          <w:b/>
          <w:i/>
          <w:sz w:val="20"/>
          <w:szCs w:val="20"/>
        </w:rPr>
      </w:pPr>
    </w:p>
    <w:p w14:paraId="35D9472F" w14:textId="77777777" w:rsidR="00FA7236" w:rsidRDefault="00FA7236" w:rsidP="006B61EA">
      <w:pPr>
        <w:overflowPunct w:val="0"/>
        <w:autoSpaceDE w:val="0"/>
        <w:autoSpaceDN w:val="0"/>
        <w:adjustRightInd w:val="0"/>
        <w:spacing w:after="0" w:line="240" w:lineRule="auto"/>
        <w:ind w:right="4"/>
        <w:jc w:val="center"/>
        <w:rPr>
          <w:rFonts w:eastAsia="Calibri" w:cstheme="minorHAnsi"/>
          <w:b/>
          <w:i/>
          <w:sz w:val="20"/>
          <w:szCs w:val="20"/>
        </w:rPr>
      </w:pPr>
    </w:p>
    <w:p w14:paraId="106208E1" w14:textId="77777777" w:rsidR="00FA7236" w:rsidRDefault="00FA7236" w:rsidP="006B61EA">
      <w:pPr>
        <w:overflowPunct w:val="0"/>
        <w:autoSpaceDE w:val="0"/>
        <w:autoSpaceDN w:val="0"/>
        <w:adjustRightInd w:val="0"/>
        <w:spacing w:after="0" w:line="240" w:lineRule="auto"/>
        <w:ind w:right="4"/>
        <w:jc w:val="center"/>
        <w:rPr>
          <w:rFonts w:eastAsia="Calibri" w:cstheme="minorHAnsi"/>
          <w:b/>
          <w:i/>
          <w:sz w:val="20"/>
          <w:szCs w:val="20"/>
        </w:rPr>
      </w:pPr>
    </w:p>
    <w:p w14:paraId="15BF5F1E" w14:textId="77777777" w:rsidR="00FA7236" w:rsidRDefault="00FA7236" w:rsidP="006B61EA">
      <w:pPr>
        <w:overflowPunct w:val="0"/>
        <w:autoSpaceDE w:val="0"/>
        <w:autoSpaceDN w:val="0"/>
        <w:adjustRightInd w:val="0"/>
        <w:spacing w:after="0" w:line="240" w:lineRule="auto"/>
        <w:ind w:right="4"/>
        <w:jc w:val="center"/>
        <w:rPr>
          <w:rFonts w:eastAsia="Calibri" w:cstheme="minorHAnsi"/>
          <w:b/>
          <w:i/>
          <w:sz w:val="20"/>
          <w:szCs w:val="20"/>
        </w:rPr>
      </w:pPr>
    </w:p>
    <w:p w14:paraId="3DAED894" w14:textId="77777777" w:rsidR="00FA7236" w:rsidRDefault="00FA7236" w:rsidP="006B61EA">
      <w:pPr>
        <w:overflowPunct w:val="0"/>
        <w:autoSpaceDE w:val="0"/>
        <w:autoSpaceDN w:val="0"/>
        <w:adjustRightInd w:val="0"/>
        <w:spacing w:after="0" w:line="240" w:lineRule="auto"/>
        <w:ind w:right="4"/>
        <w:jc w:val="center"/>
        <w:rPr>
          <w:rFonts w:eastAsia="Calibri" w:cstheme="minorHAnsi"/>
          <w:b/>
          <w:i/>
          <w:sz w:val="20"/>
          <w:szCs w:val="20"/>
        </w:rPr>
      </w:pPr>
    </w:p>
    <w:p w14:paraId="5539F3E5" w14:textId="77777777" w:rsidR="00FA7236" w:rsidRDefault="00FA7236" w:rsidP="006B61EA">
      <w:pPr>
        <w:overflowPunct w:val="0"/>
        <w:autoSpaceDE w:val="0"/>
        <w:autoSpaceDN w:val="0"/>
        <w:adjustRightInd w:val="0"/>
        <w:spacing w:after="0" w:line="240" w:lineRule="auto"/>
        <w:ind w:right="4"/>
        <w:jc w:val="center"/>
        <w:rPr>
          <w:rFonts w:eastAsia="Calibri" w:cstheme="minorHAnsi"/>
          <w:b/>
          <w:i/>
          <w:sz w:val="20"/>
          <w:szCs w:val="20"/>
        </w:rPr>
      </w:pPr>
    </w:p>
    <w:p w14:paraId="7BE0E9EB" w14:textId="77777777" w:rsidR="00FA7236" w:rsidRDefault="00FA7236" w:rsidP="006B61EA">
      <w:pPr>
        <w:overflowPunct w:val="0"/>
        <w:autoSpaceDE w:val="0"/>
        <w:autoSpaceDN w:val="0"/>
        <w:adjustRightInd w:val="0"/>
        <w:spacing w:after="0" w:line="240" w:lineRule="auto"/>
        <w:ind w:right="4"/>
        <w:jc w:val="center"/>
        <w:rPr>
          <w:rFonts w:eastAsia="Calibri" w:cstheme="minorHAnsi"/>
          <w:b/>
          <w:i/>
          <w:sz w:val="20"/>
          <w:szCs w:val="20"/>
        </w:rPr>
      </w:pPr>
    </w:p>
    <w:p w14:paraId="4B1EFD21" w14:textId="77777777" w:rsidR="00FA7236" w:rsidRDefault="00FA7236" w:rsidP="006B61EA">
      <w:pPr>
        <w:overflowPunct w:val="0"/>
        <w:autoSpaceDE w:val="0"/>
        <w:autoSpaceDN w:val="0"/>
        <w:adjustRightInd w:val="0"/>
        <w:spacing w:after="0" w:line="240" w:lineRule="auto"/>
        <w:ind w:right="4"/>
        <w:jc w:val="center"/>
        <w:rPr>
          <w:rFonts w:eastAsia="Calibri" w:cstheme="minorHAnsi"/>
          <w:b/>
          <w:i/>
          <w:sz w:val="20"/>
          <w:szCs w:val="20"/>
        </w:rPr>
      </w:pPr>
    </w:p>
    <w:p w14:paraId="36D418CE" w14:textId="77777777" w:rsidR="00FA7236" w:rsidRDefault="00FA7236" w:rsidP="006B61EA">
      <w:pPr>
        <w:overflowPunct w:val="0"/>
        <w:autoSpaceDE w:val="0"/>
        <w:autoSpaceDN w:val="0"/>
        <w:adjustRightInd w:val="0"/>
        <w:spacing w:after="0" w:line="240" w:lineRule="auto"/>
        <w:ind w:right="4"/>
        <w:jc w:val="center"/>
        <w:rPr>
          <w:rFonts w:eastAsia="Calibri" w:cstheme="minorHAnsi"/>
          <w:b/>
          <w:i/>
          <w:sz w:val="20"/>
          <w:szCs w:val="20"/>
        </w:rPr>
      </w:pPr>
    </w:p>
    <w:p w14:paraId="00B178DF" w14:textId="77777777" w:rsidR="00FA7236" w:rsidRDefault="00FA7236" w:rsidP="006B61EA">
      <w:pPr>
        <w:overflowPunct w:val="0"/>
        <w:autoSpaceDE w:val="0"/>
        <w:autoSpaceDN w:val="0"/>
        <w:adjustRightInd w:val="0"/>
        <w:spacing w:after="0" w:line="240" w:lineRule="auto"/>
        <w:ind w:right="4"/>
        <w:jc w:val="center"/>
        <w:rPr>
          <w:rFonts w:eastAsia="Calibri" w:cstheme="minorHAnsi"/>
          <w:b/>
          <w:i/>
          <w:sz w:val="20"/>
          <w:szCs w:val="20"/>
        </w:rPr>
      </w:pPr>
    </w:p>
    <w:p w14:paraId="69DC9DC1" w14:textId="77777777" w:rsidR="00FA7236" w:rsidRDefault="00FA7236" w:rsidP="006B61EA">
      <w:pPr>
        <w:overflowPunct w:val="0"/>
        <w:autoSpaceDE w:val="0"/>
        <w:autoSpaceDN w:val="0"/>
        <w:adjustRightInd w:val="0"/>
        <w:spacing w:after="0" w:line="240" w:lineRule="auto"/>
        <w:ind w:right="4"/>
        <w:jc w:val="center"/>
        <w:rPr>
          <w:rFonts w:eastAsia="Calibri" w:cstheme="minorHAnsi"/>
          <w:b/>
          <w:i/>
          <w:sz w:val="20"/>
          <w:szCs w:val="20"/>
        </w:rPr>
      </w:pPr>
    </w:p>
    <w:p w14:paraId="4F1F3861" w14:textId="77777777" w:rsidR="00FA7236" w:rsidRDefault="00FA7236" w:rsidP="006B61EA">
      <w:pPr>
        <w:overflowPunct w:val="0"/>
        <w:autoSpaceDE w:val="0"/>
        <w:autoSpaceDN w:val="0"/>
        <w:adjustRightInd w:val="0"/>
        <w:spacing w:after="0" w:line="240" w:lineRule="auto"/>
        <w:ind w:right="4"/>
        <w:jc w:val="center"/>
        <w:rPr>
          <w:rFonts w:eastAsia="Calibri" w:cstheme="minorHAnsi"/>
          <w:b/>
          <w:i/>
          <w:sz w:val="20"/>
          <w:szCs w:val="20"/>
        </w:rPr>
      </w:pPr>
    </w:p>
    <w:p w14:paraId="777BCC5A" w14:textId="77777777" w:rsidR="00FA7236" w:rsidRDefault="00FA7236" w:rsidP="006B61EA">
      <w:pPr>
        <w:overflowPunct w:val="0"/>
        <w:autoSpaceDE w:val="0"/>
        <w:autoSpaceDN w:val="0"/>
        <w:adjustRightInd w:val="0"/>
        <w:spacing w:after="0" w:line="240" w:lineRule="auto"/>
        <w:ind w:right="4"/>
        <w:jc w:val="center"/>
        <w:rPr>
          <w:rFonts w:eastAsia="Calibri" w:cstheme="minorHAnsi"/>
          <w:b/>
          <w:i/>
          <w:sz w:val="20"/>
          <w:szCs w:val="20"/>
        </w:rPr>
      </w:pPr>
    </w:p>
    <w:p w14:paraId="48062F57" w14:textId="77777777" w:rsidR="00FA7236" w:rsidRDefault="00FA7236" w:rsidP="006B61EA">
      <w:pPr>
        <w:overflowPunct w:val="0"/>
        <w:autoSpaceDE w:val="0"/>
        <w:autoSpaceDN w:val="0"/>
        <w:adjustRightInd w:val="0"/>
        <w:spacing w:after="0" w:line="240" w:lineRule="auto"/>
        <w:ind w:right="4"/>
        <w:jc w:val="center"/>
        <w:rPr>
          <w:rFonts w:eastAsia="Calibri" w:cstheme="minorHAnsi"/>
          <w:b/>
          <w:i/>
          <w:sz w:val="20"/>
          <w:szCs w:val="20"/>
        </w:rPr>
      </w:pPr>
    </w:p>
    <w:p w14:paraId="358A9EE1" w14:textId="77777777" w:rsidR="00FA7236" w:rsidRDefault="00FA7236" w:rsidP="006B61EA">
      <w:pPr>
        <w:overflowPunct w:val="0"/>
        <w:autoSpaceDE w:val="0"/>
        <w:autoSpaceDN w:val="0"/>
        <w:adjustRightInd w:val="0"/>
        <w:spacing w:after="0" w:line="240" w:lineRule="auto"/>
        <w:ind w:right="4"/>
        <w:jc w:val="center"/>
        <w:rPr>
          <w:rFonts w:eastAsia="Calibri" w:cstheme="minorHAnsi"/>
          <w:b/>
          <w:i/>
          <w:sz w:val="20"/>
          <w:szCs w:val="20"/>
        </w:rPr>
      </w:pPr>
    </w:p>
    <w:p w14:paraId="24CB1490" w14:textId="77777777" w:rsidR="00FA7236" w:rsidRDefault="00FA7236" w:rsidP="006B61EA">
      <w:pPr>
        <w:overflowPunct w:val="0"/>
        <w:autoSpaceDE w:val="0"/>
        <w:autoSpaceDN w:val="0"/>
        <w:adjustRightInd w:val="0"/>
        <w:spacing w:after="0" w:line="240" w:lineRule="auto"/>
        <w:ind w:right="4"/>
        <w:jc w:val="center"/>
        <w:rPr>
          <w:rFonts w:eastAsia="Calibri" w:cstheme="minorHAnsi"/>
          <w:b/>
          <w:i/>
          <w:sz w:val="20"/>
          <w:szCs w:val="20"/>
        </w:rPr>
      </w:pPr>
    </w:p>
    <w:p w14:paraId="4E536888" w14:textId="77777777" w:rsidR="00FA7236" w:rsidRDefault="00FA7236" w:rsidP="006B61EA">
      <w:pPr>
        <w:overflowPunct w:val="0"/>
        <w:autoSpaceDE w:val="0"/>
        <w:autoSpaceDN w:val="0"/>
        <w:adjustRightInd w:val="0"/>
        <w:spacing w:after="0" w:line="240" w:lineRule="auto"/>
        <w:ind w:right="4"/>
        <w:jc w:val="center"/>
        <w:rPr>
          <w:rFonts w:eastAsia="Calibri" w:cstheme="minorHAnsi"/>
          <w:b/>
          <w:i/>
          <w:sz w:val="20"/>
          <w:szCs w:val="20"/>
        </w:rPr>
      </w:pPr>
    </w:p>
    <w:p w14:paraId="11320DEC" w14:textId="77777777" w:rsidR="00FA7236" w:rsidRDefault="00FA7236" w:rsidP="006B61EA">
      <w:pPr>
        <w:overflowPunct w:val="0"/>
        <w:autoSpaceDE w:val="0"/>
        <w:autoSpaceDN w:val="0"/>
        <w:adjustRightInd w:val="0"/>
        <w:spacing w:after="0" w:line="240" w:lineRule="auto"/>
        <w:ind w:right="4"/>
        <w:jc w:val="center"/>
        <w:rPr>
          <w:rFonts w:eastAsia="Calibri" w:cstheme="minorHAnsi"/>
          <w:b/>
          <w:i/>
          <w:sz w:val="20"/>
          <w:szCs w:val="20"/>
        </w:rPr>
      </w:pPr>
    </w:p>
    <w:p w14:paraId="46CDB614" w14:textId="77777777" w:rsidR="00FA7236" w:rsidRDefault="00FA7236" w:rsidP="006B61EA">
      <w:pPr>
        <w:overflowPunct w:val="0"/>
        <w:autoSpaceDE w:val="0"/>
        <w:autoSpaceDN w:val="0"/>
        <w:adjustRightInd w:val="0"/>
        <w:spacing w:after="0" w:line="240" w:lineRule="auto"/>
        <w:ind w:right="4"/>
        <w:jc w:val="center"/>
        <w:rPr>
          <w:rFonts w:eastAsia="Calibri" w:cstheme="minorHAnsi"/>
          <w:b/>
          <w:i/>
          <w:sz w:val="20"/>
          <w:szCs w:val="20"/>
        </w:rPr>
      </w:pPr>
    </w:p>
    <w:p w14:paraId="0D0CBFE9" w14:textId="77777777" w:rsidR="00FA7236" w:rsidRDefault="00FA7236" w:rsidP="006B61EA">
      <w:pPr>
        <w:overflowPunct w:val="0"/>
        <w:autoSpaceDE w:val="0"/>
        <w:autoSpaceDN w:val="0"/>
        <w:adjustRightInd w:val="0"/>
        <w:spacing w:after="0" w:line="240" w:lineRule="auto"/>
        <w:ind w:right="4"/>
        <w:jc w:val="center"/>
        <w:rPr>
          <w:rFonts w:eastAsia="Calibri" w:cstheme="minorHAnsi"/>
          <w:b/>
          <w:i/>
          <w:sz w:val="20"/>
          <w:szCs w:val="20"/>
        </w:rPr>
      </w:pPr>
    </w:p>
    <w:p w14:paraId="3929ADA7" w14:textId="77777777" w:rsidR="00FA7236" w:rsidRDefault="00FA7236" w:rsidP="006B61EA">
      <w:pPr>
        <w:overflowPunct w:val="0"/>
        <w:autoSpaceDE w:val="0"/>
        <w:autoSpaceDN w:val="0"/>
        <w:adjustRightInd w:val="0"/>
        <w:spacing w:after="0" w:line="240" w:lineRule="auto"/>
        <w:ind w:right="4"/>
        <w:jc w:val="center"/>
        <w:rPr>
          <w:rFonts w:eastAsia="Calibri" w:cstheme="minorHAnsi"/>
          <w:b/>
          <w:i/>
          <w:sz w:val="20"/>
          <w:szCs w:val="20"/>
        </w:rPr>
      </w:pPr>
    </w:p>
    <w:p w14:paraId="51AE3539" w14:textId="77777777" w:rsidR="00FA7236" w:rsidRDefault="00FA7236" w:rsidP="006B61EA">
      <w:pPr>
        <w:overflowPunct w:val="0"/>
        <w:autoSpaceDE w:val="0"/>
        <w:autoSpaceDN w:val="0"/>
        <w:adjustRightInd w:val="0"/>
        <w:spacing w:after="0" w:line="240" w:lineRule="auto"/>
        <w:ind w:right="4"/>
        <w:jc w:val="center"/>
        <w:rPr>
          <w:rFonts w:eastAsia="Calibri" w:cstheme="minorHAnsi"/>
          <w:b/>
          <w:i/>
          <w:sz w:val="20"/>
          <w:szCs w:val="20"/>
        </w:rPr>
      </w:pPr>
    </w:p>
    <w:p w14:paraId="6B4E1F02" w14:textId="77777777" w:rsidR="00FA7236" w:rsidRDefault="00FA7236" w:rsidP="006B61EA">
      <w:pPr>
        <w:overflowPunct w:val="0"/>
        <w:autoSpaceDE w:val="0"/>
        <w:autoSpaceDN w:val="0"/>
        <w:adjustRightInd w:val="0"/>
        <w:spacing w:after="0" w:line="240" w:lineRule="auto"/>
        <w:ind w:right="4"/>
        <w:jc w:val="center"/>
        <w:rPr>
          <w:rFonts w:eastAsia="Calibri" w:cstheme="minorHAnsi"/>
          <w:b/>
          <w:i/>
          <w:sz w:val="20"/>
          <w:szCs w:val="20"/>
        </w:rPr>
      </w:pPr>
    </w:p>
    <w:p w14:paraId="746FC742" w14:textId="77777777" w:rsidR="00FA7236" w:rsidRDefault="00FA7236" w:rsidP="006B61EA">
      <w:pPr>
        <w:overflowPunct w:val="0"/>
        <w:autoSpaceDE w:val="0"/>
        <w:autoSpaceDN w:val="0"/>
        <w:adjustRightInd w:val="0"/>
        <w:spacing w:after="0" w:line="240" w:lineRule="auto"/>
        <w:ind w:right="4"/>
        <w:jc w:val="center"/>
        <w:rPr>
          <w:rFonts w:eastAsia="Calibri" w:cstheme="minorHAnsi"/>
          <w:b/>
          <w:i/>
          <w:sz w:val="20"/>
          <w:szCs w:val="20"/>
        </w:rPr>
      </w:pPr>
    </w:p>
    <w:p w14:paraId="43C81F6D" w14:textId="77777777" w:rsidR="00FA7236" w:rsidRDefault="00FA7236" w:rsidP="006B61EA">
      <w:pPr>
        <w:overflowPunct w:val="0"/>
        <w:autoSpaceDE w:val="0"/>
        <w:autoSpaceDN w:val="0"/>
        <w:adjustRightInd w:val="0"/>
        <w:spacing w:after="0" w:line="240" w:lineRule="auto"/>
        <w:ind w:right="4"/>
        <w:jc w:val="center"/>
        <w:rPr>
          <w:rFonts w:eastAsia="Calibri" w:cstheme="minorHAnsi"/>
          <w:b/>
          <w:i/>
          <w:sz w:val="20"/>
          <w:szCs w:val="20"/>
        </w:rPr>
      </w:pPr>
    </w:p>
    <w:p w14:paraId="601716FB" w14:textId="77777777" w:rsidR="00FA7236" w:rsidRDefault="00FA7236" w:rsidP="006B61EA">
      <w:pPr>
        <w:overflowPunct w:val="0"/>
        <w:autoSpaceDE w:val="0"/>
        <w:autoSpaceDN w:val="0"/>
        <w:adjustRightInd w:val="0"/>
        <w:spacing w:after="0" w:line="240" w:lineRule="auto"/>
        <w:ind w:right="4"/>
        <w:jc w:val="center"/>
        <w:rPr>
          <w:rFonts w:eastAsia="Calibri" w:cstheme="minorHAnsi"/>
          <w:b/>
          <w:i/>
          <w:sz w:val="20"/>
          <w:szCs w:val="20"/>
        </w:rPr>
      </w:pPr>
    </w:p>
    <w:p w14:paraId="64119A54" w14:textId="77777777" w:rsidR="00FA7236" w:rsidRDefault="00FA7236" w:rsidP="006B61EA">
      <w:pPr>
        <w:overflowPunct w:val="0"/>
        <w:autoSpaceDE w:val="0"/>
        <w:autoSpaceDN w:val="0"/>
        <w:adjustRightInd w:val="0"/>
        <w:spacing w:after="0" w:line="240" w:lineRule="auto"/>
        <w:ind w:right="4"/>
        <w:jc w:val="center"/>
        <w:rPr>
          <w:rFonts w:eastAsia="Calibri" w:cstheme="minorHAnsi"/>
          <w:b/>
          <w:i/>
          <w:sz w:val="20"/>
          <w:szCs w:val="20"/>
        </w:rPr>
      </w:pPr>
    </w:p>
    <w:p w14:paraId="342AE450" w14:textId="77777777" w:rsidR="00FA7236" w:rsidRDefault="00FA7236" w:rsidP="006B61EA">
      <w:pPr>
        <w:overflowPunct w:val="0"/>
        <w:autoSpaceDE w:val="0"/>
        <w:autoSpaceDN w:val="0"/>
        <w:adjustRightInd w:val="0"/>
        <w:spacing w:after="0" w:line="240" w:lineRule="auto"/>
        <w:ind w:right="4"/>
        <w:jc w:val="center"/>
        <w:rPr>
          <w:rFonts w:eastAsia="Calibri" w:cstheme="minorHAnsi"/>
          <w:b/>
          <w:i/>
          <w:sz w:val="20"/>
          <w:szCs w:val="20"/>
        </w:rPr>
      </w:pPr>
    </w:p>
    <w:p w14:paraId="5D9001E2" w14:textId="77777777" w:rsidR="00FA7236" w:rsidRDefault="00FA7236" w:rsidP="006B61EA">
      <w:pPr>
        <w:overflowPunct w:val="0"/>
        <w:autoSpaceDE w:val="0"/>
        <w:autoSpaceDN w:val="0"/>
        <w:adjustRightInd w:val="0"/>
        <w:spacing w:after="0" w:line="240" w:lineRule="auto"/>
        <w:ind w:right="4"/>
        <w:jc w:val="center"/>
        <w:rPr>
          <w:rFonts w:eastAsia="Calibri" w:cstheme="minorHAnsi"/>
          <w:b/>
          <w:i/>
          <w:sz w:val="20"/>
          <w:szCs w:val="20"/>
        </w:rPr>
      </w:pPr>
    </w:p>
    <w:p w14:paraId="7323908F" w14:textId="77777777" w:rsidR="00FA7236" w:rsidRDefault="00FA7236" w:rsidP="006B61EA">
      <w:pPr>
        <w:overflowPunct w:val="0"/>
        <w:autoSpaceDE w:val="0"/>
        <w:autoSpaceDN w:val="0"/>
        <w:adjustRightInd w:val="0"/>
        <w:spacing w:after="0" w:line="240" w:lineRule="auto"/>
        <w:ind w:right="4"/>
        <w:jc w:val="center"/>
        <w:rPr>
          <w:rFonts w:eastAsia="Calibri" w:cstheme="minorHAnsi"/>
          <w:b/>
          <w:i/>
          <w:sz w:val="20"/>
          <w:szCs w:val="20"/>
        </w:rPr>
      </w:pPr>
    </w:p>
    <w:p w14:paraId="2C4FA277" w14:textId="77777777" w:rsidR="00FA7236" w:rsidRDefault="00FA7236" w:rsidP="006B61EA">
      <w:pPr>
        <w:overflowPunct w:val="0"/>
        <w:autoSpaceDE w:val="0"/>
        <w:autoSpaceDN w:val="0"/>
        <w:adjustRightInd w:val="0"/>
        <w:spacing w:after="0" w:line="240" w:lineRule="auto"/>
        <w:ind w:right="4"/>
        <w:jc w:val="center"/>
        <w:rPr>
          <w:rFonts w:eastAsia="Calibri" w:cstheme="minorHAnsi"/>
          <w:b/>
          <w:i/>
          <w:sz w:val="20"/>
          <w:szCs w:val="20"/>
        </w:rPr>
      </w:pPr>
    </w:p>
    <w:p w14:paraId="764C6956" w14:textId="77777777" w:rsidR="00FA7236" w:rsidRDefault="00FA7236" w:rsidP="006B61EA">
      <w:pPr>
        <w:overflowPunct w:val="0"/>
        <w:autoSpaceDE w:val="0"/>
        <w:autoSpaceDN w:val="0"/>
        <w:adjustRightInd w:val="0"/>
        <w:spacing w:after="0" w:line="240" w:lineRule="auto"/>
        <w:ind w:right="4"/>
        <w:jc w:val="center"/>
        <w:rPr>
          <w:rFonts w:eastAsia="Calibri" w:cstheme="minorHAnsi"/>
          <w:b/>
          <w:i/>
          <w:sz w:val="20"/>
          <w:szCs w:val="20"/>
        </w:rPr>
      </w:pPr>
    </w:p>
    <w:p w14:paraId="6E47A8BF" w14:textId="77777777" w:rsidR="00FA7236" w:rsidRDefault="00FA7236" w:rsidP="006B61EA">
      <w:pPr>
        <w:overflowPunct w:val="0"/>
        <w:autoSpaceDE w:val="0"/>
        <w:autoSpaceDN w:val="0"/>
        <w:adjustRightInd w:val="0"/>
        <w:spacing w:after="0" w:line="240" w:lineRule="auto"/>
        <w:ind w:right="4"/>
        <w:jc w:val="center"/>
        <w:rPr>
          <w:rFonts w:eastAsia="Calibri" w:cstheme="minorHAnsi"/>
          <w:b/>
          <w:i/>
          <w:sz w:val="20"/>
          <w:szCs w:val="20"/>
        </w:rPr>
      </w:pPr>
    </w:p>
    <w:p w14:paraId="7A94AFB4" w14:textId="77777777" w:rsidR="00FA7236" w:rsidRDefault="00FA7236" w:rsidP="006B61EA">
      <w:pPr>
        <w:overflowPunct w:val="0"/>
        <w:autoSpaceDE w:val="0"/>
        <w:autoSpaceDN w:val="0"/>
        <w:adjustRightInd w:val="0"/>
        <w:spacing w:after="0" w:line="240" w:lineRule="auto"/>
        <w:ind w:right="4"/>
        <w:jc w:val="center"/>
        <w:rPr>
          <w:rFonts w:eastAsia="Calibri" w:cstheme="minorHAnsi"/>
          <w:b/>
          <w:i/>
          <w:sz w:val="20"/>
          <w:szCs w:val="20"/>
        </w:rPr>
      </w:pPr>
    </w:p>
    <w:p w14:paraId="7DC30733" w14:textId="77777777" w:rsidR="00FA7236" w:rsidRDefault="00FA7236" w:rsidP="006B61EA">
      <w:pPr>
        <w:overflowPunct w:val="0"/>
        <w:autoSpaceDE w:val="0"/>
        <w:autoSpaceDN w:val="0"/>
        <w:adjustRightInd w:val="0"/>
        <w:spacing w:after="0" w:line="240" w:lineRule="auto"/>
        <w:ind w:right="4"/>
        <w:jc w:val="center"/>
        <w:rPr>
          <w:rFonts w:eastAsia="Calibri" w:cstheme="minorHAnsi"/>
          <w:b/>
          <w:i/>
          <w:sz w:val="20"/>
          <w:szCs w:val="20"/>
        </w:rPr>
      </w:pPr>
    </w:p>
    <w:p w14:paraId="747A1431" w14:textId="77777777" w:rsidR="00FA7236" w:rsidRDefault="00FA7236" w:rsidP="006B61EA">
      <w:pPr>
        <w:overflowPunct w:val="0"/>
        <w:autoSpaceDE w:val="0"/>
        <w:autoSpaceDN w:val="0"/>
        <w:adjustRightInd w:val="0"/>
        <w:spacing w:after="0" w:line="240" w:lineRule="auto"/>
        <w:ind w:right="4"/>
        <w:jc w:val="center"/>
        <w:rPr>
          <w:rFonts w:eastAsia="Calibri" w:cstheme="minorHAnsi"/>
          <w:b/>
          <w:i/>
          <w:sz w:val="20"/>
          <w:szCs w:val="20"/>
        </w:rPr>
      </w:pPr>
    </w:p>
    <w:p w14:paraId="783B3761" w14:textId="77777777" w:rsidR="00FA7236" w:rsidRDefault="00FA7236" w:rsidP="006B61EA">
      <w:pPr>
        <w:overflowPunct w:val="0"/>
        <w:autoSpaceDE w:val="0"/>
        <w:autoSpaceDN w:val="0"/>
        <w:adjustRightInd w:val="0"/>
        <w:spacing w:after="0" w:line="240" w:lineRule="auto"/>
        <w:ind w:right="4"/>
        <w:jc w:val="center"/>
        <w:rPr>
          <w:rFonts w:eastAsia="Calibri" w:cstheme="minorHAnsi"/>
          <w:b/>
          <w:i/>
          <w:sz w:val="20"/>
          <w:szCs w:val="20"/>
        </w:rPr>
      </w:pPr>
    </w:p>
    <w:p w14:paraId="2FECE7A0" w14:textId="77777777" w:rsidR="00FA7236" w:rsidRDefault="00FA7236" w:rsidP="006B61EA">
      <w:pPr>
        <w:overflowPunct w:val="0"/>
        <w:autoSpaceDE w:val="0"/>
        <w:autoSpaceDN w:val="0"/>
        <w:adjustRightInd w:val="0"/>
        <w:spacing w:after="0" w:line="240" w:lineRule="auto"/>
        <w:ind w:right="4"/>
        <w:jc w:val="center"/>
        <w:rPr>
          <w:rFonts w:eastAsia="Calibri" w:cstheme="minorHAnsi"/>
          <w:b/>
          <w:i/>
          <w:sz w:val="20"/>
          <w:szCs w:val="20"/>
        </w:rPr>
      </w:pPr>
    </w:p>
    <w:p w14:paraId="4F068030" w14:textId="77777777" w:rsidR="00FA7236" w:rsidRDefault="00FA7236" w:rsidP="006B61EA">
      <w:pPr>
        <w:overflowPunct w:val="0"/>
        <w:autoSpaceDE w:val="0"/>
        <w:autoSpaceDN w:val="0"/>
        <w:adjustRightInd w:val="0"/>
        <w:spacing w:after="0" w:line="240" w:lineRule="auto"/>
        <w:ind w:right="4"/>
        <w:jc w:val="center"/>
        <w:rPr>
          <w:rFonts w:eastAsia="Calibri" w:cstheme="minorHAnsi"/>
          <w:b/>
          <w:i/>
          <w:sz w:val="20"/>
          <w:szCs w:val="20"/>
        </w:rPr>
      </w:pPr>
    </w:p>
    <w:p w14:paraId="5D9C0EB1" w14:textId="77777777" w:rsidR="00FA7236" w:rsidRDefault="00FA7236" w:rsidP="006B61EA">
      <w:pPr>
        <w:overflowPunct w:val="0"/>
        <w:autoSpaceDE w:val="0"/>
        <w:autoSpaceDN w:val="0"/>
        <w:adjustRightInd w:val="0"/>
        <w:spacing w:after="0" w:line="240" w:lineRule="auto"/>
        <w:ind w:right="4"/>
        <w:jc w:val="center"/>
        <w:rPr>
          <w:rFonts w:eastAsia="Calibri" w:cstheme="minorHAnsi"/>
          <w:b/>
          <w:i/>
          <w:sz w:val="20"/>
          <w:szCs w:val="20"/>
        </w:rPr>
      </w:pPr>
    </w:p>
    <w:p w14:paraId="7860560A" w14:textId="77777777" w:rsidR="00FA7236" w:rsidRDefault="00FA7236" w:rsidP="006B61EA">
      <w:pPr>
        <w:overflowPunct w:val="0"/>
        <w:autoSpaceDE w:val="0"/>
        <w:autoSpaceDN w:val="0"/>
        <w:adjustRightInd w:val="0"/>
        <w:spacing w:after="0" w:line="240" w:lineRule="auto"/>
        <w:ind w:right="4"/>
        <w:jc w:val="center"/>
        <w:rPr>
          <w:rFonts w:eastAsia="Calibri" w:cstheme="minorHAnsi"/>
          <w:b/>
          <w:i/>
          <w:sz w:val="20"/>
          <w:szCs w:val="20"/>
        </w:rPr>
      </w:pPr>
    </w:p>
    <w:p w14:paraId="63C88859" w14:textId="77777777" w:rsidR="00FA7236" w:rsidRDefault="00FA7236" w:rsidP="006B61EA">
      <w:pPr>
        <w:overflowPunct w:val="0"/>
        <w:autoSpaceDE w:val="0"/>
        <w:autoSpaceDN w:val="0"/>
        <w:adjustRightInd w:val="0"/>
        <w:spacing w:after="0" w:line="240" w:lineRule="auto"/>
        <w:ind w:right="4"/>
        <w:jc w:val="center"/>
        <w:rPr>
          <w:rFonts w:eastAsia="Calibri" w:cstheme="minorHAnsi"/>
          <w:b/>
          <w:i/>
          <w:sz w:val="20"/>
          <w:szCs w:val="20"/>
        </w:rPr>
      </w:pPr>
    </w:p>
    <w:p w14:paraId="37C79129" w14:textId="77777777" w:rsidR="00FA7236" w:rsidRDefault="00FA7236" w:rsidP="006B61EA">
      <w:pPr>
        <w:overflowPunct w:val="0"/>
        <w:autoSpaceDE w:val="0"/>
        <w:autoSpaceDN w:val="0"/>
        <w:adjustRightInd w:val="0"/>
        <w:spacing w:after="0" w:line="240" w:lineRule="auto"/>
        <w:ind w:right="4"/>
        <w:jc w:val="center"/>
        <w:rPr>
          <w:rFonts w:eastAsia="Calibri" w:cstheme="minorHAnsi"/>
          <w:b/>
          <w:i/>
          <w:sz w:val="20"/>
          <w:szCs w:val="20"/>
        </w:rPr>
      </w:pPr>
    </w:p>
    <w:p w14:paraId="11CF1080" w14:textId="77777777" w:rsidR="00FA7236" w:rsidRDefault="00FA7236" w:rsidP="006B61EA">
      <w:pPr>
        <w:overflowPunct w:val="0"/>
        <w:autoSpaceDE w:val="0"/>
        <w:autoSpaceDN w:val="0"/>
        <w:adjustRightInd w:val="0"/>
        <w:spacing w:after="0" w:line="240" w:lineRule="auto"/>
        <w:ind w:right="4"/>
        <w:jc w:val="center"/>
        <w:rPr>
          <w:rFonts w:eastAsia="Calibri" w:cstheme="minorHAnsi"/>
          <w:b/>
          <w:i/>
          <w:sz w:val="20"/>
          <w:szCs w:val="20"/>
        </w:rPr>
      </w:pPr>
    </w:p>
    <w:p w14:paraId="7CC70786" w14:textId="77777777" w:rsidR="00FA7236" w:rsidRDefault="00FA7236" w:rsidP="006B61EA">
      <w:pPr>
        <w:overflowPunct w:val="0"/>
        <w:autoSpaceDE w:val="0"/>
        <w:autoSpaceDN w:val="0"/>
        <w:adjustRightInd w:val="0"/>
        <w:spacing w:after="0" w:line="240" w:lineRule="auto"/>
        <w:ind w:right="4"/>
        <w:jc w:val="center"/>
        <w:rPr>
          <w:rFonts w:eastAsia="Calibri" w:cstheme="minorHAnsi"/>
          <w:b/>
          <w:i/>
          <w:sz w:val="20"/>
          <w:szCs w:val="20"/>
        </w:rPr>
      </w:pPr>
    </w:p>
    <w:p w14:paraId="7D13DB74" w14:textId="77777777" w:rsidR="00FA7236" w:rsidRDefault="00FA7236" w:rsidP="006B61EA">
      <w:pPr>
        <w:overflowPunct w:val="0"/>
        <w:autoSpaceDE w:val="0"/>
        <w:autoSpaceDN w:val="0"/>
        <w:adjustRightInd w:val="0"/>
        <w:spacing w:after="0" w:line="240" w:lineRule="auto"/>
        <w:ind w:right="4"/>
        <w:jc w:val="center"/>
        <w:rPr>
          <w:rFonts w:eastAsia="Calibri" w:cstheme="minorHAnsi"/>
          <w:b/>
          <w:i/>
          <w:sz w:val="20"/>
          <w:szCs w:val="20"/>
        </w:rPr>
      </w:pPr>
    </w:p>
    <w:p w14:paraId="7E5A19B8" w14:textId="77777777" w:rsidR="00FA7236" w:rsidRDefault="00FA7236" w:rsidP="006B61EA">
      <w:pPr>
        <w:overflowPunct w:val="0"/>
        <w:autoSpaceDE w:val="0"/>
        <w:autoSpaceDN w:val="0"/>
        <w:adjustRightInd w:val="0"/>
        <w:spacing w:after="0" w:line="240" w:lineRule="auto"/>
        <w:ind w:right="4"/>
        <w:jc w:val="center"/>
        <w:rPr>
          <w:rFonts w:eastAsia="Calibri" w:cstheme="minorHAnsi"/>
          <w:b/>
          <w:i/>
          <w:sz w:val="20"/>
          <w:szCs w:val="20"/>
        </w:rPr>
      </w:pPr>
    </w:p>
    <w:p w14:paraId="5F775E9B" w14:textId="77777777" w:rsidR="00FA7236" w:rsidRDefault="00FA7236" w:rsidP="006B61EA">
      <w:pPr>
        <w:overflowPunct w:val="0"/>
        <w:autoSpaceDE w:val="0"/>
        <w:autoSpaceDN w:val="0"/>
        <w:adjustRightInd w:val="0"/>
        <w:spacing w:after="0" w:line="240" w:lineRule="auto"/>
        <w:ind w:right="4"/>
        <w:jc w:val="center"/>
        <w:rPr>
          <w:rFonts w:eastAsia="Calibri" w:cstheme="minorHAnsi"/>
          <w:b/>
          <w:i/>
          <w:sz w:val="20"/>
          <w:szCs w:val="20"/>
        </w:rPr>
      </w:pPr>
    </w:p>
    <w:p w14:paraId="08EB797D" w14:textId="77777777" w:rsidR="00FA7236" w:rsidRDefault="00FA7236" w:rsidP="006B61EA">
      <w:pPr>
        <w:overflowPunct w:val="0"/>
        <w:autoSpaceDE w:val="0"/>
        <w:autoSpaceDN w:val="0"/>
        <w:adjustRightInd w:val="0"/>
        <w:spacing w:after="0" w:line="240" w:lineRule="auto"/>
        <w:ind w:right="4"/>
        <w:jc w:val="center"/>
        <w:rPr>
          <w:rFonts w:eastAsia="Calibri" w:cstheme="minorHAnsi"/>
          <w:b/>
          <w:i/>
          <w:sz w:val="20"/>
          <w:szCs w:val="20"/>
        </w:rPr>
      </w:pPr>
    </w:p>
    <w:p w14:paraId="41F9638F" w14:textId="77777777" w:rsidR="00FA7236" w:rsidRDefault="00FA7236" w:rsidP="006B61EA">
      <w:pPr>
        <w:overflowPunct w:val="0"/>
        <w:autoSpaceDE w:val="0"/>
        <w:autoSpaceDN w:val="0"/>
        <w:adjustRightInd w:val="0"/>
        <w:spacing w:after="0" w:line="240" w:lineRule="auto"/>
        <w:ind w:right="4"/>
        <w:jc w:val="center"/>
        <w:rPr>
          <w:rFonts w:eastAsia="Calibri" w:cstheme="minorHAnsi"/>
          <w:b/>
          <w:i/>
          <w:sz w:val="20"/>
          <w:szCs w:val="20"/>
        </w:rPr>
      </w:pPr>
    </w:p>
    <w:p w14:paraId="5442863C" w14:textId="77777777" w:rsidR="00FA7236" w:rsidRDefault="00FA7236" w:rsidP="006B61EA">
      <w:pPr>
        <w:overflowPunct w:val="0"/>
        <w:autoSpaceDE w:val="0"/>
        <w:autoSpaceDN w:val="0"/>
        <w:adjustRightInd w:val="0"/>
        <w:spacing w:after="0" w:line="240" w:lineRule="auto"/>
        <w:ind w:right="4"/>
        <w:jc w:val="center"/>
        <w:rPr>
          <w:rFonts w:eastAsia="Calibri" w:cstheme="minorHAnsi"/>
          <w:b/>
          <w:i/>
          <w:sz w:val="20"/>
          <w:szCs w:val="20"/>
        </w:rPr>
      </w:pPr>
    </w:p>
    <w:p w14:paraId="72B10725" w14:textId="77777777" w:rsidR="00FA7236" w:rsidRDefault="00FA7236" w:rsidP="006B61EA">
      <w:pPr>
        <w:overflowPunct w:val="0"/>
        <w:autoSpaceDE w:val="0"/>
        <w:autoSpaceDN w:val="0"/>
        <w:adjustRightInd w:val="0"/>
        <w:spacing w:after="0" w:line="240" w:lineRule="auto"/>
        <w:ind w:right="4"/>
        <w:jc w:val="center"/>
        <w:rPr>
          <w:rFonts w:eastAsia="Calibri" w:cstheme="minorHAnsi"/>
          <w:b/>
          <w:i/>
          <w:sz w:val="20"/>
          <w:szCs w:val="20"/>
        </w:rPr>
      </w:pPr>
    </w:p>
    <w:p w14:paraId="2A8ADFA8" w14:textId="77777777" w:rsidR="00FA7236" w:rsidRDefault="00FA7236" w:rsidP="006B61EA">
      <w:pPr>
        <w:overflowPunct w:val="0"/>
        <w:autoSpaceDE w:val="0"/>
        <w:autoSpaceDN w:val="0"/>
        <w:adjustRightInd w:val="0"/>
        <w:spacing w:after="0" w:line="240" w:lineRule="auto"/>
        <w:ind w:right="4"/>
        <w:jc w:val="center"/>
        <w:rPr>
          <w:rFonts w:eastAsia="Calibri" w:cstheme="minorHAnsi"/>
          <w:b/>
          <w:i/>
          <w:sz w:val="20"/>
          <w:szCs w:val="20"/>
        </w:rPr>
      </w:pPr>
    </w:p>
    <w:p w14:paraId="69EDB46F" w14:textId="77777777" w:rsidR="00FA7236" w:rsidRDefault="00FA7236" w:rsidP="006B61EA">
      <w:pPr>
        <w:overflowPunct w:val="0"/>
        <w:autoSpaceDE w:val="0"/>
        <w:autoSpaceDN w:val="0"/>
        <w:adjustRightInd w:val="0"/>
        <w:spacing w:after="0" w:line="240" w:lineRule="auto"/>
        <w:ind w:right="4"/>
        <w:jc w:val="center"/>
        <w:rPr>
          <w:rFonts w:eastAsia="Calibri" w:cstheme="minorHAnsi"/>
          <w:b/>
          <w:i/>
          <w:sz w:val="20"/>
          <w:szCs w:val="20"/>
        </w:rPr>
      </w:pPr>
    </w:p>
    <w:p w14:paraId="3965D52F" w14:textId="77777777" w:rsidR="00FA7236" w:rsidRDefault="00FA7236" w:rsidP="006B61EA">
      <w:pPr>
        <w:overflowPunct w:val="0"/>
        <w:autoSpaceDE w:val="0"/>
        <w:autoSpaceDN w:val="0"/>
        <w:adjustRightInd w:val="0"/>
        <w:spacing w:after="0" w:line="240" w:lineRule="auto"/>
        <w:ind w:right="4"/>
        <w:jc w:val="center"/>
        <w:rPr>
          <w:rFonts w:eastAsia="Calibri" w:cstheme="minorHAnsi"/>
          <w:b/>
          <w:i/>
          <w:sz w:val="20"/>
          <w:szCs w:val="20"/>
        </w:rPr>
      </w:pPr>
    </w:p>
    <w:p w14:paraId="0CD651F2" w14:textId="77777777" w:rsidR="00FA7236" w:rsidRDefault="00FA7236" w:rsidP="006B61EA">
      <w:pPr>
        <w:overflowPunct w:val="0"/>
        <w:autoSpaceDE w:val="0"/>
        <w:autoSpaceDN w:val="0"/>
        <w:adjustRightInd w:val="0"/>
        <w:spacing w:after="0" w:line="240" w:lineRule="auto"/>
        <w:ind w:right="4"/>
        <w:jc w:val="center"/>
        <w:rPr>
          <w:rFonts w:eastAsia="Calibri" w:cstheme="minorHAnsi"/>
          <w:b/>
          <w:i/>
          <w:sz w:val="20"/>
          <w:szCs w:val="20"/>
        </w:rPr>
      </w:pPr>
    </w:p>
    <w:p w14:paraId="436556EC" w14:textId="77777777" w:rsidR="00FA7236" w:rsidRDefault="00FA7236" w:rsidP="006B61EA">
      <w:pPr>
        <w:overflowPunct w:val="0"/>
        <w:autoSpaceDE w:val="0"/>
        <w:autoSpaceDN w:val="0"/>
        <w:adjustRightInd w:val="0"/>
        <w:spacing w:after="0" w:line="240" w:lineRule="auto"/>
        <w:ind w:right="4"/>
        <w:jc w:val="center"/>
        <w:rPr>
          <w:rFonts w:eastAsia="Calibri" w:cstheme="minorHAnsi"/>
          <w:b/>
          <w:i/>
          <w:sz w:val="20"/>
          <w:szCs w:val="20"/>
        </w:rPr>
      </w:pPr>
    </w:p>
    <w:p w14:paraId="090A7823" w14:textId="77777777" w:rsidR="00FA7236" w:rsidRDefault="00FA7236" w:rsidP="006B61EA">
      <w:pPr>
        <w:overflowPunct w:val="0"/>
        <w:autoSpaceDE w:val="0"/>
        <w:autoSpaceDN w:val="0"/>
        <w:adjustRightInd w:val="0"/>
        <w:spacing w:after="0" w:line="240" w:lineRule="auto"/>
        <w:ind w:right="4"/>
        <w:jc w:val="center"/>
        <w:rPr>
          <w:rFonts w:eastAsia="Calibri" w:cstheme="minorHAnsi"/>
          <w:b/>
          <w:i/>
          <w:sz w:val="20"/>
          <w:szCs w:val="20"/>
        </w:rPr>
      </w:pPr>
    </w:p>
    <w:p w14:paraId="78801282" w14:textId="77777777" w:rsidR="00FA7236" w:rsidRDefault="00FA7236" w:rsidP="006B61EA">
      <w:pPr>
        <w:overflowPunct w:val="0"/>
        <w:autoSpaceDE w:val="0"/>
        <w:autoSpaceDN w:val="0"/>
        <w:adjustRightInd w:val="0"/>
        <w:spacing w:after="0" w:line="240" w:lineRule="auto"/>
        <w:ind w:right="4"/>
        <w:jc w:val="center"/>
        <w:rPr>
          <w:rFonts w:eastAsia="Calibri" w:cstheme="minorHAnsi"/>
          <w:b/>
          <w:i/>
          <w:sz w:val="20"/>
          <w:szCs w:val="20"/>
        </w:rPr>
      </w:pPr>
    </w:p>
    <w:p w14:paraId="617F8DA3" w14:textId="77777777" w:rsidR="00FA7236" w:rsidRDefault="00FA7236" w:rsidP="006B61EA">
      <w:pPr>
        <w:overflowPunct w:val="0"/>
        <w:autoSpaceDE w:val="0"/>
        <w:autoSpaceDN w:val="0"/>
        <w:adjustRightInd w:val="0"/>
        <w:spacing w:after="0" w:line="240" w:lineRule="auto"/>
        <w:ind w:right="4"/>
        <w:jc w:val="center"/>
        <w:rPr>
          <w:rFonts w:eastAsia="Calibri" w:cstheme="minorHAnsi"/>
          <w:b/>
          <w:i/>
          <w:sz w:val="20"/>
          <w:szCs w:val="20"/>
        </w:rPr>
      </w:pPr>
    </w:p>
    <w:p w14:paraId="67072EE3" w14:textId="77777777" w:rsidR="00FA7236" w:rsidRDefault="00FA7236" w:rsidP="006B61EA">
      <w:pPr>
        <w:overflowPunct w:val="0"/>
        <w:autoSpaceDE w:val="0"/>
        <w:autoSpaceDN w:val="0"/>
        <w:adjustRightInd w:val="0"/>
        <w:spacing w:after="0" w:line="240" w:lineRule="auto"/>
        <w:ind w:right="4"/>
        <w:jc w:val="center"/>
        <w:rPr>
          <w:rFonts w:eastAsia="Calibri" w:cstheme="minorHAnsi"/>
          <w:b/>
          <w:i/>
          <w:sz w:val="20"/>
          <w:szCs w:val="20"/>
        </w:rPr>
      </w:pPr>
    </w:p>
    <w:p w14:paraId="76CB620D" w14:textId="77777777" w:rsidR="00FA7236" w:rsidRDefault="00FA7236" w:rsidP="006B61EA">
      <w:pPr>
        <w:overflowPunct w:val="0"/>
        <w:autoSpaceDE w:val="0"/>
        <w:autoSpaceDN w:val="0"/>
        <w:adjustRightInd w:val="0"/>
        <w:spacing w:after="0" w:line="240" w:lineRule="auto"/>
        <w:ind w:right="4"/>
        <w:jc w:val="center"/>
        <w:rPr>
          <w:rFonts w:eastAsia="Calibri" w:cstheme="minorHAnsi"/>
          <w:b/>
          <w:i/>
          <w:sz w:val="20"/>
          <w:szCs w:val="20"/>
        </w:rPr>
      </w:pPr>
    </w:p>
    <w:p w14:paraId="334C2992" w14:textId="77777777" w:rsidR="00FA7236" w:rsidRDefault="00FA7236" w:rsidP="006B61EA">
      <w:pPr>
        <w:overflowPunct w:val="0"/>
        <w:autoSpaceDE w:val="0"/>
        <w:autoSpaceDN w:val="0"/>
        <w:adjustRightInd w:val="0"/>
        <w:spacing w:after="0" w:line="240" w:lineRule="auto"/>
        <w:ind w:right="4"/>
        <w:jc w:val="center"/>
        <w:rPr>
          <w:rFonts w:eastAsia="Calibri" w:cstheme="minorHAnsi"/>
          <w:b/>
          <w:i/>
          <w:sz w:val="20"/>
          <w:szCs w:val="20"/>
        </w:rPr>
      </w:pPr>
    </w:p>
    <w:p w14:paraId="326E7AF8" w14:textId="77777777" w:rsidR="00FA7236" w:rsidRDefault="00FA7236" w:rsidP="006B61EA">
      <w:pPr>
        <w:overflowPunct w:val="0"/>
        <w:autoSpaceDE w:val="0"/>
        <w:autoSpaceDN w:val="0"/>
        <w:adjustRightInd w:val="0"/>
        <w:spacing w:after="0" w:line="240" w:lineRule="auto"/>
        <w:ind w:right="4"/>
        <w:jc w:val="center"/>
        <w:rPr>
          <w:rFonts w:eastAsia="Calibri" w:cstheme="minorHAnsi"/>
          <w:b/>
          <w:i/>
          <w:sz w:val="20"/>
          <w:szCs w:val="20"/>
        </w:rPr>
      </w:pPr>
    </w:p>
    <w:p w14:paraId="15A95A00" w14:textId="77777777" w:rsidR="00FA7236" w:rsidRDefault="00FA7236" w:rsidP="006B61EA">
      <w:pPr>
        <w:overflowPunct w:val="0"/>
        <w:autoSpaceDE w:val="0"/>
        <w:autoSpaceDN w:val="0"/>
        <w:adjustRightInd w:val="0"/>
        <w:spacing w:after="0" w:line="240" w:lineRule="auto"/>
        <w:ind w:right="4"/>
        <w:jc w:val="center"/>
        <w:rPr>
          <w:rFonts w:eastAsia="Calibri" w:cstheme="minorHAnsi"/>
          <w:b/>
          <w:i/>
          <w:sz w:val="20"/>
          <w:szCs w:val="20"/>
        </w:rPr>
      </w:pPr>
    </w:p>
    <w:p w14:paraId="04A01DFE" w14:textId="77777777" w:rsidR="00FA7236" w:rsidRDefault="00FA7236" w:rsidP="006B61EA">
      <w:pPr>
        <w:overflowPunct w:val="0"/>
        <w:autoSpaceDE w:val="0"/>
        <w:autoSpaceDN w:val="0"/>
        <w:adjustRightInd w:val="0"/>
        <w:spacing w:after="0" w:line="240" w:lineRule="auto"/>
        <w:ind w:right="4"/>
        <w:jc w:val="center"/>
        <w:rPr>
          <w:rFonts w:eastAsia="Calibri" w:cstheme="minorHAnsi"/>
          <w:b/>
          <w:i/>
          <w:sz w:val="20"/>
          <w:szCs w:val="20"/>
        </w:rPr>
      </w:pPr>
    </w:p>
    <w:p w14:paraId="7D678D8B" w14:textId="77777777" w:rsidR="00FA7236" w:rsidRDefault="00FA7236" w:rsidP="006B61EA">
      <w:pPr>
        <w:overflowPunct w:val="0"/>
        <w:autoSpaceDE w:val="0"/>
        <w:autoSpaceDN w:val="0"/>
        <w:adjustRightInd w:val="0"/>
        <w:spacing w:after="0" w:line="240" w:lineRule="auto"/>
        <w:ind w:right="4"/>
        <w:jc w:val="center"/>
        <w:rPr>
          <w:rFonts w:eastAsia="Calibri" w:cstheme="minorHAnsi"/>
          <w:b/>
          <w:i/>
          <w:sz w:val="20"/>
          <w:szCs w:val="20"/>
        </w:rPr>
      </w:pPr>
    </w:p>
    <w:p w14:paraId="16847278" w14:textId="77777777" w:rsidR="00FA7236" w:rsidRDefault="00FA7236" w:rsidP="006B61EA">
      <w:pPr>
        <w:overflowPunct w:val="0"/>
        <w:autoSpaceDE w:val="0"/>
        <w:autoSpaceDN w:val="0"/>
        <w:adjustRightInd w:val="0"/>
        <w:spacing w:after="0" w:line="240" w:lineRule="auto"/>
        <w:ind w:right="4"/>
        <w:jc w:val="center"/>
        <w:rPr>
          <w:rFonts w:eastAsia="Calibri" w:cstheme="minorHAnsi"/>
          <w:b/>
          <w:i/>
          <w:sz w:val="20"/>
          <w:szCs w:val="20"/>
        </w:rPr>
      </w:pPr>
    </w:p>
    <w:p w14:paraId="0964A18C" w14:textId="77777777" w:rsidR="00FA7236" w:rsidRDefault="00FA7236" w:rsidP="006B61EA">
      <w:pPr>
        <w:overflowPunct w:val="0"/>
        <w:autoSpaceDE w:val="0"/>
        <w:autoSpaceDN w:val="0"/>
        <w:adjustRightInd w:val="0"/>
        <w:spacing w:after="0" w:line="240" w:lineRule="auto"/>
        <w:ind w:right="4"/>
        <w:jc w:val="center"/>
        <w:rPr>
          <w:rFonts w:eastAsia="Calibri" w:cstheme="minorHAnsi"/>
          <w:b/>
          <w:i/>
          <w:sz w:val="20"/>
          <w:szCs w:val="20"/>
        </w:rPr>
      </w:pPr>
    </w:p>
    <w:p w14:paraId="41F1FDEE" w14:textId="77777777" w:rsidR="00FA7236" w:rsidRDefault="00FA7236" w:rsidP="006B61EA">
      <w:pPr>
        <w:overflowPunct w:val="0"/>
        <w:autoSpaceDE w:val="0"/>
        <w:autoSpaceDN w:val="0"/>
        <w:adjustRightInd w:val="0"/>
        <w:spacing w:after="0" w:line="240" w:lineRule="auto"/>
        <w:ind w:right="4"/>
        <w:jc w:val="center"/>
        <w:rPr>
          <w:rFonts w:eastAsia="Calibri" w:cstheme="minorHAnsi"/>
          <w:b/>
          <w:i/>
          <w:sz w:val="20"/>
          <w:szCs w:val="20"/>
        </w:rPr>
      </w:pPr>
    </w:p>
    <w:p w14:paraId="5F8686C0" w14:textId="77777777" w:rsidR="00FA7236" w:rsidRDefault="00FA7236" w:rsidP="006B61EA">
      <w:pPr>
        <w:overflowPunct w:val="0"/>
        <w:autoSpaceDE w:val="0"/>
        <w:autoSpaceDN w:val="0"/>
        <w:adjustRightInd w:val="0"/>
        <w:spacing w:after="0" w:line="240" w:lineRule="auto"/>
        <w:ind w:right="4"/>
        <w:jc w:val="center"/>
        <w:rPr>
          <w:rFonts w:eastAsia="Calibri" w:cstheme="minorHAnsi"/>
          <w:b/>
          <w:i/>
          <w:sz w:val="20"/>
          <w:szCs w:val="20"/>
        </w:rPr>
      </w:pPr>
    </w:p>
    <w:p w14:paraId="72976975" w14:textId="77777777" w:rsidR="00FA7236" w:rsidRDefault="00FA7236" w:rsidP="006B61EA">
      <w:pPr>
        <w:overflowPunct w:val="0"/>
        <w:autoSpaceDE w:val="0"/>
        <w:autoSpaceDN w:val="0"/>
        <w:adjustRightInd w:val="0"/>
        <w:spacing w:after="0" w:line="240" w:lineRule="auto"/>
        <w:ind w:right="4"/>
        <w:jc w:val="center"/>
        <w:rPr>
          <w:rFonts w:eastAsia="Calibri" w:cstheme="minorHAnsi"/>
          <w:b/>
          <w:i/>
          <w:sz w:val="20"/>
          <w:szCs w:val="20"/>
        </w:rPr>
      </w:pPr>
    </w:p>
    <w:p w14:paraId="11A2BADF" w14:textId="77777777" w:rsidR="00FA7236" w:rsidRDefault="00FA7236" w:rsidP="006B61EA">
      <w:pPr>
        <w:overflowPunct w:val="0"/>
        <w:autoSpaceDE w:val="0"/>
        <w:autoSpaceDN w:val="0"/>
        <w:adjustRightInd w:val="0"/>
        <w:spacing w:after="0" w:line="240" w:lineRule="auto"/>
        <w:ind w:right="4"/>
        <w:jc w:val="center"/>
        <w:rPr>
          <w:rFonts w:eastAsia="Calibri" w:cstheme="minorHAnsi"/>
          <w:b/>
          <w:i/>
          <w:sz w:val="20"/>
          <w:szCs w:val="20"/>
        </w:rPr>
      </w:pPr>
    </w:p>
    <w:p w14:paraId="17674632" w14:textId="77777777" w:rsidR="00FA7236" w:rsidRDefault="00FA7236" w:rsidP="006B61EA">
      <w:pPr>
        <w:overflowPunct w:val="0"/>
        <w:autoSpaceDE w:val="0"/>
        <w:autoSpaceDN w:val="0"/>
        <w:adjustRightInd w:val="0"/>
        <w:spacing w:after="0" w:line="240" w:lineRule="auto"/>
        <w:ind w:right="4"/>
        <w:jc w:val="center"/>
        <w:rPr>
          <w:rFonts w:eastAsia="Calibri" w:cstheme="minorHAnsi"/>
          <w:b/>
          <w:i/>
          <w:sz w:val="20"/>
          <w:szCs w:val="20"/>
        </w:rPr>
      </w:pPr>
    </w:p>
    <w:p w14:paraId="495FC9EE" w14:textId="77777777" w:rsidR="00FA7236" w:rsidRDefault="00FA7236" w:rsidP="006B61EA">
      <w:pPr>
        <w:overflowPunct w:val="0"/>
        <w:autoSpaceDE w:val="0"/>
        <w:autoSpaceDN w:val="0"/>
        <w:adjustRightInd w:val="0"/>
        <w:spacing w:after="0" w:line="240" w:lineRule="auto"/>
        <w:ind w:right="4"/>
        <w:jc w:val="center"/>
        <w:rPr>
          <w:rFonts w:eastAsia="Calibri" w:cstheme="minorHAnsi"/>
          <w:b/>
          <w:i/>
          <w:sz w:val="20"/>
          <w:szCs w:val="20"/>
        </w:rPr>
      </w:pPr>
    </w:p>
    <w:p w14:paraId="7C234709" w14:textId="77777777" w:rsidR="00FA7236" w:rsidRDefault="00FA7236" w:rsidP="006B61EA">
      <w:pPr>
        <w:overflowPunct w:val="0"/>
        <w:autoSpaceDE w:val="0"/>
        <w:autoSpaceDN w:val="0"/>
        <w:adjustRightInd w:val="0"/>
        <w:spacing w:after="0" w:line="240" w:lineRule="auto"/>
        <w:ind w:right="4"/>
        <w:jc w:val="center"/>
        <w:rPr>
          <w:rFonts w:eastAsia="Calibri" w:cstheme="minorHAnsi"/>
          <w:b/>
          <w:i/>
          <w:sz w:val="20"/>
          <w:szCs w:val="20"/>
        </w:rPr>
      </w:pPr>
    </w:p>
    <w:p w14:paraId="0B0B1A55" w14:textId="77777777" w:rsidR="00FA7236" w:rsidRDefault="00FA7236" w:rsidP="006B61EA">
      <w:pPr>
        <w:overflowPunct w:val="0"/>
        <w:autoSpaceDE w:val="0"/>
        <w:autoSpaceDN w:val="0"/>
        <w:adjustRightInd w:val="0"/>
        <w:spacing w:after="0" w:line="240" w:lineRule="auto"/>
        <w:ind w:right="4"/>
        <w:jc w:val="center"/>
        <w:rPr>
          <w:rFonts w:eastAsia="Calibri" w:cstheme="minorHAnsi"/>
          <w:b/>
          <w:i/>
          <w:sz w:val="20"/>
          <w:szCs w:val="20"/>
        </w:rPr>
      </w:pPr>
    </w:p>
    <w:p w14:paraId="7BD0A686" w14:textId="77777777" w:rsidR="00FA7236" w:rsidRDefault="00FA7236" w:rsidP="006B61EA">
      <w:pPr>
        <w:overflowPunct w:val="0"/>
        <w:autoSpaceDE w:val="0"/>
        <w:autoSpaceDN w:val="0"/>
        <w:adjustRightInd w:val="0"/>
        <w:spacing w:after="0" w:line="240" w:lineRule="auto"/>
        <w:ind w:right="4"/>
        <w:jc w:val="center"/>
        <w:rPr>
          <w:rFonts w:eastAsia="Calibri" w:cstheme="minorHAnsi"/>
          <w:b/>
          <w:i/>
          <w:sz w:val="20"/>
          <w:szCs w:val="20"/>
        </w:rPr>
      </w:pPr>
    </w:p>
    <w:p w14:paraId="79211A24" w14:textId="77777777" w:rsidR="00FA7236" w:rsidRDefault="00FA7236" w:rsidP="006B61EA">
      <w:pPr>
        <w:overflowPunct w:val="0"/>
        <w:autoSpaceDE w:val="0"/>
        <w:autoSpaceDN w:val="0"/>
        <w:adjustRightInd w:val="0"/>
        <w:spacing w:after="0" w:line="240" w:lineRule="auto"/>
        <w:ind w:right="4"/>
        <w:jc w:val="center"/>
        <w:rPr>
          <w:rFonts w:eastAsia="Calibri" w:cstheme="minorHAnsi"/>
          <w:b/>
          <w:i/>
          <w:sz w:val="20"/>
          <w:szCs w:val="20"/>
        </w:rPr>
      </w:pPr>
    </w:p>
    <w:p w14:paraId="1B41AA5C" w14:textId="77777777" w:rsidR="00FA7236" w:rsidRDefault="00FA7236" w:rsidP="006B61EA">
      <w:pPr>
        <w:overflowPunct w:val="0"/>
        <w:autoSpaceDE w:val="0"/>
        <w:autoSpaceDN w:val="0"/>
        <w:adjustRightInd w:val="0"/>
        <w:spacing w:after="0" w:line="240" w:lineRule="auto"/>
        <w:ind w:right="4"/>
        <w:jc w:val="center"/>
        <w:rPr>
          <w:rFonts w:eastAsia="Calibri" w:cstheme="minorHAnsi"/>
          <w:b/>
          <w:i/>
          <w:sz w:val="20"/>
          <w:szCs w:val="20"/>
        </w:rPr>
      </w:pPr>
    </w:p>
    <w:p w14:paraId="1A7A6164" w14:textId="77777777" w:rsidR="00FA7236" w:rsidRDefault="00FA7236" w:rsidP="006B61EA">
      <w:pPr>
        <w:overflowPunct w:val="0"/>
        <w:autoSpaceDE w:val="0"/>
        <w:autoSpaceDN w:val="0"/>
        <w:adjustRightInd w:val="0"/>
        <w:spacing w:after="0" w:line="240" w:lineRule="auto"/>
        <w:ind w:right="4"/>
        <w:jc w:val="center"/>
        <w:rPr>
          <w:rFonts w:eastAsia="Calibri" w:cstheme="minorHAnsi"/>
          <w:b/>
          <w:i/>
          <w:sz w:val="20"/>
          <w:szCs w:val="20"/>
        </w:rPr>
      </w:pPr>
    </w:p>
    <w:p w14:paraId="15BEABCB" w14:textId="77777777" w:rsidR="00FA7236" w:rsidRDefault="00FA7236" w:rsidP="006B61EA">
      <w:pPr>
        <w:overflowPunct w:val="0"/>
        <w:autoSpaceDE w:val="0"/>
        <w:autoSpaceDN w:val="0"/>
        <w:adjustRightInd w:val="0"/>
        <w:spacing w:after="0" w:line="240" w:lineRule="auto"/>
        <w:ind w:right="4"/>
        <w:jc w:val="center"/>
        <w:rPr>
          <w:rFonts w:eastAsia="Calibri" w:cstheme="minorHAnsi"/>
          <w:b/>
          <w:i/>
          <w:sz w:val="20"/>
          <w:szCs w:val="20"/>
        </w:rPr>
      </w:pPr>
    </w:p>
    <w:p w14:paraId="6B540B67" w14:textId="77777777" w:rsidR="00FA7236" w:rsidRDefault="00FA7236" w:rsidP="006B61EA">
      <w:pPr>
        <w:overflowPunct w:val="0"/>
        <w:autoSpaceDE w:val="0"/>
        <w:autoSpaceDN w:val="0"/>
        <w:adjustRightInd w:val="0"/>
        <w:spacing w:after="0" w:line="240" w:lineRule="auto"/>
        <w:ind w:right="4"/>
        <w:jc w:val="center"/>
        <w:rPr>
          <w:rFonts w:eastAsia="Calibri" w:cstheme="minorHAnsi"/>
          <w:b/>
          <w:i/>
          <w:sz w:val="20"/>
          <w:szCs w:val="20"/>
        </w:rPr>
      </w:pPr>
    </w:p>
    <w:p w14:paraId="4ED136F4" w14:textId="77777777" w:rsidR="00FA7236" w:rsidRDefault="00FA7236" w:rsidP="006B61EA">
      <w:pPr>
        <w:overflowPunct w:val="0"/>
        <w:autoSpaceDE w:val="0"/>
        <w:autoSpaceDN w:val="0"/>
        <w:adjustRightInd w:val="0"/>
        <w:spacing w:after="0" w:line="240" w:lineRule="auto"/>
        <w:ind w:right="4"/>
        <w:jc w:val="center"/>
        <w:rPr>
          <w:rFonts w:eastAsia="Calibri" w:cstheme="minorHAnsi"/>
          <w:b/>
          <w:i/>
          <w:sz w:val="20"/>
          <w:szCs w:val="20"/>
        </w:rPr>
        <w:sectPr w:rsidR="00FA7236" w:rsidSect="00A86E68">
          <w:type w:val="continuous"/>
          <w:pgSz w:w="12240" w:h="15840" w:code="1"/>
          <w:pgMar w:top="1080" w:right="1100" w:bottom="280" w:left="1380" w:header="720" w:footer="720" w:gutter="0"/>
          <w:cols w:num="2" w:space="720"/>
          <w:docGrid w:linePitch="299"/>
        </w:sectPr>
      </w:pPr>
    </w:p>
    <w:p w14:paraId="6C0C72DA" w14:textId="75697FAD" w:rsidR="004D05D0" w:rsidRPr="00386716" w:rsidRDefault="004D05D0" w:rsidP="006B61EA">
      <w:pPr>
        <w:overflowPunct w:val="0"/>
        <w:autoSpaceDE w:val="0"/>
        <w:autoSpaceDN w:val="0"/>
        <w:adjustRightInd w:val="0"/>
        <w:spacing w:after="0" w:line="240" w:lineRule="auto"/>
        <w:ind w:right="4"/>
        <w:jc w:val="center"/>
        <w:rPr>
          <w:rFonts w:eastAsia="Times New Roman" w:cstheme="minorHAnsi"/>
          <w:sz w:val="20"/>
          <w:szCs w:val="20"/>
          <w:lang w:eastAsia="en-GB"/>
        </w:rPr>
      </w:pPr>
      <w:r w:rsidRPr="00386716">
        <w:rPr>
          <w:rFonts w:eastAsia="Calibri" w:cstheme="minorHAnsi"/>
          <w:b/>
          <w:i/>
          <w:sz w:val="20"/>
          <w:szCs w:val="20"/>
        </w:rPr>
        <w:lastRenderedPageBreak/>
        <w:t>СОДРЖИНА</w:t>
      </w:r>
    </w:p>
    <w:p w14:paraId="1DC73E18" w14:textId="75B118FB" w:rsidR="00856BB0" w:rsidRDefault="004D05D0" w:rsidP="006B61EA">
      <w:pPr>
        <w:spacing w:after="0" w:line="240" w:lineRule="auto"/>
        <w:ind w:right="4"/>
        <w:jc w:val="center"/>
        <w:rPr>
          <w:rFonts w:eastAsia="Calibri" w:cstheme="minorHAnsi"/>
          <w:b/>
          <w:i/>
          <w:sz w:val="20"/>
          <w:szCs w:val="20"/>
        </w:rPr>
      </w:pPr>
      <w:r w:rsidRPr="00386716">
        <w:rPr>
          <w:rFonts w:eastAsia="Calibri" w:cstheme="minorHAnsi"/>
          <w:b/>
          <w:i/>
          <w:sz w:val="20"/>
          <w:szCs w:val="20"/>
        </w:rPr>
        <w:t xml:space="preserve">на </w:t>
      </w:r>
      <w:r w:rsidR="00856BB0" w:rsidRPr="00386716">
        <w:rPr>
          <w:rFonts w:eastAsia="Calibri" w:cstheme="minorHAnsi"/>
          <w:b/>
          <w:i/>
          <w:sz w:val="20"/>
          <w:szCs w:val="20"/>
        </w:rPr>
        <w:t>Службен гласник на Општина Прилеп бро</w:t>
      </w:r>
      <w:r w:rsidR="003C06B2" w:rsidRPr="00386716">
        <w:rPr>
          <w:rFonts w:eastAsia="Calibri" w:cstheme="minorHAnsi"/>
          <w:b/>
          <w:i/>
          <w:sz w:val="20"/>
          <w:szCs w:val="20"/>
        </w:rPr>
        <w:t xml:space="preserve"> </w:t>
      </w:r>
      <w:r w:rsidR="00D017DD">
        <w:rPr>
          <w:rFonts w:eastAsia="Calibri" w:cstheme="minorHAnsi"/>
          <w:b/>
          <w:i/>
          <w:sz w:val="20"/>
          <w:szCs w:val="20"/>
          <w:lang w:val="en-US"/>
        </w:rPr>
        <w:t>8</w:t>
      </w:r>
      <w:r w:rsidR="00856BB0" w:rsidRPr="00386716">
        <w:rPr>
          <w:rFonts w:eastAsia="Calibri" w:cstheme="minorHAnsi"/>
          <w:b/>
          <w:i/>
          <w:sz w:val="20"/>
          <w:szCs w:val="20"/>
        </w:rPr>
        <w:t xml:space="preserve"> од </w:t>
      </w:r>
      <w:r w:rsidR="00D017DD">
        <w:rPr>
          <w:rFonts w:eastAsia="Calibri" w:cstheme="minorHAnsi"/>
          <w:b/>
          <w:i/>
          <w:sz w:val="20"/>
          <w:szCs w:val="20"/>
          <w:lang w:val="en-US"/>
        </w:rPr>
        <w:t>07</w:t>
      </w:r>
      <w:r w:rsidR="00500A3D" w:rsidRPr="00386716">
        <w:rPr>
          <w:rFonts w:eastAsia="Calibri" w:cstheme="minorHAnsi"/>
          <w:b/>
          <w:i/>
          <w:sz w:val="20"/>
          <w:szCs w:val="20"/>
        </w:rPr>
        <w:t>.0</w:t>
      </w:r>
      <w:r w:rsidR="00D017DD">
        <w:rPr>
          <w:rFonts w:eastAsia="Calibri" w:cstheme="minorHAnsi"/>
          <w:b/>
          <w:i/>
          <w:sz w:val="20"/>
          <w:szCs w:val="20"/>
          <w:lang w:val="en-US"/>
        </w:rPr>
        <w:t>6</w:t>
      </w:r>
      <w:r w:rsidR="00897ABD" w:rsidRPr="00386716">
        <w:rPr>
          <w:rFonts w:eastAsia="Calibri" w:cstheme="minorHAnsi"/>
          <w:b/>
          <w:i/>
          <w:sz w:val="20"/>
          <w:szCs w:val="20"/>
        </w:rPr>
        <w:t>.</w:t>
      </w:r>
      <w:r w:rsidR="003C06B2" w:rsidRPr="00386716">
        <w:rPr>
          <w:rFonts w:eastAsia="Calibri" w:cstheme="minorHAnsi"/>
          <w:b/>
          <w:i/>
          <w:sz w:val="20"/>
          <w:szCs w:val="20"/>
        </w:rPr>
        <w:t>2023</w:t>
      </w:r>
      <w:r w:rsidR="00856BB0" w:rsidRPr="00386716">
        <w:rPr>
          <w:rFonts w:eastAsia="Calibri" w:cstheme="minorHAnsi"/>
          <w:b/>
          <w:i/>
          <w:sz w:val="20"/>
          <w:szCs w:val="20"/>
        </w:rPr>
        <w:t xml:space="preserve"> година</w:t>
      </w:r>
    </w:p>
    <w:p w14:paraId="3F0C1A56" w14:textId="77777777" w:rsidR="006B61EA" w:rsidRDefault="006B61EA" w:rsidP="006B61EA">
      <w:pPr>
        <w:spacing w:after="0" w:line="240" w:lineRule="auto"/>
        <w:ind w:right="4"/>
        <w:jc w:val="center"/>
        <w:rPr>
          <w:rFonts w:eastAsia="Calibri" w:cstheme="minorHAnsi"/>
          <w:b/>
          <w:i/>
          <w:sz w:val="20"/>
          <w:szCs w:val="20"/>
        </w:rPr>
      </w:pPr>
    </w:p>
    <w:p w14:paraId="7720062D" w14:textId="77777777" w:rsidR="00FA7236" w:rsidRDefault="00FA7236" w:rsidP="00D017DD">
      <w:pPr>
        <w:spacing w:after="0" w:line="240" w:lineRule="auto"/>
        <w:ind w:right="4"/>
        <w:rPr>
          <w:rFonts w:eastAsia="Calibri" w:cstheme="minorHAnsi"/>
          <w:b/>
          <w:i/>
          <w:sz w:val="20"/>
          <w:szCs w:val="20"/>
        </w:rPr>
      </w:pPr>
    </w:p>
    <w:p w14:paraId="4E537C77" w14:textId="77777777" w:rsidR="00FA7236" w:rsidRPr="00386716" w:rsidRDefault="00FA7236" w:rsidP="006B61EA">
      <w:pPr>
        <w:spacing w:after="0" w:line="240" w:lineRule="auto"/>
        <w:ind w:right="4"/>
        <w:jc w:val="center"/>
        <w:rPr>
          <w:rFonts w:eastAsia="Calibri" w:cstheme="minorHAnsi"/>
          <w:b/>
          <w:i/>
          <w:sz w:val="20"/>
          <w:szCs w:val="20"/>
        </w:rPr>
      </w:pPr>
    </w:p>
    <w:p w14:paraId="1DA04722" w14:textId="77777777" w:rsidR="00D017DD" w:rsidRPr="00D017DD" w:rsidRDefault="00D017DD" w:rsidP="00D017DD">
      <w:pPr>
        <w:shd w:val="clear" w:color="auto" w:fill="FFFFFF"/>
        <w:spacing w:after="0"/>
        <w:jc w:val="both"/>
        <w:rPr>
          <w:rFonts w:cstheme="minorHAnsi"/>
          <w:sz w:val="20"/>
          <w:szCs w:val="20"/>
          <w:lang w:val="en-US"/>
        </w:rPr>
      </w:pPr>
      <w:bookmarkStart w:id="1" w:name="_Hlk130891606"/>
      <w:bookmarkStart w:id="2" w:name="_Hlk111812468"/>
      <w:bookmarkStart w:id="3" w:name="_Hlk112828399"/>
    </w:p>
    <w:p w14:paraId="28D5AD02" w14:textId="77777777" w:rsidR="00D017DD" w:rsidRPr="00D017DD" w:rsidRDefault="00D017DD" w:rsidP="00D017DD">
      <w:pPr>
        <w:pStyle w:val="ListParagraph"/>
        <w:numPr>
          <w:ilvl w:val="0"/>
          <w:numId w:val="45"/>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357" w:hanging="357"/>
        <w:jc w:val="both"/>
        <w:rPr>
          <w:rStyle w:val="fontstyle01"/>
          <w:rFonts w:asciiTheme="minorHAnsi" w:hAnsiTheme="minorHAnsi" w:cstheme="minorHAnsi"/>
          <w:b/>
          <w:bCs/>
          <w:sz w:val="20"/>
          <w:szCs w:val="20"/>
        </w:rPr>
      </w:pPr>
      <w:r w:rsidRPr="00D017DD">
        <w:rPr>
          <w:rStyle w:val="fontstyle01"/>
          <w:rFonts w:asciiTheme="minorHAnsi" w:hAnsiTheme="minorHAnsi" w:cstheme="minorHAnsi"/>
          <w:sz w:val="20"/>
          <w:szCs w:val="20"/>
        </w:rPr>
        <w:t>План за измени и дополнувања на План на развојни програми</w:t>
      </w:r>
      <w:r w:rsidRPr="00D017DD">
        <w:rPr>
          <w:rFonts w:asciiTheme="minorHAnsi" w:hAnsiTheme="minorHAnsi" w:cstheme="minorHAnsi"/>
          <w:color w:val="000000"/>
          <w:sz w:val="20"/>
          <w:szCs w:val="20"/>
        </w:rPr>
        <w:br/>
      </w:r>
      <w:r w:rsidRPr="00D017DD">
        <w:rPr>
          <w:rStyle w:val="fontstyle01"/>
          <w:rFonts w:asciiTheme="minorHAnsi" w:hAnsiTheme="minorHAnsi" w:cstheme="minorHAnsi"/>
          <w:sz w:val="20"/>
          <w:szCs w:val="20"/>
        </w:rPr>
        <w:t>на Општина Прилеп за 2023-2025 година</w:t>
      </w:r>
    </w:p>
    <w:p w14:paraId="285AEE69" w14:textId="77777777" w:rsidR="00D017DD" w:rsidRPr="00D017DD" w:rsidRDefault="00D017DD" w:rsidP="00D017DD">
      <w:pPr>
        <w:pStyle w:val="ListParagraph"/>
        <w:numPr>
          <w:ilvl w:val="0"/>
          <w:numId w:val="45"/>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357" w:hanging="357"/>
        <w:jc w:val="both"/>
        <w:rPr>
          <w:rFonts w:asciiTheme="minorHAnsi" w:hAnsiTheme="minorHAnsi" w:cstheme="minorHAnsi"/>
          <w:bCs/>
          <w:sz w:val="20"/>
          <w:szCs w:val="20"/>
        </w:rPr>
      </w:pPr>
      <w:r w:rsidRPr="00D017DD">
        <w:rPr>
          <w:rFonts w:asciiTheme="minorHAnsi" w:hAnsiTheme="minorHAnsi" w:cstheme="minorHAnsi"/>
          <w:color w:val="000000"/>
          <w:sz w:val="20"/>
          <w:szCs w:val="20"/>
          <w:lang w:eastAsia="mk-MK"/>
        </w:rPr>
        <w:t>Измени и дополнувања на Буџетот на Општина Прилеп за 2023 година</w:t>
      </w:r>
    </w:p>
    <w:p w14:paraId="4378ECF7" w14:textId="77777777" w:rsidR="00D017DD" w:rsidRPr="00D017DD" w:rsidRDefault="00D017DD" w:rsidP="00D017DD">
      <w:pPr>
        <w:pStyle w:val="ListParagraph"/>
        <w:numPr>
          <w:ilvl w:val="0"/>
          <w:numId w:val="45"/>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heme="minorHAnsi" w:hAnsiTheme="minorHAnsi" w:cstheme="minorHAnsi"/>
          <w:sz w:val="20"/>
          <w:szCs w:val="20"/>
        </w:rPr>
      </w:pPr>
      <w:r w:rsidRPr="00D017DD">
        <w:rPr>
          <w:rFonts w:asciiTheme="minorHAnsi" w:hAnsiTheme="minorHAnsi" w:cstheme="minorHAnsi"/>
          <w:sz w:val="20"/>
          <w:szCs w:val="20"/>
        </w:rPr>
        <w:t>Програма за измени и дополнувања на Програма за субвенционирање на јавните комунални претпријатија за 2023 година</w:t>
      </w:r>
    </w:p>
    <w:p w14:paraId="112789C3" w14:textId="77777777" w:rsidR="00D017DD" w:rsidRPr="00D017DD" w:rsidRDefault="00D017DD" w:rsidP="00D017DD">
      <w:pPr>
        <w:pStyle w:val="ListParagraph"/>
        <w:numPr>
          <w:ilvl w:val="0"/>
          <w:numId w:val="45"/>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357" w:hanging="357"/>
        <w:jc w:val="both"/>
        <w:rPr>
          <w:rFonts w:asciiTheme="minorHAnsi" w:hAnsiTheme="minorHAnsi" w:cstheme="minorHAnsi"/>
          <w:bCs/>
          <w:sz w:val="20"/>
          <w:szCs w:val="20"/>
        </w:rPr>
      </w:pPr>
      <w:r w:rsidRPr="00D017DD">
        <w:rPr>
          <w:rFonts w:asciiTheme="minorHAnsi" w:hAnsiTheme="minorHAnsi" w:cstheme="minorHAnsi"/>
          <w:color w:val="000000"/>
          <w:sz w:val="20"/>
          <w:szCs w:val="20"/>
          <w:lang w:eastAsia="mk-MK"/>
        </w:rPr>
        <w:t>Одлука за измени на Одлуката за извршување на Буџетот на Општина Прилеп за 2023 година</w:t>
      </w:r>
    </w:p>
    <w:p w14:paraId="34DCC300" w14:textId="77777777" w:rsidR="00D017DD" w:rsidRPr="00D017DD" w:rsidRDefault="00D017DD" w:rsidP="00D017DD">
      <w:pPr>
        <w:pStyle w:val="ListParagraph"/>
        <w:numPr>
          <w:ilvl w:val="0"/>
          <w:numId w:val="45"/>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357" w:hanging="357"/>
        <w:jc w:val="both"/>
        <w:rPr>
          <w:rFonts w:asciiTheme="minorHAnsi" w:hAnsiTheme="minorHAnsi" w:cstheme="minorHAnsi"/>
          <w:bCs/>
          <w:sz w:val="20"/>
          <w:szCs w:val="20"/>
        </w:rPr>
      </w:pPr>
      <w:bookmarkStart w:id="4" w:name="_Hlk137543610"/>
      <w:r w:rsidRPr="00D017DD">
        <w:rPr>
          <w:rFonts w:asciiTheme="minorHAnsi" w:hAnsiTheme="minorHAnsi" w:cstheme="minorHAnsi"/>
          <w:bCs/>
          <w:sz w:val="20"/>
          <w:szCs w:val="20"/>
        </w:rPr>
        <w:t>Квартален извештај за извршување на Буџетот на Општина Прилеп за прв квартал од 2023 година</w:t>
      </w:r>
    </w:p>
    <w:bookmarkEnd w:id="4"/>
    <w:p w14:paraId="1431A394" w14:textId="77777777" w:rsidR="00D017DD" w:rsidRPr="00D017DD" w:rsidRDefault="00D017DD" w:rsidP="00D017DD">
      <w:pPr>
        <w:pStyle w:val="ListParagraph"/>
        <w:numPr>
          <w:ilvl w:val="0"/>
          <w:numId w:val="45"/>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heme="minorHAnsi" w:hAnsiTheme="minorHAnsi" w:cstheme="minorHAnsi"/>
          <w:bCs/>
          <w:sz w:val="20"/>
          <w:szCs w:val="20"/>
        </w:rPr>
      </w:pPr>
      <w:r w:rsidRPr="00D017DD">
        <w:rPr>
          <w:rFonts w:asciiTheme="minorHAnsi" w:hAnsiTheme="minorHAnsi" w:cstheme="minorHAnsi"/>
          <w:bCs/>
          <w:sz w:val="20"/>
          <w:szCs w:val="20"/>
        </w:rPr>
        <w:t>Одлука за измена и дополнување на Одлуката за утврдување на висината на стапката на данок на имот</w:t>
      </w:r>
    </w:p>
    <w:p w14:paraId="4F5D30AB" w14:textId="77777777" w:rsidR="00D017DD" w:rsidRPr="00D017DD" w:rsidRDefault="00D017DD" w:rsidP="00D017DD">
      <w:pPr>
        <w:pStyle w:val="ListParagraph"/>
        <w:numPr>
          <w:ilvl w:val="0"/>
          <w:numId w:val="45"/>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heme="minorHAnsi" w:hAnsiTheme="minorHAnsi" w:cstheme="minorHAnsi"/>
          <w:bCs/>
          <w:sz w:val="20"/>
          <w:szCs w:val="20"/>
        </w:rPr>
      </w:pPr>
      <w:r w:rsidRPr="00D017DD">
        <w:rPr>
          <w:rFonts w:asciiTheme="minorHAnsi" w:hAnsiTheme="minorHAnsi" w:cstheme="minorHAnsi"/>
          <w:bCs/>
          <w:sz w:val="20"/>
          <w:szCs w:val="20"/>
        </w:rPr>
        <w:t>Одлука за измена и дополнување на Одлуката за организација, делокругот и начинот на извршување на задачите на Општинската администрација на Општина Прилеп</w:t>
      </w:r>
    </w:p>
    <w:p w14:paraId="4520EA09" w14:textId="77777777" w:rsidR="00D017DD" w:rsidRPr="00D017DD" w:rsidRDefault="00D017DD" w:rsidP="00D017DD">
      <w:pPr>
        <w:pStyle w:val="ListParagraph"/>
        <w:numPr>
          <w:ilvl w:val="0"/>
          <w:numId w:val="45"/>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heme="minorHAnsi" w:hAnsiTheme="minorHAnsi" w:cstheme="minorHAnsi"/>
          <w:bCs/>
          <w:sz w:val="20"/>
          <w:szCs w:val="20"/>
        </w:rPr>
      </w:pPr>
      <w:r w:rsidRPr="00D017DD">
        <w:rPr>
          <w:rFonts w:asciiTheme="minorHAnsi" w:hAnsiTheme="minorHAnsi" w:cstheme="minorHAnsi"/>
          <w:bCs/>
          <w:sz w:val="20"/>
          <w:szCs w:val="20"/>
        </w:rPr>
        <w:t>Програма за утврдување на критериуми и стандарди за поставување на урбана опрема на подрачјето на Општина Прилеп</w:t>
      </w:r>
    </w:p>
    <w:p w14:paraId="1ABF33EA" w14:textId="77777777" w:rsidR="00D017DD" w:rsidRPr="00D017DD" w:rsidRDefault="00D017DD" w:rsidP="00D017DD">
      <w:pPr>
        <w:pStyle w:val="ListParagraph"/>
        <w:numPr>
          <w:ilvl w:val="0"/>
          <w:numId w:val="45"/>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heme="minorHAnsi" w:hAnsiTheme="minorHAnsi" w:cstheme="minorHAnsi"/>
          <w:bCs/>
          <w:sz w:val="20"/>
          <w:szCs w:val="20"/>
        </w:rPr>
      </w:pPr>
      <w:r w:rsidRPr="00D017DD">
        <w:rPr>
          <w:rFonts w:asciiTheme="minorHAnsi" w:hAnsiTheme="minorHAnsi" w:cstheme="minorHAnsi"/>
          <w:bCs/>
          <w:sz w:val="20"/>
          <w:szCs w:val="20"/>
        </w:rPr>
        <w:t>Одлука за утврдување на потребата за поставување урбана опрема и на условите, начинот и постапката за издавање одобрение за поставување урбана опрема на јавни површини на подрачјето на Општина Прилеп</w:t>
      </w:r>
    </w:p>
    <w:p w14:paraId="343746EA" w14:textId="77777777" w:rsidR="00D017DD" w:rsidRPr="00D017DD" w:rsidRDefault="00D017DD" w:rsidP="00D017DD">
      <w:pPr>
        <w:pStyle w:val="ListParagraph"/>
        <w:numPr>
          <w:ilvl w:val="0"/>
          <w:numId w:val="45"/>
        </w:numPr>
        <w:pBdr>
          <w:top w:val="none" w:sz="0" w:space="0" w:color="auto"/>
          <w:left w:val="none" w:sz="0" w:space="0" w:color="auto"/>
          <w:bottom w:val="none" w:sz="0" w:space="0" w:color="auto"/>
          <w:right w:val="none" w:sz="0" w:space="0" w:color="auto"/>
          <w:between w:val="none" w:sz="0" w:space="0" w:color="auto"/>
          <w:bar w:val="none" w:sz="0" w:color="auto"/>
        </w:pBdr>
        <w:tabs>
          <w:tab w:val="left" w:pos="2970"/>
        </w:tabs>
        <w:jc w:val="both"/>
        <w:rPr>
          <w:rFonts w:asciiTheme="minorHAnsi" w:hAnsiTheme="minorHAnsi" w:cstheme="minorHAnsi"/>
          <w:bCs/>
          <w:sz w:val="20"/>
          <w:szCs w:val="20"/>
        </w:rPr>
      </w:pPr>
      <w:r w:rsidRPr="00D017DD">
        <w:rPr>
          <w:rFonts w:asciiTheme="minorHAnsi" w:hAnsiTheme="minorHAnsi" w:cstheme="minorHAnsi"/>
          <w:bCs/>
          <w:sz w:val="20"/>
          <w:szCs w:val="20"/>
        </w:rPr>
        <w:t>Одлука за откажување на корисничко право на градежно земјиште кое претставува КП 20894</w:t>
      </w:r>
    </w:p>
    <w:p w14:paraId="47A84D9C" w14:textId="77777777" w:rsidR="00D017DD" w:rsidRPr="00D017DD" w:rsidRDefault="00D017DD" w:rsidP="00D017DD">
      <w:pPr>
        <w:pStyle w:val="ListParagraph"/>
        <w:numPr>
          <w:ilvl w:val="0"/>
          <w:numId w:val="45"/>
        </w:numPr>
        <w:pBdr>
          <w:top w:val="none" w:sz="0" w:space="0" w:color="auto"/>
          <w:left w:val="none" w:sz="0" w:space="0" w:color="auto"/>
          <w:bottom w:val="none" w:sz="0" w:space="0" w:color="auto"/>
          <w:right w:val="none" w:sz="0" w:space="0" w:color="auto"/>
          <w:between w:val="none" w:sz="0" w:space="0" w:color="auto"/>
          <w:bar w:val="none" w:sz="0" w:color="auto"/>
        </w:pBdr>
        <w:tabs>
          <w:tab w:val="left" w:pos="2970"/>
        </w:tabs>
        <w:jc w:val="both"/>
        <w:rPr>
          <w:rFonts w:asciiTheme="minorHAnsi" w:hAnsiTheme="minorHAnsi" w:cstheme="minorHAnsi"/>
          <w:bCs/>
          <w:sz w:val="20"/>
          <w:szCs w:val="20"/>
        </w:rPr>
      </w:pPr>
      <w:r w:rsidRPr="00D017DD">
        <w:rPr>
          <w:rFonts w:asciiTheme="minorHAnsi" w:hAnsiTheme="minorHAnsi" w:cstheme="minorHAnsi"/>
          <w:bCs/>
          <w:sz w:val="20"/>
          <w:szCs w:val="20"/>
        </w:rPr>
        <w:t>Одлука за откажување на корисничко право на градежно земјиште кое претставува КП 12156</w:t>
      </w:r>
    </w:p>
    <w:p w14:paraId="1EB621E8" w14:textId="77777777" w:rsidR="00D017DD" w:rsidRPr="00D017DD" w:rsidRDefault="00D017DD" w:rsidP="00D017DD">
      <w:pPr>
        <w:pStyle w:val="ListParagraph"/>
        <w:numPr>
          <w:ilvl w:val="0"/>
          <w:numId w:val="45"/>
        </w:numPr>
        <w:pBdr>
          <w:top w:val="none" w:sz="0" w:space="0" w:color="auto"/>
          <w:left w:val="none" w:sz="0" w:space="0" w:color="auto"/>
          <w:bottom w:val="none" w:sz="0" w:space="0" w:color="auto"/>
          <w:right w:val="none" w:sz="0" w:space="0" w:color="auto"/>
          <w:between w:val="none" w:sz="0" w:space="0" w:color="auto"/>
          <w:bar w:val="none" w:sz="0" w:color="auto"/>
        </w:pBdr>
        <w:tabs>
          <w:tab w:val="left" w:pos="2970"/>
        </w:tabs>
        <w:spacing w:after="0" w:line="240" w:lineRule="auto"/>
        <w:jc w:val="both"/>
        <w:rPr>
          <w:rFonts w:asciiTheme="minorHAnsi" w:hAnsiTheme="minorHAnsi" w:cstheme="minorHAnsi"/>
          <w:bCs/>
          <w:sz w:val="20"/>
          <w:szCs w:val="20"/>
        </w:rPr>
      </w:pPr>
      <w:r w:rsidRPr="00D017DD">
        <w:rPr>
          <w:rFonts w:asciiTheme="minorHAnsi" w:hAnsiTheme="minorHAnsi" w:cstheme="minorHAnsi"/>
          <w:bCs/>
          <w:sz w:val="20"/>
          <w:szCs w:val="20"/>
        </w:rPr>
        <w:t>Одлука за подигање, чување, одржување, заштита и користење на  спомен обележје - спомен плочи поставени на сквер (патека) во чест на славните личности од областа на културата од Прилеп</w:t>
      </w:r>
    </w:p>
    <w:p w14:paraId="4C3F78A7" w14:textId="77777777" w:rsidR="00D017DD" w:rsidRPr="00D017DD" w:rsidRDefault="00D017DD" w:rsidP="00D017DD">
      <w:pPr>
        <w:pStyle w:val="ListParagraph"/>
        <w:numPr>
          <w:ilvl w:val="0"/>
          <w:numId w:val="45"/>
        </w:numPr>
        <w:pBdr>
          <w:top w:val="none" w:sz="0" w:space="0" w:color="auto"/>
          <w:left w:val="none" w:sz="0" w:space="0" w:color="auto"/>
          <w:bottom w:val="none" w:sz="0" w:space="0" w:color="auto"/>
          <w:right w:val="none" w:sz="0" w:space="0" w:color="auto"/>
          <w:between w:val="none" w:sz="0" w:space="0" w:color="auto"/>
          <w:bar w:val="none" w:sz="0" w:color="auto"/>
        </w:pBdr>
        <w:tabs>
          <w:tab w:val="left" w:pos="2970"/>
        </w:tabs>
        <w:spacing w:after="0" w:line="240" w:lineRule="auto"/>
        <w:jc w:val="both"/>
        <w:rPr>
          <w:rFonts w:asciiTheme="minorHAnsi" w:hAnsiTheme="minorHAnsi" w:cstheme="minorHAnsi"/>
          <w:bCs/>
          <w:sz w:val="20"/>
          <w:szCs w:val="20"/>
        </w:rPr>
      </w:pPr>
      <w:r w:rsidRPr="00D017DD">
        <w:rPr>
          <w:rFonts w:asciiTheme="minorHAnsi" w:hAnsiTheme="minorHAnsi" w:cstheme="minorHAnsi"/>
          <w:bCs/>
          <w:sz w:val="20"/>
          <w:szCs w:val="20"/>
        </w:rPr>
        <w:t>Одлука за давање согласност на на Годишниот план за вработување во 2024 година, на ООУ “Климент Охридски”-Прилеп</w:t>
      </w:r>
    </w:p>
    <w:p w14:paraId="3A04816D" w14:textId="77777777" w:rsidR="00D017DD" w:rsidRPr="00D017DD" w:rsidRDefault="00D017DD" w:rsidP="00D017DD">
      <w:pPr>
        <w:pStyle w:val="ListParagraph"/>
        <w:numPr>
          <w:ilvl w:val="0"/>
          <w:numId w:val="45"/>
        </w:numPr>
        <w:pBdr>
          <w:top w:val="none" w:sz="0" w:space="0" w:color="auto"/>
          <w:left w:val="none" w:sz="0" w:space="0" w:color="auto"/>
          <w:bottom w:val="none" w:sz="0" w:space="0" w:color="auto"/>
          <w:right w:val="none" w:sz="0" w:space="0" w:color="auto"/>
          <w:between w:val="none" w:sz="0" w:space="0" w:color="auto"/>
          <w:bar w:val="none" w:sz="0" w:color="auto"/>
        </w:pBdr>
        <w:tabs>
          <w:tab w:val="left" w:pos="2970"/>
        </w:tabs>
        <w:spacing w:after="0" w:line="240" w:lineRule="auto"/>
        <w:jc w:val="both"/>
        <w:rPr>
          <w:rFonts w:asciiTheme="minorHAnsi" w:hAnsiTheme="minorHAnsi" w:cstheme="minorHAnsi"/>
          <w:bCs/>
          <w:sz w:val="20"/>
          <w:szCs w:val="20"/>
        </w:rPr>
      </w:pPr>
      <w:r w:rsidRPr="00D017DD">
        <w:rPr>
          <w:rFonts w:asciiTheme="minorHAnsi" w:hAnsiTheme="minorHAnsi" w:cstheme="minorHAnsi"/>
          <w:bCs/>
          <w:sz w:val="20"/>
          <w:szCs w:val="20"/>
        </w:rPr>
        <w:t>Одлука за давање согласност на на Годишниот план за вработување во 2024 година, на ООУ “Кочо Рацин”-Прилеп</w:t>
      </w:r>
    </w:p>
    <w:p w14:paraId="59E5F582" w14:textId="77777777" w:rsidR="00D017DD" w:rsidRPr="00D017DD" w:rsidRDefault="00D017DD" w:rsidP="00D017DD">
      <w:pPr>
        <w:pStyle w:val="ListParagraph"/>
        <w:numPr>
          <w:ilvl w:val="0"/>
          <w:numId w:val="45"/>
        </w:numPr>
        <w:pBdr>
          <w:top w:val="none" w:sz="0" w:space="0" w:color="auto"/>
          <w:left w:val="none" w:sz="0" w:space="0" w:color="auto"/>
          <w:bottom w:val="none" w:sz="0" w:space="0" w:color="auto"/>
          <w:right w:val="none" w:sz="0" w:space="0" w:color="auto"/>
          <w:between w:val="none" w:sz="0" w:space="0" w:color="auto"/>
          <w:bar w:val="none" w:sz="0" w:color="auto"/>
        </w:pBdr>
        <w:tabs>
          <w:tab w:val="left" w:pos="2970"/>
        </w:tabs>
        <w:spacing w:after="0" w:line="240" w:lineRule="auto"/>
        <w:jc w:val="both"/>
        <w:rPr>
          <w:rFonts w:asciiTheme="minorHAnsi" w:hAnsiTheme="minorHAnsi" w:cstheme="minorHAnsi"/>
          <w:bCs/>
          <w:sz w:val="20"/>
          <w:szCs w:val="20"/>
        </w:rPr>
      </w:pPr>
      <w:r w:rsidRPr="00D017DD">
        <w:rPr>
          <w:rFonts w:asciiTheme="minorHAnsi" w:hAnsiTheme="minorHAnsi" w:cstheme="minorHAnsi"/>
          <w:bCs/>
          <w:sz w:val="20"/>
          <w:szCs w:val="20"/>
        </w:rPr>
        <w:t>Одлука за давање согласност на утврдување на максималниот износ на вредност на бодот за пресметување на платите на давателите на јавни услуги и на директорот на ЈОУДГ за 2023</w:t>
      </w:r>
    </w:p>
    <w:p w14:paraId="66085DEE" w14:textId="77777777" w:rsidR="00D017DD" w:rsidRPr="00D017DD" w:rsidRDefault="00D017DD" w:rsidP="00D017DD">
      <w:pPr>
        <w:pStyle w:val="ListParagraph"/>
        <w:numPr>
          <w:ilvl w:val="0"/>
          <w:numId w:val="45"/>
        </w:numPr>
        <w:pBdr>
          <w:top w:val="none" w:sz="0" w:space="0" w:color="auto"/>
          <w:left w:val="none" w:sz="0" w:space="0" w:color="auto"/>
          <w:bottom w:val="none" w:sz="0" w:space="0" w:color="auto"/>
          <w:right w:val="none" w:sz="0" w:space="0" w:color="auto"/>
          <w:between w:val="none" w:sz="0" w:space="0" w:color="auto"/>
          <w:bar w:val="none" w:sz="0" w:color="auto"/>
        </w:pBdr>
        <w:tabs>
          <w:tab w:val="left" w:pos="2970"/>
        </w:tabs>
        <w:spacing w:after="0" w:line="240" w:lineRule="auto"/>
        <w:jc w:val="both"/>
        <w:rPr>
          <w:rFonts w:asciiTheme="minorHAnsi" w:hAnsiTheme="minorHAnsi" w:cstheme="minorHAnsi"/>
          <w:bCs/>
          <w:sz w:val="20"/>
          <w:szCs w:val="20"/>
        </w:rPr>
      </w:pPr>
      <w:r w:rsidRPr="00D017DD">
        <w:rPr>
          <w:rFonts w:asciiTheme="minorHAnsi" w:hAnsiTheme="minorHAnsi" w:cstheme="minorHAnsi"/>
          <w:bCs/>
          <w:sz w:val="20"/>
          <w:szCs w:val="20"/>
        </w:rPr>
        <w:t>Одлука за давање согласност на Одлуката за вредност на бод на административни службеници во ЈОУДГ за 2023</w:t>
      </w:r>
    </w:p>
    <w:p w14:paraId="6A086E44" w14:textId="77777777" w:rsidR="00D017DD" w:rsidRPr="0024065D" w:rsidRDefault="00D017DD" w:rsidP="00D017DD">
      <w:pPr>
        <w:pStyle w:val="ListParagraph"/>
        <w:numPr>
          <w:ilvl w:val="0"/>
          <w:numId w:val="45"/>
        </w:numPr>
        <w:pBdr>
          <w:top w:val="none" w:sz="0" w:space="0" w:color="auto"/>
          <w:left w:val="none" w:sz="0" w:space="0" w:color="auto"/>
          <w:bottom w:val="none" w:sz="0" w:space="0" w:color="auto"/>
          <w:right w:val="none" w:sz="0" w:space="0" w:color="auto"/>
          <w:between w:val="none" w:sz="0" w:space="0" w:color="auto"/>
          <w:bar w:val="none" w:sz="0" w:color="auto"/>
        </w:pBdr>
        <w:tabs>
          <w:tab w:val="left" w:pos="2970"/>
        </w:tabs>
        <w:spacing w:after="0" w:line="240" w:lineRule="auto"/>
        <w:jc w:val="both"/>
        <w:rPr>
          <w:rFonts w:cstheme="minorHAnsi"/>
          <w:bCs/>
          <w:sz w:val="24"/>
          <w:szCs w:val="24"/>
        </w:rPr>
      </w:pPr>
      <w:r w:rsidRPr="00D017DD">
        <w:rPr>
          <w:rFonts w:asciiTheme="minorHAnsi" w:hAnsiTheme="minorHAnsi" w:cstheme="minorHAnsi"/>
          <w:bCs/>
          <w:sz w:val="20"/>
          <w:szCs w:val="20"/>
        </w:rPr>
        <w:t xml:space="preserve">Одлука за давање согласност на </w:t>
      </w:r>
      <w:r w:rsidRPr="00D017DD">
        <w:rPr>
          <w:rFonts w:asciiTheme="minorHAnsi" w:hAnsiTheme="minorHAnsi" w:cstheme="minorHAnsi"/>
          <w:sz w:val="20"/>
          <w:szCs w:val="20"/>
        </w:rPr>
        <w:t>утврдување на вредност на бодот за пресметување на платите на помошно-технички лица вработени во  јавните установи за деца во дејноста</w:t>
      </w:r>
      <w:r w:rsidRPr="00F56049">
        <w:rPr>
          <w:rFonts w:cstheme="minorHAnsi"/>
          <w:sz w:val="24"/>
          <w:szCs w:val="24"/>
        </w:rPr>
        <w:t xml:space="preserve"> згрижување и воспитание на децата </w:t>
      </w:r>
      <w:r w:rsidRPr="00D017DD">
        <w:rPr>
          <w:rFonts w:cstheme="minorHAnsi"/>
          <w:sz w:val="20"/>
          <w:szCs w:val="20"/>
        </w:rPr>
        <w:t>од предучилишна возраст и во дејноста одмор и рекреација на децата за период од 01.01.2023 до 31.12.2023 година</w:t>
      </w:r>
    </w:p>
    <w:p w14:paraId="607B1BBD" w14:textId="77777777" w:rsidR="00D017DD" w:rsidRPr="000A6456" w:rsidRDefault="00D017DD" w:rsidP="00D017DD">
      <w:pPr>
        <w:shd w:val="clear" w:color="auto" w:fill="FFFFFF"/>
        <w:spacing w:after="0" w:line="253" w:lineRule="atLeast"/>
        <w:jc w:val="both"/>
        <w:rPr>
          <w:rFonts w:eastAsia="Times New Roman" w:cstheme="minorHAnsi"/>
          <w:sz w:val="24"/>
          <w:szCs w:val="24"/>
          <w:lang w:eastAsia="en-GB"/>
        </w:rPr>
      </w:pPr>
    </w:p>
    <w:p w14:paraId="2492E33E" w14:textId="77777777" w:rsidR="00546902" w:rsidRDefault="00546902" w:rsidP="00897ABD">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eastAsia="Times New Roman" w:cstheme="minorHAnsi"/>
          <w:sz w:val="24"/>
          <w:szCs w:val="24"/>
          <w:lang w:eastAsia="en-GB"/>
        </w:rPr>
      </w:pPr>
    </w:p>
    <w:p w14:paraId="46C1F11A" w14:textId="77777777" w:rsidR="00897ABD" w:rsidRPr="00897ABD" w:rsidRDefault="00897ABD" w:rsidP="00897ABD">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eastAsia="Times New Roman" w:cstheme="minorHAnsi"/>
          <w:sz w:val="24"/>
          <w:szCs w:val="24"/>
          <w:lang w:eastAsia="en-GB"/>
        </w:rPr>
      </w:pPr>
    </w:p>
    <w:tbl>
      <w:tblPr>
        <w:tblpPr w:leftFromText="180" w:rightFromText="180" w:bottomFromText="200" w:vertAnchor="text" w:horzAnchor="margin" w:tblpXSpec="center" w:tblpY="1217"/>
        <w:tblW w:w="84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494"/>
      </w:tblGrid>
      <w:tr w:rsidR="00386716" w:rsidRPr="00AE561B" w14:paraId="12989A55" w14:textId="77777777" w:rsidTr="00386716">
        <w:trPr>
          <w:trHeight w:val="1273"/>
        </w:trPr>
        <w:tc>
          <w:tcPr>
            <w:tcW w:w="8494" w:type="dxa"/>
            <w:tcBorders>
              <w:top w:val="single" w:sz="4" w:space="0" w:color="auto"/>
              <w:left w:val="single" w:sz="4" w:space="0" w:color="auto"/>
              <w:bottom w:val="single" w:sz="4" w:space="0" w:color="auto"/>
              <w:right w:val="single" w:sz="4" w:space="0" w:color="auto"/>
            </w:tcBorders>
          </w:tcPr>
          <w:bookmarkEnd w:id="1"/>
          <w:bookmarkEnd w:id="2"/>
          <w:bookmarkEnd w:id="3"/>
          <w:p w14:paraId="050E8F3A" w14:textId="77777777" w:rsidR="00386716" w:rsidRPr="00AE561B" w:rsidRDefault="00386716" w:rsidP="00386716">
            <w:pPr>
              <w:overflowPunct w:val="0"/>
              <w:autoSpaceDE w:val="0"/>
              <w:autoSpaceDN w:val="0"/>
              <w:adjustRightInd w:val="0"/>
              <w:spacing w:after="0" w:line="240" w:lineRule="auto"/>
              <w:ind w:right="-46"/>
              <w:jc w:val="both"/>
              <w:rPr>
                <w:rFonts w:eastAsia="Times New Roman" w:cstheme="minorHAnsi"/>
                <w:sz w:val="20"/>
                <w:szCs w:val="20"/>
                <w:lang w:eastAsia="en-GB"/>
              </w:rPr>
            </w:pPr>
            <w:r w:rsidRPr="00AE561B">
              <w:rPr>
                <w:rFonts w:eastAsia="Times New Roman" w:cstheme="minorHAnsi"/>
                <w:sz w:val="20"/>
                <w:szCs w:val="20"/>
                <w:lang w:eastAsia="en-GB"/>
              </w:rPr>
              <w:t>ИЗДАВА : Општина Прилеп</w:t>
            </w:r>
          </w:p>
          <w:p w14:paraId="1A995081" w14:textId="77777777" w:rsidR="00386716" w:rsidRPr="00AE561B" w:rsidRDefault="00386716" w:rsidP="00386716">
            <w:pPr>
              <w:overflowPunct w:val="0"/>
              <w:autoSpaceDE w:val="0"/>
              <w:autoSpaceDN w:val="0"/>
              <w:adjustRightInd w:val="0"/>
              <w:spacing w:after="0" w:line="240" w:lineRule="auto"/>
              <w:ind w:right="-46"/>
              <w:jc w:val="both"/>
              <w:rPr>
                <w:rFonts w:eastAsia="Times New Roman" w:cstheme="minorHAnsi"/>
                <w:sz w:val="20"/>
                <w:szCs w:val="20"/>
                <w:lang w:eastAsia="en-GB"/>
              </w:rPr>
            </w:pPr>
            <w:r w:rsidRPr="00AE561B">
              <w:rPr>
                <w:rFonts w:eastAsia="Times New Roman" w:cstheme="minorHAnsi"/>
                <w:sz w:val="20"/>
                <w:szCs w:val="20"/>
                <w:lang w:eastAsia="en-GB"/>
              </w:rPr>
              <w:t>ГЛАВЕН И ОДГОВОРЕН УРЕДНИК: Борче Јовчески -Градоначалник на Општина Прилеп</w:t>
            </w:r>
          </w:p>
          <w:p w14:paraId="06B233B1" w14:textId="77777777" w:rsidR="00386716" w:rsidRPr="00AE561B" w:rsidRDefault="00386716" w:rsidP="00386716">
            <w:pPr>
              <w:overflowPunct w:val="0"/>
              <w:autoSpaceDE w:val="0"/>
              <w:autoSpaceDN w:val="0"/>
              <w:adjustRightInd w:val="0"/>
              <w:spacing w:after="0" w:line="240" w:lineRule="auto"/>
              <w:ind w:right="-46"/>
              <w:jc w:val="both"/>
              <w:rPr>
                <w:rFonts w:eastAsia="Times New Roman" w:cstheme="minorHAnsi"/>
                <w:sz w:val="20"/>
                <w:szCs w:val="20"/>
                <w:lang w:eastAsia="en-GB"/>
              </w:rPr>
            </w:pPr>
            <w:r w:rsidRPr="00AE561B">
              <w:rPr>
                <w:rFonts w:eastAsia="Times New Roman" w:cstheme="minorHAnsi"/>
                <w:sz w:val="20"/>
                <w:szCs w:val="20"/>
                <w:lang w:eastAsia="en-GB"/>
              </w:rPr>
              <w:t xml:space="preserve">ДИЗАЈН И КОМПЈУТЕРСКА ОБРАБОТКА: </w:t>
            </w:r>
          </w:p>
          <w:p w14:paraId="7D75C412" w14:textId="77777777" w:rsidR="00386716" w:rsidRPr="00AE561B" w:rsidRDefault="00386716" w:rsidP="00386716">
            <w:pPr>
              <w:overflowPunct w:val="0"/>
              <w:autoSpaceDE w:val="0"/>
              <w:autoSpaceDN w:val="0"/>
              <w:adjustRightInd w:val="0"/>
              <w:spacing w:after="0" w:line="240" w:lineRule="auto"/>
              <w:ind w:right="-46"/>
              <w:jc w:val="both"/>
              <w:rPr>
                <w:rFonts w:eastAsia="Times New Roman" w:cstheme="minorHAnsi"/>
                <w:sz w:val="20"/>
                <w:szCs w:val="20"/>
                <w:lang w:eastAsia="en-GB"/>
              </w:rPr>
            </w:pPr>
            <w:r w:rsidRPr="00AE561B">
              <w:rPr>
                <w:rFonts w:eastAsia="Times New Roman" w:cstheme="minorHAnsi"/>
                <w:sz w:val="20"/>
                <w:szCs w:val="20"/>
                <w:lang w:eastAsia="en-GB"/>
              </w:rPr>
              <w:t>ПЕЧАТИ: Одделение за правни и општи работи.  Тираж: 50 примероци</w:t>
            </w:r>
          </w:p>
          <w:p w14:paraId="29EFDE47" w14:textId="77777777" w:rsidR="00386716" w:rsidRPr="00AE561B" w:rsidRDefault="00386716" w:rsidP="00386716">
            <w:pPr>
              <w:overflowPunct w:val="0"/>
              <w:autoSpaceDE w:val="0"/>
              <w:autoSpaceDN w:val="0"/>
              <w:adjustRightInd w:val="0"/>
              <w:spacing w:after="0" w:line="240" w:lineRule="auto"/>
              <w:ind w:right="-46"/>
              <w:jc w:val="both"/>
              <w:rPr>
                <w:rFonts w:eastAsia="Times New Roman" w:cstheme="minorHAnsi"/>
                <w:sz w:val="20"/>
                <w:szCs w:val="20"/>
                <w:lang w:eastAsia="en-GB"/>
              </w:rPr>
            </w:pPr>
          </w:p>
          <w:p w14:paraId="722F0775" w14:textId="77777777" w:rsidR="00386716" w:rsidRPr="00AE561B" w:rsidRDefault="00386716" w:rsidP="00386716">
            <w:pPr>
              <w:overflowPunct w:val="0"/>
              <w:autoSpaceDE w:val="0"/>
              <w:autoSpaceDN w:val="0"/>
              <w:adjustRightInd w:val="0"/>
              <w:spacing w:after="0" w:line="240" w:lineRule="auto"/>
              <w:ind w:right="-46"/>
              <w:jc w:val="both"/>
              <w:rPr>
                <w:rFonts w:eastAsia="Times New Roman" w:cstheme="minorHAnsi"/>
                <w:sz w:val="20"/>
                <w:szCs w:val="20"/>
                <w:lang w:eastAsia="en-GB"/>
              </w:rPr>
            </w:pPr>
          </w:p>
          <w:p w14:paraId="113E0027" w14:textId="77777777" w:rsidR="00386716" w:rsidRPr="00AE561B" w:rsidRDefault="00386716" w:rsidP="00386716">
            <w:pPr>
              <w:overflowPunct w:val="0"/>
              <w:autoSpaceDE w:val="0"/>
              <w:autoSpaceDN w:val="0"/>
              <w:adjustRightInd w:val="0"/>
              <w:spacing w:after="0" w:line="240" w:lineRule="auto"/>
              <w:ind w:right="-46"/>
              <w:jc w:val="both"/>
              <w:rPr>
                <w:rFonts w:eastAsia="Times New Roman" w:cstheme="minorHAnsi"/>
                <w:sz w:val="20"/>
                <w:szCs w:val="20"/>
                <w:lang w:eastAsia="en-GB"/>
              </w:rPr>
            </w:pPr>
          </w:p>
        </w:tc>
      </w:tr>
    </w:tbl>
    <w:p w14:paraId="0AA4263D" w14:textId="76BBABBE" w:rsidR="008C07E9" w:rsidRPr="00386716" w:rsidRDefault="008C07E9" w:rsidP="000C14A8">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6"/>
        <w:jc w:val="both"/>
        <w:rPr>
          <w:rFonts w:eastAsia="Times New Roman" w:cstheme="minorHAnsi"/>
          <w:sz w:val="20"/>
          <w:szCs w:val="20"/>
          <w:lang w:val="en-US" w:eastAsia="en-GB"/>
        </w:rPr>
        <w:sectPr w:rsidR="008C07E9" w:rsidRPr="00386716" w:rsidSect="00FA7236">
          <w:type w:val="continuous"/>
          <w:pgSz w:w="12240" w:h="15840" w:code="1"/>
          <w:pgMar w:top="1080" w:right="1100" w:bottom="280" w:left="1380" w:header="720" w:footer="720" w:gutter="0"/>
          <w:cols w:space="720"/>
          <w:docGrid w:linePitch="299"/>
        </w:sectPr>
      </w:pPr>
    </w:p>
    <w:p w14:paraId="46AF2D98" w14:textId="02D9C087" w:rsidR="00745E7E" w:rsidRPr="00AE561B" w:rsidRDefault="00745E7E" w:rsidP="00952368">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6"/>
        <w:jc w:val="both"/>
        <w:rPr>
          <w:rFonts w:eastAsia="Times New Roman" w:cstheme="minorHAnsi"/>
          <w:sz w:val="20"/>
          <w:szCs w:val="20"/>
          <w:lang w:eastAsia="en-GB"/>
        </w:rPr>
      </w:pPr>
    </w:p>
    <w:sectPr w:rsidR="00745E7E" w:rsidRPr="00AE561B" w:rsidSect="00FA7236">
      <w:type w:val="continuous"/>
      <w:pgSz w:w="11920" w:h="16840"/>
      <w:pgMar w:top="1080" w:right="1100" w:bottom="280" w:left="138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7B3FEF3" w14:textId="77777777" w:rsidR="004A7380" w:rsidRDefault="004A7380">
      <w:pPr>
        <w:spacing w:after="0" w:line="240" w:lineRule="auto"/>
      </w:pPr>
      <w:r>
        <w:separator/>
      </w:r>
    </w:p>
  </w:endnote>
  <w:endnote w:type="continuationSeparator" w:id="0">
    <w:p w14:paraId="47613233" w14:textId="77777777" w:rsidR="004A7380" w:rsidRDefault="004A738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MAC C Times">
    <w:panose1 w:val="02027200000000000000"/>
    <w:charset w:val="00"/>
    <w:family w:val="roman"/>
    <w:pitch w:val="variable"/>
    <w:sig w:usb0="00000087" w:usb1="00000000" w:usb2="00000000" w:usb3="00000000" w:csb0="0000001B" w:csb1="00000000"/>
  </w:font>
  <w:font w:name="Tahoma">
    <w:panose1 w:val="020B0604030504040204"/>
    <w:charset w:val="CC"/>
    <w:family w:val="swiss"/>
    <w:pitch w:val="variable"/>
    <w:sig w:usb0="E1002EFF" w:usb1="C000605B" w:usb2="00000029" w:usb3="00000000" w:csb0="000101FF" w:csb1="00000000"/>
  </w:font>
  <w:font w:name="TimesNewRomanPSMT">
    <w:altName w:val="Times New Roman"/>
    <w:panose1 w:val="00000000000000000000"/>
    <w:charset w:val="CC"/>
    <w:family w:val="auto"/>
    <w:notTrueType/>
    <w:pitch w:val="default"/>
    <w:sig w:usb0="00000201" w:usb1="00000000" w:usb2="00000000" w:usb3="00000000" w:csb0="00000004" w:csb1="00000000"/>
  </w:font>
  <w:font w:name="Helvetica Neue">
    <w:altName w:val="Times New Roman"/>
    <w:charset w:val="00"/>
    <w:family w:val="auto"/>
    <w:pitch w:val="default"/>
  </w:font>
  <w:font w:name="Arial Unicode MS">
    <w:panose1 w:val="020B0604020202020204"/>
    <w:charset w:val="80"/>
    <w:family w:val="swiss"/>
    <w:pitch w:val="variable"/>
    <w:sig w:usb0="F7FFAFFF" w:usb1="E9DFFFFF" w:usb2="0000003F" w:usb3="00000000" w:csb0="003F01FF" w:csb1="00000000"/>
  </w:font>
  <w:font w:name="Trebuchet MS">
    <w:panose1 w:val="020B0603020202020204"/>
    <w:charset w:val="CC"/>
    <w:family w:val="swiss"/>
    <w:pitch w:val="variable"/>
    <w:sig w:usb0="00000687" w:usb1="00000000" w:usb2="00000000" w:usb3="00000000" w:csb0="0000009F" w:csb1="00000000"/>
  </w:font>
  <w:font w:name="Macedonian Tms">
    <w:panose1 w:val="020206030504050203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27284148"/>
      <w:docPartObj>
        <w:docPartGallery w:val="Page Numbers (Bottom of Page)"/>
        <w:docPartUnique/>
      </w:docPartObj>
    </w:sdtPr>
    <w:sdtEndPr>
      <w:rPr>
        <w:noProof/>
      </w:rPr>
    </w:sdtEndPr>
    <w:sdtContent>
      <w:p w14:paraId="2D38FAF1" w14:textId="32207B9E" w:rsidR="0029325C" w:rsidRDefault="0029325C">
        <w:pPr>
          <w:pStyle w:val="Footer"/>
          <w:jc w:val="right"/>
        </w:pPr>
        <w:r>
          <w:fldChar w:fldCharType="begin"/>
        </w:r>
        <w:r>
          <w:instrText xml:space="preserve"> PAGE   \* MERGEFORMAT </w:instrText>
        </w:r>
        <w:r>
          <w:fldChar w:fldCharType="separate"/>
        </w:r>
        <w:r>
          <w:rPr>
            <w:noProof/>
          </w:rPr>
          <w:t>10</w:t>
        </w:r>
        <w:r>
          <w:rPr>
            <w:noProof/>
          </w:rPr>
          <w:fldChar w:fldCharType="end"/>
        </w:r>
      </w:p>
    </w:sdtContent>
  </w:sdt>
  <w:p w14:paraId="7DFFADAA" w14:textId="77777777" w:rsidR="0029325C" w:rsidRDefault="0029325C">
    <w:pPr>
      <w:pStyle w:val="Footer"/>
    </w:pPr>
  </w:p>
  <w:p w14:paraId="4AF49B53" w14:textId="77777777" w:rsidR="00382B7E" w:rsidRDefault="00382B7E"/>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2B97F11" w14:textId="77777777" w:rsidR="004A7380" w:rsidRDefault="004A7380">
      <w:pPr>
        <w:spacing w:after="0" w:line="240" w:lineRule="auto"/>
      </w:pPr>
      <w:r>
        <w:separator/>
      </w:r>
    </w:p>
  </w:footnote>
  <w:footnote w:type="continuationSeparator" w:id="0">
    <w:p w14:paraId="5FA73655" w14:textId="77777777" w:rsidR="004A7380" w:rsidRDefault="004A738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A644BE" w14:textId="07AB3D34" w:rsidR="00386716" w:rsidRPr="00A86E68" w:rsidRDefault="00386716" w:rsidP="00952368">
    <w:pPr>
      <w:pStyle w:val="Header"/>
      <w:jc w:val="center"/>
      <w:rPr>
        <w:i/>
        <w:iCs/>
        <w:sz w:val="20"/>
        <w:szCs w:val="20"/>
        <w:lang w:val="en-US"/>
      </w:rPr>
    </w:pPr>
    <w:r w:rsidRPr="00386716">
      <w:rPr>
        <w:i/>
        <w:iCs/>
        <w:sz w:val="20"/>
        <w:szCs w:val="20"/>
      </w:rPr>
      <w:t xml:space="preserve">Службен гласник на Општина Прилеп број </w:t>
    </w:r>
    <w:r w:rsidR="00A86E68">
      <w:rPr>
        <w:i/>
        <w:iCs/>
        <w:sz w:val="20"/>
        <w:szCs w:val="20"/>
        <w:lang w:val="en-US"/>
      </w:rPr>
      <w:t>8</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B1F8E794"/>
    <w:lvl w:ilvl="0">
      <w:numFmt w:val="bullet"/>
      <w:lvlText w:val="*"/>
      <w:lvlJc w:val="left"/>
    </w:lvl>
  </w:abstractNum>
  <w:abstractNum w:abstractNumId="1" w15:restartNumberingAfterBreak="0">
    <w:nsid w:val="05F12DEE"/>
    <w:multiLevelType w:val="hybridMultilevel"/>
    <w:tmpl w:val="41AE4502"/>
    <w:lvl w:ilvl="0" w:tplc="7836314A">
      <w:start w:val="1"/>
      <w:numFmt w:val="decimal"/>
      <w:lvlText w:val="%1."/>
      <w:lvlJc w:val="left"/>
      <w:pPr>
        <w:ind w:left="720" w:hanging="360"/>
      </w:pPr>
      <w:rPr>
        <w:rFonts w:eastAsia="Times New Roman" w:hint="default"/>
        <w:color w:val="000000"/>
      </w:rPr>
    </w:lvl>
    <w:lvl w:ilvl="1" w:tplc="042F0019" w:tentative="1">
      <w:start w:val="1"/>
      <w:numFmt w:val="lowerLetter"/>
      <w:lvlText w:val="%2."/>
      <w:lvlJc w:val="left"/>
      <w:pPr>
        <w:ind w:left="1440" w:hanging="360"/>
      </w:pPr>
    </w:lvl>
    <w:lvl w:ilvl="2" w:tplc="042F001B" w:tentative="1">
      <w:start w:val="1"/>
      <w:numFmt w:val="lowerRoman"/>
      <w:lvlText w:val="%3."/>
      <w:lvlJc w:val="right"/>
      <w:pPr>
        <w:ind w:left="2160" w:hanging="180"/>
      </w:pPr>
    </w:lvl>
    <w:lvl w:ilvl="3" w:tplc="042F000F" w:tentative="1">
      <w:start w:val="1"/>
      <w:numFmt w:val="decimal"/>
      <w:lvlText w:val="%4."/>
      <w:lvlJc w:val="left"/>
      <w:pPr>
        <w:ind w:left="2880" w:hanging="360"/>
      </w:pPr>
    </w:lvl>
    <w:lvl w:ilvl="4" w:tplc="042F0019" w:tentative="1">
      <w:start w:val="1"/>
      <w:numFmt w:val="lowerLetter"/>
      <w:lvlText w:val="%5."/>
      <w:lvlJc w:val="left"/>
      <w:pPr>
        <w:ind w:left="3600" w:hanging="360"/>
      </w:pPr>
    </w:lvl>
    <w:lvl w:ilvl="5" w:tplc="042F001B" w:tentative="1">
      <w:start w:val="1"/>
      <w:numFmt w:val="lowerRoman"/>
      <w:lvlText w:val="%6."/>
      <w:lvlJc w:val="right"/>
      <w:pPr>
        <w:ind w:left="4320" w:hanging="180"/>
      </w:pPr>
    </w:lvl>
    <w:lvl w:ilvl="6" w:tplc="042F000F" w:tentative="1">
      <w:start w:val="1"/>
      <w:numFmt w:val="decimal"/>
      <w:lvlText w:val="%7."/>
      <w:lvlJc w:val="left"/>
      <w:pPr>
        <w:ind w:left="5040" w:hanging="360"/>
      </w:pPr>
    </w:lvl>
    <w:lvl w:ilvl="7" w:tplc="042F0019" w:tentative="1">
      <w:start w:val="1"/>
      <w:numFmt w:val="lowerLetter"/>
      <w:lvlText w:val="%8."/>
      <w:lvlJc w:val="left"/>
      <w:pPr>
        <w:ind w:left="5760" w:hanging="360"/>
      </w:pPr>
    </w:lvl>
    <w:lvl w:ilvl="8" w:tplc="042F001B" w:tentative="1">
      <w:start w:val="1"/>
      <w:numFmt w:val="lowerRoman"/>
      <w:lvlText w:val="%9."/>
      <w:lvlJc w:val="right"/>
      <w:pPr>
        <w:ind w:left="6480" w:hanging="180"/>
      </w:pPr>
    </w:lvl>
  </w:abstractNum>
  <w:abstractNum w:abstractNumId="2" w15:restartNumberingAfterBreak="0">
    <w:nsid w:val="0A2D20B4"/>
    <w:multiLevelType w:val="hybridMultilevel"/>
    <w:tmpl w:val="7D86E51E"/>
    <w:lvl w:ilvl="0" w:tplc="042F0001">
      <w:start w:val="1"/>
      <w:numFmt w:val="bullet"/>
      <w:lvlText w:val=""/>
      <w:lvlJc w:val="left"/>
      <w:pPr>
        <w:ind w:left="720" w:hanging="360"/>
      </w:pPr>
      <w:rPr>
        <w:rFonts w:ascii="Symbol" w:hAnsi="Symbol"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3" w15:restartNumberingAfterBreak="0">
    <w:nsid w:val="0A550526"/>
    <w:multiLevelType w:val="hybridMultilevel"/>
    <w:tmpl w:val="7506EB24"/>
    <w:lvl w:ilvl="0" w:tplc="7836314A">
      <w:start w:val="1"/>
      <w:numFmt w:val="decimal"/>
      <w:lvlText w:val="%1."/>
      <w:lvlJc w:val="left"/>
      <w:pPr>
        <w:ind w:left="720" w:hanging="360"/>
      </w:pPr>
      <w:rPr>
        <w:rFonts w:eastAsia="Times New Roman" w:hint="default"/>
        <w:color w:val="000000"/>
      </w:rPr>
    </w:lvl>
    <w:lvl w:ilvl="1" w:tplc="042F0019" w:tentative="1">
      <w:start w:val="1"/>
      <w:numFmt w:val="lowerLetter"/>
      <w:lvlText w:val="%2."/>
      <w:lvlJc w:val="left"/>
      <w:pPr>
        <w:ind w:left="1440" w:hanging="360"/>
      </w:pPr>
    </w:lvl>
    <w:lvl w:ilvl="2" w:tplc="042F001B" w:tentative="1">
      <w:start w:val="1"/>
      <w:numFmt w:val="lowerRoman"/>
      <w:lvlText w:val="%3."/>
      <w:lvlJc w:val="right"/>
      <w:pPr>
        <w:ind w:left="2160" w:hanging="180"/>
      </w:pPr>
    </w:lvl>
    <w:lvl w:ilvl="3" w:tplc="042F000F" w:tentative="1">
      <w:start w:val="1"/>
      <w:numFmt w:val="decimal"/>
      <w:lvlText w:val="%4."/>
      <w:lvlJc w:val="left"/>
      <w:pPr>
        <w:ind w:left="2880" w:hanging="360"/>
      </w:pPr>
    </w:lvl>
    <w:lvl w:ilvl="4" w:tplc="042F0019" w:tentative="1">
      <w:start w:val="1"/>
      <w:numFmt w:val="lowerLetter"/>
      <w:lvlText w:val="%5."/>
      <w:lvlJc w:val="left"/>
      <w:pPr>
        <w:ind w:left="3600" w:hanging="360"/>
      </w:pPr>
    </w:lvl>
    <w:lvl w:ilvl="5" w:tplc="042F001B" w:tentative="1">
      <w:start w:val="1"/>
      <w:numFmt w:val="lowerRoman"/>
      <w:lvlText w:val="%6."/>
      <w:lvlJc w:val="right"/>
      <w:pPr>
        <w:ind w:left="4320" w:hanging="180"/>
      </w:pPr>
    </w:lvl>
    <w:lvl w:ilvl="6" w:tplc="042F000F" w:tentative="1">
      <w:start w:val="1"/>
      <w:numFmt w:val="decimal"/>
      <w:lvlText w:val="%7."/>
      <w:lvlJc w:val="left"/>
      <w:pPr>
        <w:ind w:left="5040" w:hanging="360"/>
      </w:pPr>
    </w:lvl>
    <w:lvl w:ilvl="7" w:tplc="042F0019" w:tentative="1">
      <w:start w:val="1"/>
      <w:numFmt w:val="lowerLetter"/>
      <w:lvlText w:val="%8."/>
      <w:lvlJc w:val="left"/>
      <w:pPr>
        <w:ind w:left="5760" w:hanging="360"/>
      </w:pPr>
    </w:lvl>
    <w:lvl w:ilvl="8" w:tplc="042F001B" w:tentative="1">
      <w:start w:val="1"/>
      <w:numFmt w:val="lowerRoman"/>
      <w:lvlText w:val="%9."/>
      <w:lvlJc w:val="right"/>
      <w:pPr>
        <w:ind w:left="6480" w:hanging="180"/>
      </w:pPr>
    </w:lvl>
  </w:abstractNum>
  <w:abstractNum w:abstractNumId="4" w15:restartNumberingAfterBreak="0">
    <w:nsid w:val="0B8C1BEA"/>
    <w:multiLevelType w:val="hybridMultilevel"/>
    <w:tmpl w:val="0456BB38"/>
    <w:lvl w:ilvl="0" w:tplc="042F000F">
      <w:start w:val="1"/>
      <w:numFmt w:val="decimal"/>
      <w:lvlText w:val="%1."/>
      <w:lvlJc w:val="left"/>
      <w:pPr>
        <w:ind w:left="1080" w:hanging="360"/>
      </w:pPr>
    </w:lvl>
    <w:lvl w:ilvl="1" w:tplc="042F0019" w:tentative="1">
      <w:start w:val="1"/>
      <w:numFmt w:val="lowerLetter"/>
      <w:lvlText w:val="%2."/>
      <w:lvlJc w:val="left"/>
      <w:pPr>
        <w:ind w:left="1800" w:hanging="360"/>
      </w:pPr>
    </w:lvl>
    <w:lvl w:ilvl="2" w:tplc="042F001B" w:tentative="1">
      <w:start w:val="1"/>
      <w:numFmt w:val="lowerRoman"/>
      <w:lvlText w:val="%3."/>
      <w:lvlJc w:val="right"/>
      <w:pPr>
        <w:ind w:left="2520" w:hanging="180"/>
      </w:pPr>
    </w:lvl>
    <w:lvl w:ilvl="3" w:tplc="042F000F" w:tentative="1">
      <w:start w:val="1"/>
      <w:numFmt w:val="decimal"/>
      <w:lvlText w:val="%4."/>
      <w:lvlJc w:val="left"/>
      <w:pPr>
        <w:ind w:left="3240" w:hanging="360"/>
      </w:pPr>
    </w:lvl>
    <w:lvl w:ilvl="4" w:tplc="042F0019" w:tentative="1">
      <w:start w:val="1"/>
      <w:numFmt w:val="lowerLetter"/>
      <w:lvlText w:val="%5."/>
      <w:lvlJc w:val="left"/>
      <w:pPr>
        <w:ind w:left="3960" w:hanging="360"/>
      </w:pPr>
    </w:lvl>
    <w:lvl w:ilvl="5" w:tplc="042F001B" w:tentative="1">
      <w:start w:val="1"/>
      <w:numFmt w:val="lowerRoman"/>
      <w:lvlText w:val="%6."/>
      <w:lvlJc w:val="right"/>
      <w:pPr>
        <w:ind w:left="4680" w:hanging="180"/>
      </w:pPr>
    </w:lvl>
    <w:lvl w:ilvl="6" w:tplc="042F000F" w:tentative="1">
      <w:start w:val="1"/>
      <w:numFmt w:val="decimal"/>
      <w:lvlText w:val="%7."/>
      <w:lvlJc w:val="left"/>
      <w:pPr>
        <w:ind w:left="5400" w:hanging="360"/>
      </w:pPr>
    </w:lvl>
    <w:lvl w:ilvl="7" w:tplc="042F0019" w:tentative="1">
      <w:start w:val="1"/>
      <w:numFmt w:val="lowerLetter"/>
      <w:lvlText w:val="%8."/>
      <w:lvlJc w:val="left"/>
      <w:pPr>
        <w:ind w:left="6120" w:hanging="360"/>
      </w:pPr>
    </w:lvl>
    <w:lvl w:ilvl="8" w:tplc="042F001B" w:tentative="1">
      <w:start w:val="1"/>
      <w:numFmt w:val="lowerRoman"/>
      <w:lvlText w:val="%9."/>
      <w:lvlJc w:val="right"/>
      <w:pPr>
        <w:ind w:left="6840" w:hanging="180"/>
      </w:pPr>
    </w:lvl>
  </w:abstractNum>
  <w:abstractNum w:abstractNumId="5" w15:restartNumberingAfterBreak="0">
    <w:nsid w:val="0D2A378D"/>
    <w:multiLevelType w:val="hybridMultilevel"/>
    <w:tmpl w:val="6524A41A"/>
    <w:lvl w:ilvl="0" w:tplc="3E107B30">
      <w:start w:val="1"/>
      <w:numFmt w:val="decimal"/>
      <w:lvlText w:val="(%1)"/>
      <w:lvlJc w:val="left"/>
      <w:pPr>
        <w:ind w:left="405" w:hanging="360"/>
      </w:pPr>
      <w:rPr>
        <w:rFonts w:hint="default"/>
      </w:rPr>
    </w:lvl>
    <w:lvl w:ilvl="1" w:tplc="042F0019" w:tentative="1">
      <w:start w:val="1"/>
      <w:numFmt w:val="lowerLetter"/>
      <w:lvlText w:val="%2."/>
      <w:lvlJc w:val="left"/>
      <w:pPr>
        <w:ind w:left="1125" w:hanging="360"/>
      </w:pPr>
    </w:lvl>
    <w:lvl w:ilvl="2" w:tplc="042F001B" w:tentative="1">
      <w:start w:val="1"/>
      <w:numFmt w:val="lowerRoman"/>
      <w:lvlText w:val="%3."/>
      <w:lvlJc w:val="right"/>
      <w:pPr>
        <w:ind w:left="1845" w:hanging="180"/>
      </w:pPr>
    </w:lvl>
    <w:lvl w:ilvl="3" w:tplc="042F000F" w:tentative="1">
      <w:start w:val="1"/>
      <w:numFmt w:val="decimal"/>
      <w:lvlText w:val="%4."/>
      <w:lvlJc w:val="left"/>
      <w:pPr>
        <w:ind w:left="2565" w:hanging="360"/>
      </w:pPr>
    </w:lvl>
    <w:lvl w:ilvl="4" w:tplc="042F0019" w:tentative="1">
      <w:start w:val="1"/>
      <w:numFmt w:val="lowerLetter"/>
      <w:lvlText w:val="%5."/>
      <w:lvlJc w:val="left"/>
      <w:pPr>
        <w:ind w:left="3285" w:hanging="360"/>
      </w:pPr>
    </w:lvl>
    <w:lvl w:ilvl="5" w:tplc="042F001B" w:tentative="1">
      <w:start w:val="1"/>
      <w:numFmt w:val="lowerRoman"/>
      <w:lvlText w:val="%6."/>
      <w:lvlJc w:val="right"/>
      <w:pPr>
        <w:ind w:left="4005" w:hanging="180"/>
      </w:pPr>
    </w:lvl>
    <w:lvl w:ilvl="6" w:tplc="042F000F" w:tentative="1">
      <w:start w:val="1"/>
      <w:numFmt w:val="decimal"/>
      <w:lvlText w:val="%7."/>
      <w:lvlJc w:val="left"/>
      <w:pPr>
        <w:ind w:left="4725" w:hanging="360"/>
      </w:pPr>
    </w:lvl>
    <w:lvl w:ilvl="7" w:tplc="042F0019" w:tentative="1">
      <w:start w:val="1"/>
      <w:numFmt w:val="lowerLetter"/>
      <w:lvlText w:val="%8."/>
      <w:lvlJc w:val="left"/>
      <w:pPr>
        <w:ind w:left="5445" w:hanging="360"/>
      </w:pPr>
    </w:lvl>
    <w:lvl w:ilvl="8" w:tplc="042F001B" w:tentative="1">
      <w:start w:val="1"/>
      <w:numFmt w:val="lowerRoman"/>
      <w:lvlText w:val="%9."/>
      <w:lvlJc w:val="right"/>
      <w:pPr>
        <w:ind w:left="6165" w:hanging="180"/>
      </w:pPr>
    </w:lvl>
  </w:abstractNum>
  <w:abstractNum w:abstractNumId="6" w15:restartNumberingAfterBreak="0">
    <w:nsid w:val="0E297700"/>
    <w:multiLevelType w:val="hybridMultilevel"/>
    <w:tmpl w:val="63A2BF64"/>
    <w:lvl w:ilvl="0" w:tplc="A81A83D8">
      <w:start w:val="1"/>
      <w:numFmt w:val="bullet"/>
      <w:lvlText w:val="-"/>
      <w:lvlJc w:val="left"/>
      <w:pPr>
        <w:ind w:left="765" w:hanging="360"/>
      </w:pPr>
      <w:rPr>
        <w:rFonts w:ascii="Calibri" w:eastAsiaTheme="minorHAnsi" w:hAnsi="Calibri" w:cs="Calibri" w:hint="default"/>
      </w:rPr>
    </w:lvl>
    <w:lvl w:ilvl="1" w:tplc="042F0003" w:tentative="1">
      <w:start w:val="1"/>
      <w:numFmt w:val="bullet"/>
      <w:lvlText w:val="o"/>
      <w:lvlJc w:val="left"/>
      <w:pPr>
        <w:ind w:left="1485" w:hanging="360"/>
      </w:pPr>
      <w:rPr>
        <w:rFonts w:ascii="Courier New" w:hAnsi="Courier New" w:cs="Courier New" w:hint="default"/>
      </w:rPr>
    </w:lvl>
    <w:lvl w:ilvl="2" w:tplc="042F0005" w:tentative="1">
      <w:start w:val="1"/>
      <w:numFmt w:val="bullet"/>
      <w:lvlText w:val=""/>
      <w:lvlJc w:val="left"/>
      <w:pPr>
        <w:ind w:left="2205" w:hanging="360"/>
      </w:pPr>
      <w:rPr>
        <w:rFonts w:ascii="Wingdings" w:hAnsi="Wingdings" w:hint="default"/>
      </w:rPr>
    </w:lvl>
    <w:lvl w:ilvl="3" w:tplc="042F0001" w:tentative="1">
      <w:start w:val="1"/>
      <w:numFmt w:val="bullet"/>
      <w:lvlText w:val=""/>
      <w:lvlJc w:val="left"/>
      <w:pPr>
        <w:ind w:left="2925" w:hanging="360"/>
      </w:pPr>
      <w:rPr>
        <w:rFonts w:ascii="Symbol" w:hAnsi="Symbol" w:hint="default"/>
      </w:rPr>
    </w:lvl>
    <w:lvl w:ilvl="4" w:tplc="042F0003" w:tentative="1">
      <w:start w:val="1"/>
      <w:numFmt w:val="bullet"/>
      <w:lvlText w:val="o"/>
      <w:lvlJc w:val="left"/>
      <w:pPr>
        <w:ind w:left="3645" w:hanging="360"/>
      </w:pPr>
      <w:rPr>
        <w:rFonts w:ascii="Courier New" w:hAnsi="Courier New" w:cs="Courier New" w:hint="default"/>
      </w:rPr>
    </w:lvl>
    <w:lvl w:ilvl="5" w:tplc="042F0005" w:tentative="1">
      <w:start w:val="1"/>
      <w:numFmt w:val="bullet"/>
      <w:lvlText w:val=""/>
      <w:lvlJc w:val="left"/>
      <w:pPr>
        <w:ind w:left="4365" w:hanging="360"/>
      </w:pPr>
      <w:rPr>
        <w:rFonts w:ascii="Wingdings" w:hAnsi="Wingdings" w:hint="default"/>
      </w:rPr>
    </w:lvl>
    <w:lvl w:ilvl="6" w:tplc="042F0001" w:tentative="1">
      <w:start w:val="1"/>
      <w:numFmt w:val="bullet"/>
      <w:lvlText w:val=""/>
      <w:lvlJc w:val="left"/>
      <w:pPr>
        <w:ind w:left="5085" w:hanging="360"/>
      </w:pPr>
      <w:rPr>
        <w:rFonts w:ascii="Symbol" w:hAnsi="Symbol" w:hint="default"/>
      </w:rPr>
    </w:lvl>
    <w:lvl w:ilvl="7" w:tplc="042F0003" w:tentative="1">
      <w:start w:val="1"/>
      <w:numFmt w:val="bullet"/>
      <w:lvlText w:val="o"/>
      <w:lvlJc w:val="left"/>
      <w:pPr>
        <w:ind w:left="5805" w:hanging="360"/>
      </w:pPr>
      <w:rPr>
        <w:rFonts w:ascii="Courier New" w:hAnsi="Courier New" w:cs="Courier New" w:hint="default"/>
      </w:rPr>
    </w:lvl>
    <w:lvl w:ilvl="8" w:tplc="042F0005" w:tentative="1">
      <w:start w:val="1"/>
      <w:numFmt w:val="bullet"/>
      <w:lvlText w:val=""/>
      <w:lvlJc w:val="left"/>
      <w:pPr>
        <w:ind w:left="6525" w:hanging="360"/>
      </w:pPr>
      <w:rPr>
        <w:rFonts w:ascii="Wingdings" w:hAnsi="Wingdings" w:hint="default"/>
      </w:rPr>
    </w:lvl>
  </w:abstractNum>
  <w:abstractNum w:abstractNumId="7" w15:restartNumberingAfterBreak="0">
    <w:nsid w:val="0F33464F"/>
    <w:multiLevelType w:val="hybridMultilevel"/>
    <w:tmpl w:val="0456BB38"/>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 w15:restartNumberingAfterBreak="0">
    <w:nsid w:val="112270B3"/>
    <w:multiLevelType w:val="hybridMultilevel"/>
    <w:tmpl w:val="68FE5CFA"/>
    <w:lvl w:ilvl="0" w:tplc="F15C1D90">
      <w:numFmt w:val="bullet"/>
      <w:lvlText w:val="-"/>
      <w:lvlJc w:val="left"/>
      <w:pPr>
        <w:ind w:left="720" w:hanging="360"/>
      </w:pPr>
      <w:rPr>
        <w:rFonts w:ascii="Calibri" w:eastAsia="Times New Roman" w:hAnsi="Calibri" w:cs="Calibri"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9" w15:restartNumberingAfterBreak="0">
    <w:nsid w:val="14970FB7"/>
    <w:multiLevelType w:val="hybridMultilevel"/>
    <w:tmpl w:val="2ACC47A8"/>
    <w:lvl w:ilvl="0" w:tplc="042F000F">
      <w:start w:val="1"/>
      <w:numFmt w:val="decimal"/>
      <w:lvlText w:val="%1."/>
      <w:lvlJc w:val="left"/>
      <w:pPr>
        <w:ind w:left="720" w:hanging="360"/>
      </w:pPr>
    </w:lvl>
    <w:lvl w:ilvl="1" w:tplc="042F0019" w:tentative="1">
      <w:start w:val="1"/>
      <w:numFmt w:val="lowerLetter"/>
      <w:lvlText w:val="%2."/>
      <w:lvlJc w:val="left"/>
      <w:pPr>
        <w:ind w:left="1440" w:hanging="360"/>
      </w:pPr>
    </w:lvl>
    <w:lvl w:ilvl="2" w:tplc="042F001B" w:tentative="1">
      <w:start w:val="1"/>
      <w:numFmt w:val="lowerRoman"/>
      <w:lvlText w:val="%3."/>
      <w:lvlJc w:val="right"/>
      <w:pPr>
        <w:ind w:left="2160" w:hanging="180"/>
      </w:pPr>
    </w:lvl>
    <w:lvl w:ilvl="3" w:tplc="042F000F" w:tentative="1">
      <w:start w:val="1"/>
      <w:numFmt w:val="decimal"/>
      <w:lvlText w:val="%4."/>
      <w:lvlJc w:val="left"/>
      <w:pPr>
        <w:ind w:left="2880" w:hanging="360"/>
      </w:pPr>
    </w:lvl>
    <w:lvl w:ilvl="4" w:tplc="042F0019" w:tentative="1">
      <w:start w:val="1"/>
      <w:numFmt w:val="lowerLetter"/>
      <w:lvlText w:val="%5."/>
      <w:lvlJc w:val="left"/>
      <w:pPr>
        <w:ind w:left="3600" w:hanging="360"/>
      </w:pPr>
    </w:lvl>
    <w:lvl w:ilvl="5" w:tplc="042F001B" w:tentative="1">
      <w:start w:val="1"/>
      <w:numFmt w:val="lowerRoman"/>
      <w:lvlText w:val="%6."/>
      <w:lvlJc w:val="right"/>
      <w:pPr>
        <w:ind w:left="4320" w:hanging="180"/>
      </w:pPr>
    </w:lvl>
    <w:lvl w:ilvl="6" w:tplc="042F000F" w:tentative="1">
      <w:start w:val="1"/>
      <w:numFmt w:val="decimal"/>
      <w:lvlText w:val="%7."/>
      <w:lvlJc w:val="left"/>
      <w:pPr>
        <w:ind w:left="5040" w:hanging="360"/>
      </w:pPr>
    </w:lvl>
    <w:lvl w:ilvl="7" w:tplc="042F0019" w:tentative="1">
      <w:start w:val="1"/>
      <w:numFmt w:val="lowerLetter"/>
      <w:lvlText w:val="%8."/>
      <w:lvlJc w:val="left"/>
      <w:pPr>
        <w:ind w:left="5760" w:hanging="360"/>
      </w:pPr>
    </w:lvl>
    <w:lvl w:ilvl="8" w:tplc="042F001B" w:tentative="1">
      <w:start w:val="1"/>
      <w:numFmt w:val="lowerRoman"/>
      <w:lvlText w:val="%9."/>
      <w:lvlJc w:val="right"/>
      <w:pPr>
        <w:ind w:left="6480" w:hanging="180"/>
      </w:pPr>
    </w:lvl>
  </w:abstractNum>
  <w:abstractNum w:abstractNumId="10" w15:restartNumberingAfterBreak="0">
    <w:nsid w:val="151912F4"/>
    <w:multiLevelType w:val="hybridMultilevel"/>
    <w:tmpl w:val="B93495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5290BB2"/>
    <w:multiLevelType w:val="hybridMultilevel"/>
    <w:tmpl w:val="B87CDAE2"/>
    <w:lvl w:ilvl="0" w:tplc="042F000F">
      <w:start w:val="1"/>
      <w:numFmt w:val="decimal"/>
      <w:lvlText w:val="%1."/>
      <w:lvlJc w:val="left"/>
      <w:pPr>
        <w:ind w:left="720" w:hanging="360"/>
      </w:pPr>
    </w:lvl>
    <w:lvl w:ilvl="1" w:tplc="042F0019" w:tentative="1">
      <w:start w:val="1"/>
      <w:numFmt w:val="lowerLetter"/>
      <w:lvlText w:val="%2."/>
      <w:lvlJc w:val="left"/>
      <w:pPr>
        <w:ind w:left="1440" w:hanging="360"/>
      </w:pPr>
    </w:lvl>
    <w:lvl w:ilvl="2" w:tplc="042F001B" w:tentative="1">
      <w:start w:val="1"/>
      <w:numFmt w:val="lowerRoman"/>
      <w:lvlText w:val="%3."/>
      <w:lvlJc w:val="right"/>
      <w:pPr>
        <w:ind w:left="2160" w:hanging="180"/>
      </w:pPr>
    </w:lvl>
    <w:lvl w:ilvl="3" w:tplc="042F000F" w:tentative="1">
      <w:start w:val="1"/>
      <w:numFmt w:val="decimal"/>
      <w:lvlText w:val="%4."/>
      <w:lvlJc w:val="left"/>
      <w:pPr>
        <w:ind w:left="2880" w:hanging="360"/>
      </w:pPr>
    </w:lvl>
    <w:lvl w:ilvl="4" w:tplc="042F0019" w:tentative="1">
      <w:start w:val="1"/>
      <w:numFmt w:val="lowerLetter"/>
      <w:lvlText w:val="%5."/>
      <w:lvlJc w:val="left"/>
      <w:pPr>
        <w:ind w:left="3600" w:hanging="360"/>
      </w:pPr>
    </w:lvl>
    <w:lvl w:ilvl="5" w:tplc="042F001B" w:tentative="1">
      <w:start w:val="1"/>
      <w:numFmt w:val="lowerRoman"/>
      <w:lvlText w:val="%6."/>
      <w:lvlJc w:val="right"/>
      <w:pPr>
        <w:ind w:left="4320" w:hanging="180"/>
      </w:pPr>
    </w:lvl>
    <w:lvl w:ilvl="6" w:tplc="042F000F" w:tentative="1">
      <w:start w:val="1"/>
      <w:numFmt w:val="decimal"/>
      <w:lvlText w:val="%7."/>
      <w:lvlJc w:val="left"/>
      <w:pPr>
        <w:ind w:left="5040" w:hanging="360"/>
      </w:pPr>
    </w:lvl>
    <w:lvl w:ilvl="7" w:tplc="042F0019" w:tentative="1">
      <w:start w:val="1"/>
      <w:numFmt w:val="lowerLetter"/>
      <w:lvlText w:val="%8."/>
      <w:lvlJc w:val="left"/>
      <w:pPr>
        <w:ind w:left="5760" w:hanging="360"/>
      </w:pPr>
    </w:lvl>
    <w:lvl w:ilvl="8" w:tplc="042F001B" w:tentative="1">
      <w:start w:val="1"/>
      <w:numFmt w:val="lowerRoman"/>
      <w:lvlText w:val="%9."/>
      <w:lvlJc w:val="right"/>
      <w:pPr>
        <w:ind w:left="6480" w:hanging="180"/>
      </w:pPr>
    </w:lvl>
  </w:abstractNum>
  <w:abstractNum w:abstractNumId="12" w15:restartNumberingAfterBreak="0">
    <w:nsid w:val="1A456F35"/>
    <w:multiLevelType w:val="hybridMultilevel"/>
    <w:tmpl w:val="2A72E0D8"/>
    <w:lvl w:ilvl="0" w:tplc="042F0001">
      <w:start w:val="1"/>
      <w:numFmt w:val="bullet"/>
      <w:lvlText w:val=""/>
      <w:lvlJc w:val="left"/>
      <w:pPr>
        <w:ind w:left="720" w:hanging="360"/>
      </w:pPr>
      <w:rPr>
        <w:rFonts w:ascii="Symbol" w:hAnsi="Symbol"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13" w15:restartNumberingAfterBreak="0">
    <w:nsid w:val="1B4148AC"/>
    <w:multiLevelType w:val="multilevel"/>
    <w:tmpl w:val="5FFE271E"/>
    <w:styleLink w:val="WW8Num2"/>
    <w:lvl w:ilvl="0">
      <w:numFmt w:val="bullet"/>
      <w:lvlText w:val=""/>
      <w:lvlJc w:val="left"/>
      <w:rPr>
        <w:rFonts w:ascii="Wingdings" w:eastAsia="Times New Roman" w:hAnsi="Wingdings" w:cs="Times New Roman"/>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4" w15:restartNumberingAfterBreak="0">
    <w:nsid w:val="253F100B"/>
    <w:multiLevelType w:val="hybridMultilevel"/>
    <w:tmpl w:val="E63C452A"/>
    <w:lvl w:ilvl="0" w:tplc="DC263086">
      <w:start w:val="1"/>
      <w:numFmt w:val="bullet"/>
      <w:lvlText w:val="-"/>
      <w:lvlJc w:val="left"/>
      <w:pPr>
        <w:ind w:left="720" w:hanging="360"/>
      </w:pPr>
      <w:rPr>
        <w:rFonts w:ascii="Calibri" w:eastAsiaTheme="minorHAnsi" w:hAnsi="Calibri" w:cs="Calibri"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15" w15:restartNumberingAfterBreak="0">
    <w:nsid w:val="289526FF"/>
    <w:multiLevelType w:val="hybridMultilevel"/>
    <w:tmpl w:val="346692CA"/>
    <w:lvl w:ilvl="0" w:tplc="B6520286">
      <w:start w:val="1"/>
      <w:numFmt w:val="decimal"/>
      <w:lvlText w:val="(%1)"/>
      <w:lvlJc w:val="left"/>
      <w:pPr>
        <w:ind w:left="405" w:hanging="360"/>
      </w:pPr>
      <w:rPr>
        <w:rFonts w:hint="default"/>
      </w:rPr>
    </w:lvl>
    <w:lvl w:ilvl="1" w:tplc="042F0019" w:tentative="1">
      <w:start w:val="1"/>
      <w:numFmt w:val="lowerLetter"/>
      <w:lvlText w:val="%2."/>
      <w:lvlJc w:val="left"/>
      <w:pPr>
        <w:ind w:left="1125" w:hanging="360"/>
      </w:pPr>
    </w:lvl>
    <w:lvl w:ilvl="2" w:tplc="042F001B" w:tentative="1">
      <w:start w:val="1"/>
      <w:numFmt w:val="lowerRoman"/>
      <w:lvlText w:val="%3."/>
      <w:lvlJc w:val="right"/>
      <w:pPr>
        <w:ind w:left="1845" w:hanging="180"/>
      </w:pPr>
    </w:lvl>
    <w:lvl w:ilvl="3" w:tplc="042F000F" w:tentative="1">
      <w:start w:val="1"/>
      <w:numFmt w:val="decimal"/>
      <w:lvlText w:val="%4."/>
      <w:lvlJc w:val="left"/>
      <w:pPr>
        <w:ind w:left="2565" w:hanging="360"/>
      </w:pPr>
    </w:lvl>
    <w:lvl w:ilvl="4" w:tplc="042F0019" w:tentative="1">
      <w:start w:val="1"/>
      <w:numFmt w:val="lowerLetter"/>
      <w:lvlText w:val="%5."/>
      <w:lvlJc w:val="left"/>
      <w:pPr>
        <w:ind w:left="3285" w:hanging="360"/>
      </w:pPr>
    </w:lvl>
    <w:lvl w:ilvl="5" w:tplc="042F001B" w:tentative="1">
      <w:start w:val="1"/>
      <w:numFmt w:val="lowerRoman"/>
      <w:lvlText w:val="%6."/>
      <w:lvlJc w:val="right"/>
      <w:pPr>
        <w:ind w:left="4005" w:hanging="180"/>
      </w:pPr>
    </w:lvl>
    <w:lvl w:ilvl="6" w:tplc="042F000F" w:tentative="1">
      <w:start w:val="1"/>
      <w:numFmt w:val="decimal"/>
      <w:lvlText w:val="%7."/>
      <w:lvlJc w:val="left"/>
      <w:pPr>
        <w:ind w:left="4725" w:hanging="360"/>
      </w:pPr>
    </w:lvl>
    <w:lvl w:ilvl="7" w:tplc="042F0019" w:tentative="1">
      <w:start w:val="1"/>
      <w:numFmt w:val="lowerLetter"/>
      <w:lvlText w:val="%8."/>
      <w:lvlJc w:val="left"/>
      <w:pPr>
        <w:ind w:left="5445" w:hanging="360"/>
      </w:pPr>
    </w:lvl>
    <w:lvl w:ilvl="8" w:tplc="042F001B" w:tentative="1">
      <w:start w:val="1"/>
      <w:numFmt w:val="lowerRoman"/>
      <w:lvlText w:val="%9."/>
      <w:lvlJc w:val="right"/>
      <w:pPr>
        <w:ind w:left="6165" w:hanging="180"/>
      </w:pPr>
    </w:lvl>
  </w:abstractNum>
  <w:abstractNum w:abstractNumId="16" w15:restartNumberingAfterBreak="0">
    <w:nsid w:val="2A6D53A8"/>
    <w:multiLevelType w:val="hybridMultilevel"/>
    <w:tmpl w:val="0456BB38"/>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7" w15:restartNumberingAfterBreak="0">
    <w:nsid w:val="2B1F0D50"/>
    <w:multiLevelType w:val="hybridMultilevel"/>
    <w:tmpl w:val="ECF4F2DA"/>
    <w:lvl w:ilvl="0" w:tplc="46A8EEC8">
      <w:start w:val="1"/>
      <w:numFmt w:val="decimal"/>
      <w:lvlText w:val="%1."/>
      <w:lvlJc w:val="left"/>
      <w:pPr>
        <w:ind w:left="644" w:hanging="360"/>
      </w:pPr>
      <w:rPr>
        <w:rFonts w:hint="default"/>
        <w:b w:val="0"/>
      </w:rPr>
    </w:lvl>
    <w:lvl w:ilvl="1" w:tplc="042F0019" w:tentative="1">
      <w:start w:val="1"/>
      <w:numFmt w:val="lowerLetter"/>
      <w:lvlText w:val="%2."/>
      <w:lvlJc w:val="left"/>
      <w:pPr>
        <w:ind w:left="1364" w:hanging="360"/>
      </w:pPr>
    </w:lvl>
    <w:lvl w:ilvl="2" w:tplc="042F001B" w:tentative="1">
      <w:start w:val="1"/>
      <w:numFmt w:val="lowerRoman"/>
      <w:lvlText w:val="%3."/>
      <w:lvlJc w:val="right"/>
      <w:pPr>
        <w:ind w:left="2084" w:hanging="180"/>
      </w:pPr>
    </w:lvl>
    <w:lvl w:ilvl="3" w:tplc="042F000F" w:tentative="1">
      <w:start w:val="1"/>
      <w:numFmt w:val="decimal"/>
      <w:lvlText w:val="%4."/>
      <w:lvlJc w:val="left"/>
      <w:pPr>
        <w:ind w:left="2804" w:hanging="360"/>
      </w:pPr>
    </w:lvl>
    <w:lvl w:ilvl="4" w:tplc="042F0019" w:tentative="1">
      <w:start w:val="1"/>
      <w:numFmt w:val="lowerLetter"/>
      <w:lvlText w:val="%5."/>
      <w:lvlJc w:val="left"/>
      <w:pPr>
        <w:ind w:left="3524" w:hanging="360"/>
      </w:pPr>
    </w:lvl>
    <w:lvl w:ilvl="5" w:tplc="042F001B" w:tentative="1">
      <w:start w:val="1"/>
      <w:numFmt w:val="lowerRoman"/>
      <w:lvlText w:val="%6."/>
      <w:lvlJc w:val="right"/>
      <w:pPr>
        <w:ind w:left="4244" w:hanging="180"/>
      </w:pPr>
    </w:lvl>
    <w:lvl w:ilvl="6" w:tplc="042F000F" w:tentative="1">
      <w:start w:val="1"/>
      <w:numFmt w:val="decimal"/>
      <w:lvlText w:val="%7."/>
      <w:lvlJc w:val="left"/>
      <w:pPr>
        <w:ind w:left="4964" w:hanging="360"/>
      </w:pPr>
    </w:lvl>
    <w:lvl w:ilvl="7" w:tplc="042F0019" w:tentative="1">
      <w:start w:val="1"/>
      <w:numFmt w:val="lowerLetter"/>
      <w:lvlText w:val="%8."/>
      <w:lvlJc w:val="left"/>
      <w:pPr>
        <w:ind w:left="5684" w:hanging="360"/>
      </w:pPr>
    </w:lvl>
    <w:lvl w:ilvl="8" w:tplc="042F001B" w:tentative="1">
      <w:start w:val="1"/>
      <w:numFmt w:val="lowerRoman"/>
      <w:lvlText w:val="%9."/>
      <w:lvlJc w:val="right"/>
      <w:pPr>
        <w:ind w:left="6404" w:hanging="180"/>
      </w:pPr>
    </w:lvl>
  </w:abstractNum>
  <w:abstractNum w:abstractNumId="18" w15:restartNumberingAfterBreak="0">
    <w:nsid w:val="2D001B2B"/>
    <w:multiLevelType w:val="multilevel"/>
    <w:tmpl w:val="08090021"/>
    <w:lvl w:ilvl="0">
      <w:start w:val="1"/>
      <w:numFmt w:val="bullet"/>
      <w:lvlText w:val=""/>
      <w:lvlJc w:val="left"/>
      <w:pPr>
        <w:ind w:left="720" w:hanging="360"/>
      </w:pPr>
      <w:rPr>
        <w:rFonts w:ascii="Wingdings" w:hAnsi="Wingdings" w:hint="default"/>
      </w:rPr>
    </w:lvl>
    <w:lvl w:ilvl="1">
      <w:start w:val="1"/>
      <w:numFmt w:val="bullet"/>
      <w:lvlText w:val=""/>
      <w:lvlJc w:val="left"/>
      <w:pPr>
        <w:ind w:left="1080" w:hanging="360"/>
      </w:pPr>
      <w:rPr>
        <w:rFonts w:ascii="Wingdings" w:hAnsi="Wingdings" w:hint="default"/>
      </w:rPr>
    </w:lvl>
    <w:lvl w:ilvl="2">
      <w:start w:val="1"/>
      <w:numFmt w:val="bullet"/>
      <w:lvlText w:val=""/>
      <w:lvlJc w:val="left"/>
      <w:pPr>
        <w:ind w:left="1440" w:hanging="360"/>
      </w:pPr>
      <w:rPr>
        <w:rFonts w:ascii="Wingdings" w:hAnsi="Wingdings" w:hint="default"/>
      </w:rPr>
    </w:lvl>
    <w:lvl w:ilvl="3">
      <w:start w:val="1"/>
      <w:numFmt w:val="bullet"/>
      <w:lvlText w:val=""/>
      <w:lvlJc w:val="left"/>
      <w:pPr>
        <w:ind w:left="1800" w:hanging="360"/>
      </w:pPr>
      <w:rPr>
        <w:rFonts w:ascii="Symbol" w:hAnsi="Symbol" w:hint="default"/>
      </w:rPr>
    </w:lvl>
    <w:lvl w:ilvl="4">
      <w:start w:val="1"/>
      <w:numFmt w:val="bullet"/>
      <w:lvlText w:val=""/>
      <w:lvlJc w:val="left"/>
      <w:pPr>
        <w:ind w:left="2160" w:hanging="360"/>
      </w:pPr>
      <w:rPr>
        <w:rFonts w:ascii="Symbol" w:hAnsi="Symbol" w:hint="default"/>
      </w:rPr>
    </w:lvl>
    <w:lvl w:ilvl="5">
      <w:start w:val="1"/>
      <w:numFmt w:val="bullet"/>
      <w:lvlText w:val=""/>
      <w:lvlJc w:val="left"/>
      <w:pPr>
        <w:ind w:left="2520" w:hanging="360"/>
      </w:pPr>
      <w:rPr>
        <w:rFonts w:ascii="Wingdings" w:hAnsi="Wingdings" w:hint="default"/>
      </w:rPr>
    </w:lvl>
    <w:lvl w:ilvl="6">
      <w:start w:val="1"/>
      <w:numFmt w:val="bullet"/>
      <w:lvlText w:val=""/>
      <w:lvlJc w:val="left"/>
      <w:pPr>
        <w:ind w:left="2880" w:hanging="360"/>
      </w:pPr>
      <w:rPr>
        <w:rFonts w:ascii="Wingdings" w:hAnsi="Wingdings" w:hint="default"/>
      </w:rPr>
    </w:lvl>
    <w:lvl w:ilvl="7">
      <w:start w:val="1"/>
      <w:numFmt w:val="bullet"/>
      <w:lvlText w:val=""/>
      <w:lvlJc w:val="left"/>
      <w:pPr>
        <w:ind w:left="3240" w:hanging="360"/>
      </w:pPr>
      <w:rPr>
        <w:rFonts w:ascii="Symbol" w:hAnsi="Symbol" w:hint="default"/>
      </w:rPr>
    </w:lvl>
    <w:lvl w:ilvl="8">
      <w:start w:val="1"/>
      <w:numFmt w:val="bullet"/>
      <w:lvlText w:val=""/>
      <w:lvlJc w:val="left"/>
      <w:pPr>
        <w:ind w:left="3600" w:hanging="360"/>
      </w:pPr>
      <w:rPr>
        <w:rFonts w:ascii="Symbol" w:hAnsi="Symbol" w:hint="default"/>
      </w:rPr>
    </w:lvl>
  </w:abstractNum>
  <w:abstractNum w:abstractNumId="19" w15:restartNumberingAfterBreak="0">
    <w:nsid w:val="2E1B6CEE"/>
    <w:multiLevelType w:val="multilevel"/>
    <w:tmpl w:val="83C22A28"/>
    <w:styleLink w:val="WW8Num8"/>
    <w:lvl w:ilvl="0">
      <w:numFmt w:val="bullet"/>
      <w:lvlText w:val=""/>
      <w:lvlJc w:val="left"/>
      <w:rPr>
        <w:rFonts w:ascii="Wingdings" w:hAnsi="Wingdings"/>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20" w15:restartNumberingAfterBreak="0">
    <w:nsid w:val="2EC6306B"/>
    <w:multiLevelType w:val="hybridMultilevel"/>
    <w:tmpl w:val="8938909E"/>
    <w:lvl w:ilvl="0" w:tplc="042F0001">
      <w:start w:val="1"/>
      <w:numFmt w:val="bullet"/>
      <w:lvlText w:val=""/>
      <w:lvlJc w:val="left"/>
      <w:pPr>
        <w:ind w:left="720" w:hanging="360"/>
      </w:pPr>
      <w:rPr>
        <w:rFonts w:ascii="Symbol" w:hAnsi="Symbol"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21" w15:restartNumberingAfterBreak="0">
    <w:nsid w:val="3213525C"/>
    <w:multiLevelType w:val="hybridMultilevel"/>
    <w:tmpl w:val="C7C8B71A"/>
    <w:lvl w:ilvl="0" w:tplc="3AD2D3F2">
      <w:start w:val="1"/>
      <w:numFmt w:val="decimal"/>
      <w:lvlText w:val="%1."/>
      <w:lvlJc w:val="left"/>
      <w:pPr>
        <w:ind w:left="360" w:hanging="360"/>
      </w:pPr>
      <w:rPr>
        <w:b w:val="0"/>
        <w:bCs w:val="0"/>
      </w:rPr>
    </w:lvl>
    <w:lvl w:ilvl="1" w:tplc="042F0019" w:tentative="1">
      <w:start w:val="1"/>
      <w:numFmt w:val="lowerLetter"/>
      <w:lvlText w:val="%2."/>
      <w:lvlJc w:val="left"/>
      <w:pPr>
        <w:ind w:left="1440" w:hanging="360"/>
      </w:pPr>
    </w:lvl>
    <w:lvl w:ilvl="2" w:tplc="042F001B" w:tentative="1">
      <w:start w:val="1"/>
      <w:numFmt w:val="lowerRoman"/>
      <w:lvlText w:val="%3."/>
      <w:lvlJc w:val="right"/>
      <w:pPr>
        <w:ind w:left="2160" w:hanging="180"/>
      </w:pPr>
    </w:lvl>
    <w:lvl w:ilvl="3" w:tplc="042F000F" w:tentative="1">
      <w:start w:val="1"/>
      <w:numFmt w:val="decimal"/>
      <w:lvlText w:val="%4."/>
      <w:lvlJc w:val="left"/>
      <w:pPr>
        <w:ind w:left="2880" w:hanging="360"/>
      </w:pPr>
    </w:lvl>
    <w:lvl w:ilvl="4" w:tplc="042F0019" w:tentative="1">
      <w:start w:val="1"/>
      <w:numFmt w:val="lowerLetter"/>
      <w:lvlText w:val="%5."/>
      <w:lvlJc w:val="left"/>
      <w:pPr>
        <w:ind w:left="3600" w:hanging="360"/>
      </w:pPr>
    </w:lvl>
    <w:lvl w:ilvl="5" w:tplc="042F001B" w:tentative="1">
      <w:start w:val="1"/>
      <w:numFmt w:val="lowerRoman"/>
      <w:lvlText w:val="%6."/>
      <w:lvlJc w:val="right"/>
      <w:pPr>
        <w:ind w:left="4320" w:hanging="180"/>
      </w:pPr>
    </w:lvl>
    <w:lvl w:ilvl="6" w:tplc="042F000F" w:tentative="1">
      <w:start w:val="1"/>
      <w:numFmt w:val="decimal"/>
      <w:lvlText w:val="%7."/>
      <w:lvlJc w:val="left"/>
      <w:pPr>
        <w:ind w:left="5040" w:hanging="360"/>
      </w:pPr>
    </w:lvl>
    <w:lvl w:ilvl="7" w:tplc="042F0019" w:tentative="1">
      <w:start w:val="1"/>
      <w:numFmt w:val="lowerLetter"/>
      <w:lvlText w:val="%8."/>
      <w:lvlJc w:val="left"/>
      <w:pPr>
        <w:ind w:left="5760" w:hanging="360"/>
      </w:pPr>
    </w:lvl>
    <w:lvl w:ilvl="8" w:tplc="042F001B" w:tentative="1">
      <w:start w:val="1"/>
      <w:numFmt w:val="lowerRoman"/>
      <w:lvlText w:val="%9."/>
      <w:lvlJc w:val="right"/>
      <w:pPr>
        <w:ind w:left="6480" w:hanging="180"/>
      </w:pPr>
    </w:lvl>
  </w:abstractNum>
  <w:abstractNum w:abstractNumId="22" w15:restartNumberingAfterBreak="0">
    <w:nsid w:val="325B7BF6"/>
    <w:multiLevelType w:val="hybridMultilevel"/>
    <w:tmpl w:val="C7989FA0"/>
    <w:lvl w:ilvl="0" w:tplc="042F000F">
      <w:start w:val="1"/>
      <w:numFmt w:val="decimal"/>
      <w:lvlText w:val="%1."/>
      <w:lvlJc w:val="left"/>
      <w:pPr>
        <w:ind w:left="643" w:hanging="360"/>
      </w:pPr>
    </w:lvl>
    <w:lvl w:ilvl="1" w:tplc="042F0019" w:tentative="1">
      <w:start w:val="1"/>
      <w:numFmt w:val="lowerLetter"/>
      <w:lvlText w:val="%2."/>
      <w:lvlJc w:val="left"/>
      <w:pPr>
        <w:ind w:left="1440" w:hanging="360"/>
      </w:pPr>
    </w:lvl>
    <w:lvl w:ilvl="2" w:tplc="042F001B" w:tentative="1">
      <w:start w:val="1"/>
      <w:numFmt w:val="lowerRoman"/>
      <w:lvlText w:val="%3."/>
      <w:lvlJc w:val="right"/>
      <w:pPr>
        <w:ind w:left="2160" w:hanging="180"/>
      </w:pPr>
    </w:lvl>
    <w:lvl w:ilvl="3" w:tplc="042F000F" w:tentative="1">
      <w:start w:val="1"/>
      <w:numFmt w:val="decimal"/>
      <w:lvlText w:val="%4."/>
      <w:lvlJc w:val="left"/>
      <w:pPr>
        <w:ind w:left="2880" w:hanging="360"/>
      </w:pPr>
    </w:lvl>
    <w:lvl w:ilvl="4" w:tplc="042F0019" w:tentative="1">
      <w:start w:val="1"/>
      <w:numFmt w:val="lowerLetter"/>
      <w:lvlText w:val="%5."/>
      <w:lvlJc w:val="left"/>
      <w:pPr>
        <w:ind w:left="3600" w:hanging="360"/>
      </w:pPr>
    </w:lvl>
    <w:lvl w:ilvl="5" w:tplc="042F001B" w:tentative="1">
      <w:start w:val="1"/>
      <w:numFmt w:val="lowerRoman"/>
      <w:lvlText w:val="%6."/>
      <w:lvlJc w:val="right"/>
      <w:pPr>
        <w:ind w:left="4320" w:hanging="180"/>
      </w:pPr>
    </w:lvl>
    <w:lvl w:ilvl="6" w:tplc="042F000F" w:tentative="1">
      <w:start w:val="1"/>
      <w:numFmt w:val="decimal"/>
      <w:lvlText w:val="%7."/>
      <w:lvlJc w:val="left"/>
      <w:pPr>
        <w:ind w:left="5040" w:hanging="360"/>
      </w:pPr>
    </w:lvl>
    <w:lvl w:ilvl="7" w:tplc="042F0019" w:tentative="1">
      <w:start w:val="1"/>
      <w:numFmt w:val="lowerLetter"/>
      <w:lvlText w:val="%8."/>
      <w:lvlJc w:val="left"/>
      <w:pPr>
        <w:ind w:left="5760" w:hanging="360"/>
      </w:pPr>
    </w:lvl>
    <w:lvl w:ilvl="8" w:tplc="042F001B" w:tentative="1">
      <w:start w:val="1"/>
      <w:numFmt w:val="lowerRoman"/>
      <w:lvlText w:val="%9."/>
      <w:lvlJc w:val="right"/>
      <w:pPr>
        <w:ind w:left="6480" w:hanging="180"/>
      </w:pPr>
    </w:lvl>
  </w:abstractNum>
  <w:abstractNum w:abstractNumId="23" w15:restartNumberingAfterBreak="0">
    <w:nsid w:val="3B7D6AC4"/>
    <w:multiLevelType w:val="hybridMultilevel"/>
    <w:tmpl w:val="493E6564"/>
    <w:lvl w:ilvl="0" w:tplc="2BFCD31A">
      <w:numFmt w:val="bullet"/>
      <w:lvlText w:val="-"/>
      <w:lvlJc w:val="left"/>
      <w:pPr>
        <w:ind w:left="720" w:hanging="360"/>
      </w:pPr>
      <w:rPr>
        <w:rFonts w:ascii="Calibri" w:eastAsia="Times New Roman" w:hAnsi="Calibri" w:cs="Calibri"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24" w15:restartNumberingAfterBreak="0">
    <w:nsid w:val="3C3F0927"/>
    <w:multiLevelType w:val="hybridMultilevel"/>
    <w:tmpl w:val="EE049E82"/>
    <w:lvl w:ilvl="0" w:tplc="3ECC96AC">
      <w:start w:val="10"/>
      <w:numFmt w:val="bullet"/>
      <w:lvlText w:val="-"/>
      <w:lvlJc w:val="left"/>
      <w:pPr>
        <w:ind w:left="720" w:hanging="360"/>
      </w:pPr>
      <w:rPr>
        <w:rFonts w:ascii="Calibri" w:eastAsia="Times New Roman" w:hAnsi="Calibri" w:cs="Calibri"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25" w15:restartNumberingAfterBreak="0">
    <w:nsid w:val="3DAC3AAD"/>
    <w:multiLevelType w:val="hybridMultilevel"/>
    <w:tmpl w:val="0456BB38"/>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6" w15:restartNumberingAfterBreak="0">
    <w:nsid w:val="3F27026E"/>
    <w:multiLevelType w:val="hybridMultilevel"/>
    <w:tmpl w:val="E80EFE8C"/>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4B7D41C1"/>
    <w:multiLevelType w:val="hybridMultilevel"/>
    <w:tmpl w:val="89863CB0"/>
    <w:lvl w:ilvl="0" w:tplc="042F000F">
      <w:start w:val="1"/>
      <w:numFmt w:val="decimal"/>
      <w:lvlText w:val="%1."/>
      <w:lvlJc w:val="left"/>
      <w:pPr>
        <w:ind w:left="786" w:hanging="360"/>
      </w:pPr>
    </w:lvl>
    <w:lvl w:ilvl="1" w:tplc="042F0019" w:tentative="1">
      <w:start w:val="1"/>
      <w:numFmt w:val="lowerLetter"/>
      <w:lvlText w:val="%2."/>
      <w:lvlJc w:val="left"/>
      <w:pPr>
        <w:ind w:left="1440" w:hanging="360"/>
      </w:pPr>
    </w:lvl>
    <w:lvl w:ilvl="2" w:tplc="042F001B" w:tentative="1">
      <w:start w:val="1"/>
      <w:numFmt w:val="lowerRoman"/>
      <w:lvlText w:val="%3."/>
      <w:lvlJc w:val="right"/>
      <w:pPr>
        <w:ind w:left="2160" w:hanging="180"/>
      </w:pPr>
    </w:lvl>
    <w:lvl w:ilvl="3" w:tplc="042F000F" w:tentative="1">
      <w:start w:val="1"/>
      <w:numFmt w:val="decimal"/>
      <w:lvlText w:val="%4."/>
      <w:lvlJc w:val="left"/>
      <w:pPr>
        <w:ind w:left="2880" w:hanging="360"/>
      </w:pPr>
    </w:lvl>
    <w:lvl w:ilvl="4" w:tplc="042F0019" w:tentative="1">
      <w:start w:val="1"/>
      <w:numFmt w:val="lowerLetter"/>
      <w:lvlText w:val="%5."/>
      <w:lvlJc w:val="left"/>
      <w:pPr>
        <w:ind w:left="3600" w:hanging="360"/>
      </w:pPr>
    </w:lvl>
    <w:lvl w:ilvl="5" w:tplc="042F001B" w:tentative="1">
      <w:start w:val="1"/>
      <w:numFmt w:val="lowerRoman"/>
      <w:lvlText w:val="%6."/>
      <w:lvlJc w:val="right"/>
      <w:pPr>
        <w:ind w:left="4320" w:hanging="180"/>
      </w:pPr>
    </w:lvl>
    <w:lvl w:ilvl="6" w:tplc="042F000F" w:tentative="1">
      <w:start w:val="1"/>
      <w:numFmt w:val="decimal"/>
      <w:lvlText w:val="%7."/>
      <w:lvlJc w:val="left"/>
      <w:pPr>
        <w:ind w:left="5040" w:hanging="360"/>
      </w:pPr>
    </w:lvl>
    <w:lvl w:ilvl="7" w:tplc="042F0019" w:tentative="1">
      <w:start w:val="1"/>
      <w:numFmt w:val="lowerLetter"/>
      <w:lvlText w:val="%8."/>
      <w:lvlJc w:val="left"/>
      <w:pPr>
        <w:ind w:left="5760" w:hanging="360"/>
      </w:pPr>
    </w:lvl>
    <w:lvl w:ilvl="8" w:tplc="042F001B" w:tentative="1">
      <w:start w:val="1"/>
      <w:numFmt w:val="lowerRoman"/>
      <w:lvlText w:val="%9."/>
      <w:lvlJc w:val="right"/>
      <w:pPr>
        <w:ind w:left="6480" w:hanging="180"/>
      </w:pPr>
    </w:lvl>
  </w:abstractNum>
  <w:abstractNum w:abstractNumId="28" w15:restartNumberingAfterBreak="0">
    <w:nsid w:val="4C3D7CB1"/>
    <w:multiLevelType w:val="hybridMultilevel"/>
    <w:tmpl w:val="611491DA"/>
    <w:lvl w:ilvl="0" w:tplc="D8F6F88E">
      <w:start w:val="5"/>
      <w:numFmt w:val="bullet"/>
      <w:lvlText w:val="-"/>
      <w:lvlJc w:val="left"/>
      <w:pPr>
        <w:ind w:left="720" w:hanging="360"/>
      </w:pPr>
      <w:rPr>
        <w:rFonts w:ascii="Arial" w:eastAsia="Calibri" w:hAnsi="Arial" w:cs="Arial"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4EB82E8A"/>
    <w:multiLevelType w:val="hybridMultilevel"/>
    <w:tmpl w:val="0456BB38"/>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0" w15:restartNumberingAfterBreak="0">
    <w:nsid w:val="54551173"/>
    <w:multiLevelType w:val="hybridMultilevel"/>
    <w:tmpl w:val="46D26332"/>
    <w:lvl w:ilvl="0" w:tplc="4E20BA22">
      <w:start w:val="1"/>
      <w:numFmt w:val="decimal"/>
      <w:lvlText w:val="%1."/>
      <w:lvlJc w:val="left"/>
      <w:pPr>
        <w:ind w:left="1080" w:hanging="360"/>
      </w:pPr>
      <w:rPr>
        <w:rFonts w:hint="default"/>
      </w:rPr>
    </w:lvl>
    <w:lvl w:ilvl="1" w:tplc="042F0019" w:tentative="1">
      <w:start w:val="1"/>
      <w:numFmt w:val="lowerLetter"/>
      <w:lvlText w:val="%2."/>
      <w:lvlJc w:val="left"/>
      <w:pPr>
        <w:ind w:left="1800" w:hanging="360"/>
      </w:pPr>
    </w:lvl>
    <w:lvl w:ilvl="2" w:tplc="042F001B" w:tentative="1">
      <w:start w:val="1"/>
      <w:numFmt w:val="lowerRoman"/>
      <w:lvlText w:val="%3."/>
      <w:lvlJc w:val="right"/>
      <w:pPr>
        <w:ind w:left="2520" w:hanging="180"/>
      </w:pPr>
    </w:lvl>
    <w:lvl w:ilvl="3" w:tplc="042F000F" w:tentative="1">
      <w:start w:val="1"/>
      <w:numFmt w:val="decimal"/>
      <w:lvlText w:val="%4."/>
      <w:lvlJc w:val="left"/>
      <w:pPr>
        <w:ind w:left="3240" w:hanging="360"/>
      </w:pPr>
    </w:lvl>
    <w:lvl w:ilvl="4" w:tplc="042F0019" w:tentative="1">
      <w:start w:val="1"/>
      <w:numFmt w:val="lowerLetter"/>
      <w:lvlText w:val="%5."/>
      <w:lvlJc w:val="left"/>
      <w:pPr>
        <w:ind w:left="3960" w:hanging="360"/>
      </w:pPr>
    </w:lvl>
    <w:lvl w:ilvl="5" w:tplc="042F001B" w:tentative="1">
      <w:start w:val="1"/>
      <w:numFmt w:val="lowerRoman"/>
      <w:lvlText w:val="%6."/>
      <w:lvlJc w:val="right"/>
      <w:pPr>
        <w:ind w:left="4680" w:hanging="180"/>
      </w:pPr>
    </w:lvl>
    <w:lvl w:ilvl="6" w:tplc="042F000F" w:tentative="1">
      <w:start w:val="1"/>
      <w:numFmt w:val="decimal"/>
      <w:lvlText w:val="%7."/>
      <w:lvlJc w:val="left"/>
      <w:pPr>
        <w:ind w:left="5400" w:hanging="360"/>
      </w:pPr>
    </w:lvl>
    <w:lvl w:ilvl="7" w:tplc="042F0019" w:tentative="1">
      <w:start w:val="1"/>
      <w:numFmt w:val="lowerLetter"/>
      <w:lvlText w:val="%8."/>
      <w:lvlJc w:val="left"/>
      <w:pPr>
        <w:ind w:left="6120" w:hanging="360"/>
      </w:pPr>
    </w:lvl>
    <w:lvl w:ilvl="8" w:tplc="042F001B" w:tentative="1">
      <w:start w:val="1"/>
      <w:numFmt w:val="lowerRoman"/>
      <w:lvlText w:val="%9."/>
      <w:lvlJc w:val="right"/>
      <w:pPr>
        <w:ind w:left="6840" w:hanging="180"/>
      </w:pPr>
    </w:lvl>
  </w:abstractNum>
  <w:abstractNum w:abstractNumId="31" w15:restartNumberingAfterBreak="0">
    <w:nsid w:val="585F0301"/>
    <w:multiLevelType w:val="hybridMultilevel"/>
    <w:tmpl w:val="BE7874F6"/>
    <w:lvl w:ilvl="0" w:tplc="D8F6F88E">
      <w:start w:val="5"/>
      <w:numFmt w:val="bullet"/>
      <w:lvlText w:val="-"/>
      <w:lvlJc w:val="left"/>
      <w:pPr>
        <w:ind w:left="720" w:hanging="360"/>
      </w:pPr>
      <w:rPr>
        <w:rFonts w:ascii="Arial" w:eastAsia="Calibri" w:hAnsi="Arial" w:cs="Arial"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D5B37B3"/>
    <w:multiLevelType w:val="multilevel"/>
    <w:tmpl w:val="08090021"/>
    <w:lvl w:ilvl="0">
      <w:start w:val="1"/>
      <w:numFmt w:val="bullet"/>
      <w:lvlText w:val=""/>
      <w:lvlJc w:val="left"/>
      <w:pPr>
        <w:ind w:left="720" w:hanging="360"/>
      </w:pPr>
      <w:rPr>
        <w:rFonts w:ascii="Wingdings" w:hAnsi="Wingdings" w:hint="default"/>
      </w:rPr>
    </w:lvl>
    <w:lvl w:ilvl="1">
      <w:start w:val="1"/>
      <w:numFmt w:val="bullet"/>
      <w:lvlText w:val=""/>
      <w:lvlJc w:val="left"/>
      <w:pPr>
        <w:ind w:left="1080" w:hanging="360"/>
      </w:pPr>
      <w:rPr>
        <w:rFonts w:ascii="Wingdings" w:hAnsi="Wingdings" w:hint="default"/>
      </w:rPr>
    </w:lvl>
    <w:lvl w:ilvl="2">
      <w:start w:val="1"/>
      <w:numFmt w:val="bullet"/>
      <w:lvlText w:val=""/>
      <w:lvlJc w:val="left"/>
      <w:pPr>
        <w:ind w:left="1440" w:hanging="360"/>
      </w:pPr>
      <w:rPr>
        <w:rFonts w:ascii="Wingdings" w:hAnsi="Wingdings" w:hint="default"/>
      </w:rPr>
    </w:lvl>
    <w:lvl w:ilvl="3">
      <w:start w:val="1"/>
      <w:numFmt w:val="bullet"/>
      <w:lvlText w:val=""/>
      <w:lvlJc w:val="left"/>
      <w:pPr>
        <w:ind w:left="1800" w:hanging="360"/>
      </w:pPr>
      <w:rPr>
        <w:rFonts w:ascii="Symbol" w:hAnsi="Symbol" w:hint="default"/>
      </w:rPr>
    </w:lvl>
    <w:lvl w:ilvl="4">
      <w:start w:val="1"/>
      <w:numFmt w:val="bullet"/>
      <w:lvlText w:val=""/>
      <w:lvlJc w:val="left"/>
      <w:pPr>
        <w:ind w:left="2160" w:hanging="360"/>
      </w:pPr>
      <w:rPr>
        <w:rFonts w:ascii="Symbol" w:hAnsi="Symbol" w:hint="default"/>
      </w:rPr>
    </w:lvl>
    <w:lvl w:ilvl="5">
      <w:start w:val="1"/>
      <w:numFmt w:val="bullet"/>
      <w:lvlText w:val=""/>
      <w:lvlJc w:val="left"/>
      <w:pPr>
        <w:ind w:left="2520" w:hanging="360"/>
      </w:pPr>
      <w:rPr>
        <w:rFonts w:ascii="Wingdings" w:hAnsi="Wingdings" w:hint="default"/>
      </w:rPr>
    </w:lvl>
    <w:lvl w:ilvl="6">
      <w:start w:val="1"/>
      <w:numFmt w:val="bullet"/>
      <w:lvlText w:val=""/>
      <w:lvlJc w:val="left"/>
      <w:pPr>
        <w:ind w:left="2880" w:hanging="360"/>
      </w:pPr>
      <w:rPr>
        <w:rFonts w:ascii="Wingdings" w:hAnsi="Wingdings" w:hint="default"/>
      </w:rPr>
    </w:lvl>
    <w:lvl w:ilvl="7">
      <w:start w:val="1"/>
      <w:numFmt w:val="bullet"/>
      <w:lvlText w:val=""/>
      <w:lvlJc w:val="left"/>
      <w:pPr>
        <w:ind w:left="3240" w:hanging="360"/>
      </w:pPr>
      <w:rPr>
        <w:rFonts w:ascii="Symbol" w:hAnsi="Symbol" w:hint="default"/>
      </w:rPr>
    </w:lvl>
    <w:lvl w:ilvl="8">
      <w:start w:val="1"/>
      <w:numFmt w:val="bullet"/>
      <w:lvlText w:val=""/>
      <w:lvlJc w:val="left"/>
      <w:pPr>
        <w:ind w:left="3600" w:hanging="360"/>
      </w:pPr>
      <w:rPr>
        <w:rFonts w:ascii="Symbol" w:hAnsi="Symbol" w:hint="default"/>
      </w:rPr>
    </w:lvl>
  </w:abstractNum>
  <w:abstractNum w:abstractNumId="33" w15:restartNumberingAfterBreak="0">
    <w:nsid w:val="60F97528"/>
    <w:multiLevelType w:val="hybridMultilevel"/>
    <w:tmpl w:val="4B8225AA"/>
    <w:lvl w:ilvl="0" w:tplc="AD7E5E40">
      <w:start w:val="1"/>
      <w:numFmt w:val="decimal"/>
      <w:lvlText w:val="%1."/>
      <w:lvlJc w:val="left"/>
      <w:pPr>
        <w:ind w:left="720" w:hanging="360"/>
      </w:pPr>
      <w:rPr>
        <w:rFonts w:eastAsia="Times New Roman" w:hint="default"/>
        <w:color w:val="000000"/>
        <w:sz w:val="24"/>
      </w:rPr>
    </w:lvl>
    <w:lvl w:ilvl="1" w:tplc="042F0019" w:tentative="1">
      <w:start w:val="1"/>
      <w:numFmt w:val="lowerLetter"/>
      <w:lvlText w:val="%2."/>
      <w:lvlJc w:val="left"/>
      <w:pPr>
        <w:ind w:left="1440" w:hanging="360"/>
      </w:pPr>
    </w:lvl>
    <w:lvl w:ilvl="2" w:tplc="042F001B" w:tentative="1">
      <w:start w:val="1"/>
      <w:numFmt w:val="lowerRoman"/>
      <w:lvlText w:val="%3."/>
      <w:lvlJc w:val="right"/>
      <w:pPr>
        <w:ind w:left="2160" w:hanging="180"/>
      </w:pPr>
    </w:lvl>
    <w:lvl w:ilvl="3" w:tplc="042F000F" w:tentative="1">
      <w:start w:val="1"/>
      <w:numFmt w:val="decimal"/>
      <w:lvlText w:val="%4."/>
      <w:lvlJc w:val="left"/>
      <w:pPr>
        <w:ind w:left="2880" w:hanging="360"/>
      </w:pPr>
    </w:lvl>
    <w:lvl w:ilvl="4" w:tplc="042F0019" w:tentative="1">
      <w:start w:val="1"/>
      <w:numFmt w:val="lowerLetter"/>
      <w:lvlText w:val="%5."/>
      <w:lvlJc w:val="left"/>
      <w:pPr>
        <w:ind w:left="3600" w:hanging="360"/>
      </w:pPr>
    </w:lvl>
    <w:lvl w:ilvl="5" w:tplc="042F001B" w:tentative="1">
      <w:start w:val="1"/>
      <w:numFmt w:val="lowerRoman"/>
      <w:lvlText w:val="%6."/>
      <w:lvlJc w:val="right"/>
      <w:pPr>
        <w:ind w:left="4320" w:hanging="180"/>
      </w:pPr>
    </w:lvl>
    <w:lvl w:ilvl="6" w:tplc="042F000F" w:tentative="1">
      <w:start w:val="1"/>
      <w:numFmt w:val="decimal"/>
      <w:lvlText w:val="%7."/>
      <w:lvlJc w:val="left"/>
      <w:pPr>
        <w:ind w:left="5040" w:hanging="360"/>
      </w:pPr>
    </w:lvl>
    <w:lvl w:ilvl="7" w:tplc="042F0019" w:tentative="1">
      <w:start w:val="1"/>
      <w:numFmt w:val="lowerLetter"/>
      <w:lvlText w:val="%8."/>
      <w:lvlJc w:val="left"/>
      <w:pPr>
        <w:ind w:left="5760" w:hanging="360"/>
      </w:pPr>
    </w:lvl>
    <w:lvl w:ilvl="8" w:tplc="042F001B" w:tentative="1">
      <w:start w:val="1"/>
      <w:numFmt w:val="lowerRoman"/>
      <w:lvlText w:val="%9."/>
      <w:lvlJc w:val="right"/>
      <w:pPr>
        <w:ind w:left="6480" w:hanging="180"/>
      </w:pPr>
    </w:lvl>
  </w:abstractNum>
  <w:abstractNum w:abstractNumId="34" w15:restartNumberingAfterBreak="0">
    <w:nsid w:val="63003D57"/>
    <w:multiLevelType w:val="hybridMultilevel"/>
    <w:tmpl w:val="EE62D97A"/>
    <w:lvl w:ilvl="0" w:tplc="08090001">
      <w:start w:val="1"/>
      <w:numFmt w:val="bullet"/>
      <w:lvlText w:val=""/>
      <w:lvlJc w:val="left"/>
      <w:pPr>
        <w:ind w:left="720" w:hanging="360"/>
      </w:pPr>
      <w:rPr>
        <w:rFonts w:ascii="Symbol" w:hAnsi="Symbol"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64A568F5"/>
    <w:multiLevelType w:val="hybridMultilevel"/>
    <w:tmpl w:val="9CCCB43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7091570"/>
    <w:multiLevelType w:val="hybridMultilevel"/>
    <w:tmpl w:val="52C82A9A"/>
    <w:lvl w:ilvl="0" w:tplc="042F000F">
      <w:start w:val="1"/>
      <w:numFmt w:val="decimal"/>
      <w:lvlText w:val="%1."/>
      <w:lvlJc w:val="left"/>
      <w:pPr>
        <w:ind w:left="720" w:hanging="360"/>
      </w:pPr>
    </w:lvl>
    <w:lvl w:ilvl="1" w:tplc="042F0019" w:tentative="1">
      <w:start w:val="1"/>
      <w:numFmt w:val="lowerLetter"/>
      <w:lvlText w:val="%2."/>
      <w:lvlJc w:val="left"/>
      <w:pPr>
        <w:ind w:left="1440" w:hanging="360"/>
      </w:pPr>
    </w:lvl>
    <w:lvl w:ilvl="2" w:tplc="042F001B" w:tentative="1">
      <w:start w:val="1"/>
      <w:numFmt w:val="lowerRoman"/>
      <w:lvlText w:val="%3."/>
      <w:lvlJc w:val="right"/>
      <w:pPr>
        <w:ind w:left="2160" w:hanging="180"/>
      </w:pPr>
    </w:lvl>
    <w:lvl w:ilvl="3" w:tplc="042F000F" w:tentative="1">
      <w:start w:val="1"/>
      <w:numFmt w:val="decimal"/>
      <w:lvlText w:val="%4."/>
      <w:lvlJc w:val="left"/>
      <w:pPr>
        <w:ind w:left="2880" w:hanging="360"/>
      </w:pPr>
    </w:lvl>
    <w:lvl w:ilvl="4" w:tplc="042F0019" w:tentative="1">
      <w:start w:val="1"/>
      <w:numFmt w:val="lowerLetter"/>
      <w:lvlText w:val="%5."/>
      <w:lvlJc w:val="left"/>
      <w:pPr>
        <w:ind w:left="3600" w:hanging="360"/>
      </w:pPr>
    </w:lvl>
    <w:lvl w:ilvl="5" w:tplc="042F001B" w:tentative="1">
      <w:start w:val="1"/>
      <w:numFmt w:val="lowerRoman"/>
      <w:lvlText w:val="%6."/>
      <w:lvlJc w:val="right"/>
      <w:pPr>
        <w:ind w:left="4320" w:hanging="180"/>
      </w:pPr>
    </w:lvl>
    <w:lvl w:ilvl="6" w:tplc="042F000F" w:tentative="1">
      <w:start w:val="1"/>
      <w:numFmt w:val="decimal"/>
      <w:lvlText w:val="%7."/>
      <w:lvlJc w:val="left"/>
      <w:pPr>
        <w:ind w:left="5040" w:hanging="360"/>
      </w:pPr>
    </w:lvl>
    <w:lvl w:ilvl="7" w:tplc="042F0019" w:tentative="1">
      <w:start w:val="1"/>
      <w:numFmt w:val="lowerLetter"/>
      <w:lvlText w:val="%8."/>
      <w:lvlJc w:val="left"/>
      <w:pPr>
        <w:ind w:left="5760" w:hanging="360"/>
      </w:pPr>
    </w:lvl>
    <w:lvl w:ilvl="8" w:tplc="042F001B" w:tentative="1">
      <w:start w:val="1"/>
      <w:numFmt w:val="lowerRoman"/>
      <w:lvlText w:val="%9."/>
      <w:lvlJc w:val="right"/>
      <w:pPr>
        <w:ind w:left="6480" w:hanging="180"/>
      </w:pPr>
    </w:lvl>
  </w:abstractNum>
  <w:abstractNum w:abstractNumId="37" w15:restartNumberingAfterBreak="0">
    <w:nsid w:val="6E602533"/>
    <w:multiLevelType w:val="multilevel"/>
    <w:tmpl w:val="08090021"/>
    <w:lvl w:ilvl="0">
      <w:start w:val="1"/>
      <w:numFmt w:val="bullet"/>
      <w:lvlText w:val=""/>
      <w:lvlJc w:val="left"/>
      <w:pPr>
        <w:ind w:left="720" w:hanging="360"/>
      </w:pPr>
      <w:rPr>
        <w:rFonts w:ascii="Wingdings" w:hAnsi="Wingdings" w:hint="default"/>
      </w:rPr>
    </w:lvl>
    <w:lvl w:ilvl="1">
      <w:start w:val="1"/>
      <w:numFmt w:val="bullet"/>
      <w:lvlText w:val=""/>
      <w:lvlJc w:val="left"/>
      <w:pPr>
        <w:ind w:left="1080" w:hanging="360"/>
      </w:pPr>
      <w:rPr>
        <w:rFonts w:ascii="Wingdings" w:hAnsi="Wingdings" w:hint="default"/>
      </w:rPr>
    </w:lvl>
    <w:lvl w:ilvl="2">
      <w:start w:val="1"/>
      <w:numFmt w:val="bullet"/>
      <w:lvlText w:val=""/>
      <w:lvlJc w:val="left"/>
      <w:pPr>
        <w:ind w:left="1440" w:hanging="360"/>
      </w:pPr>
      <w:rPr>
        <w:rFonts w:ascii="Wingdings" w:hAnsi="Wingdings" w:hint="default"/>
      </w:rPr>
    </w:lvl>
    <w:lvl w:ilvl="3">
      <w:start w:val="1"/>
      <w:numFmt w:val="bullet"/>
      <w:lvlText w:val=""/>
      <w:lvlJc w:val="left"/>
      <w:pPr>
        <w:ind w:left="1800" w:hanging="360"/>
      </w:pPr>
      <w:rPr>
        <w:rFonts w:ascii="Symbol" w:hAnsi="Symbol" w:hint="default"/>
      </w:rPr>
    </w:lvl>
    <w:lvl w:ilvl="4">
      <w:start w:val="1"/>
      <w:numFmt w:val="bullet"/>
      <w:lvlText w:val=""/>
      <w:lvlJc w:val="left"/>
      <w:pPr>
        <w:ind w:left="2160" w:hanging="360"/>
      </w:pPr>
      <w:rPr>
        <w:rFonts w:ascii="Symbol" w:hAnsi="Symbol" w:hint="default"/>
      </w:rPr>
    </w:lvl>
    <w:lvl w:ilvl="5">
      <w:start w:val="1"/>
      <w:numFmt w:val="bullet"/>
      <w:lvlText w:val=""/>
      <w:lvlJc w:val="left"/>
      <w:pPr>
        <w:ind w:left="2520" w:hanging="360"/>
      </w:pPr>
      <w:rPr>
        <w:rFonts w:ascii="Wingdings" w:hAnsi="Wingdings" w:hint="default"/>
      </w:rPr>
    </w:lvl>
    <w:lvl w:ilvl="6">
      <w:start w:val="1"/>
      <w:numFmt w:val="bullet"/>
      <w:lvlText w:val=""/>
      <w:lvlJc w:val="left"/>
      <w:pPr>
        <w:ind w:left="2880" w:hanging="360"/>
      </w:pPr>
      <w:rPr>
        <w:rFonts w:ascii="Wingdings" w:hAnsi="Wingdings" w:hint="default"/>
      </w:rPr>
    </w:lvl>
    <w:lvl w:ilvl="7">
      <w:start w:val="1"/>
      <w:numFmt w:val="bullet"/>
      <w:lvlText w:val=""/>
      <w:lvlJc w:val="left"/>
      <w:pPr>
        <w:ind w:left="3240" w:hanging="360"/>
      </w:pPr>
      <w:rPr>
        <w:rFonts w:ascii="Symbol" w:hAnsi="Symbol" w:hint="default"/>
      </w:rPr>
    </w:lvl>
    <w:lvl w:ilvl="8">
      <w:start w:val="1"/>
      <w:numFmt w:val="bullet"/>
      <w:lvlText w:val=""/>
      <w:lvlJc w:val="left"/>
      <w:pPr>
        <w:ind w:left="3600" w:hanging="360"/>
      </w:pPr>
      <w:rPr>
        <w:rFonts w:ascii="Symbol" w:hAnsi="Symbol" w:hint="default"/>
      </w:rPr>
    </w:lvl>
  </w:abstractNum>
  <w:abstractNum w:abstractNumId="38" w15:restartNumberingAfterBreak="0">
    <w:nsid w:val="72126F9B"/>
    <w:multiLevelType w:val="hybridMultilevel"/>
    <w:tmpl w:val="8C700CCA"/>
    <w:lvl w:ilvl="0" w:tplc="042F000F">
      <w:start w:val="1"/>
      <w:numFmt w:val="decimal"/>
      <w:lvlText w:val="%1."/>
      <w:lvlJc w:val="left"/>
      <w:pPr>
        <w:ind w:left="360" w:hanging="360"/>
      </w:pPr>
    </w:lvl>
    <w:lvl w:ilvl="1" w:tplc="042F0019" w:tentative="1">
      <w:start w:val="1"/>
      <w:numFmt w:val="lowerLetter"/>
      <w:lvlText w:val="%2."/>
      <w:lvlJc w:val="left"/>
      <w:pPr>
        <w:ind w:left="1517" w:hanging="360"/>
      </w:pPr>
    </w:lvl>
    <w:lvl w:ilvl="2" w:tplc="042F001B" w:tentative="1">
      <w:start w:val="1"/>
      <w:numFmt w:val="lowerRoman"/>
      <w:lvlText w:val="%3."/>
      <w:lvlJc w:val="right"/>
      <w:pPr>
        <w:ind w:left="2237" w:hanging="180"/>
      </w:pPr>
    </w:lvl>
    <w:lvl w:ilvl="3" w:tplc="042F000F" w:tentative="1">
      <w:start w:val="1"/>
      <w:numFmt w:val="decimal"/>
      <w:lvlText w:val="%4."/>
      <w:lvlJc w:val="left"/>
      <w:pPr>
        <w:ind w:left="2957" w:hanging="360"/>
      </w:pPr>
    </w:lvl>
    <w:lvl w:ilvl="4" w:tplc="042F0019" w:tentative="1">
      <w:start w:val="1"/>
      <w:numFmt w:val="lowerLetter"/>
      <w:lvlText w:val="%5."/>
      <w:lvlJc w:val="left"/>
      <w:pPr>
        <w:ind w:left="3677" w:hanging="360"/>
      </w:pPr>
    </w:lvl>
    <w:lvl w:ilvl="5" w:tplc="042F001B" w:tentative="1">
      <w:start w:val="1"/>
      <w:numFmt w:val="lowerRoman"/>
      <w:lvlText w:val="%6."/>
      <w:lvlJc w:val="right"/>
      <w:pPr>
        <w:ind w:left="4397" w:hanging="180"/>
      </w:pPr>
    </w:lvl>
    <w:lvl w:ilvl="6" w:tplc="042F000F" w:tentative="1">
      <w:start w:val="1"/>
      <w:numFmt w:val="decimal"/>
      <w:lvlText w:val="%7."/>
      <w:lvlJc w:val="left"/>
      <w:pPr>
        <w:ind w:left="5117" w:hanging="360"/>
      </w:pPr>
    </w:lvl>
    <w:lvl w:ilvl="7" w:tplc="042F0019" w:tentative="1">
      <w:start w:val="1"/>
      <w:numFmt w:val="lowerLetter"/>
      <w:lvlText w:val="%8."/>
      <w:lvlJc w:val="left"/>
      <w:pPr>
        <w:ind w:left="5837" w:hanging="360"/>
      </w:pPr>
    </w:lvl>
    <w:lvl w:ilvl="8" w:tplc="042F001B" w:tentative="1">
      <w:start w:val="1"/>
      <w:numFmt w:val="lowerRoman"/>
      <w:lvlText w:val="%9."/>
      <w:lvlJc w:val="right"/>
      <w:pPr>
        <w:ind w:left="6557" w:hanging="180"/>
      </w:pPr>
    </w:lvl>
  </w:abstractNum>
  <w:abstractNum w:abstractNumId="39" w15:restartNumberingAfterBreak="0">
    <w:nsid w:val="773217B2"/>
    <w:multiLevelType w:val="hybridMultilevel"/>
    <w:tmpl w:val="C9FA2FD8"/>
    <w:lvl w:ilvl="0" w:tplc="042F000F">
      <w:start w:val="1"/>
      <w:numFmt w:val="decimal"/>
      <w:lvlText w:val="%1."/>
      <w:lvlJc w:val="left"/>
      <w:pPr>
        <w:ind w:left="786" w:hanging="360"/>
      </w:pPr>
    </w:lvl>
    <w:lvl w:ilvl="1" w:tplc="042F0019" w:tentative="1">
      <w:start w:val="1"/>
      <w:numFmt w:val="lowerLetter"/>
      <w:lvlText w:val="%2."/>
      <w:lvlJc w:val="left"/>
      <w:pPr>
        <w:ind w:left="1440" w:hanging="360"/>
      </w:pPr>
    </w:lvl>
    <w:lvl w:ilvl="2" w:tplc="042F001B" w:tentative="1">
      <w:start w:val="1"/>
      <w:numFmt w:val="lowerRoman"/>
      <w:lvlText w:val="%3."/>
      <w:lvlJc w:val="right"/>
      <w:pPr>
        <w:ind w:left="2160" w:hanging="180"/>
      </w:pPr>
    </w:lvl>
    <w:lvl w:ilvl="3" w:tplc="042F000F" w:tentative="1">
      <w:start w:val="1"/>
      <w:numFmt w:val="decimal"/>
      <w:lvlText w:val="%4."/>
      <w:lvlJc w:val="left"/>
      <w:pPr>
        <w:ind w:left="2880" w:hanging="360"/>
      </w:pPr>
    </w:lvl>
    <w:lvl w:ilvl="4" w:tplc="042F0019" w:tentative="1">
      <w:start w:val="1"/>
      <w:numFmt w:val="lowerLetter"/>
      <w:lvlText w:val="%5."/>
      <w:lvlJc w:val="left"/>
      <w:pPr>
        <w:ind w:left="3600" w:hanging="360"/>
      </w:pPr>
    </w:lvl>
    <w:lvl w:ilvl="5" w:tplc="042F001B" w:tentative="1">
      <w:start w:val="1"/>
      <w:numFmt w:val="lowerRoman"/>
      <w:lvlText w:val="%6."/>
      <w:lvlJc w:val="right"/>
      <w:pPr>
        <w:ind w:left="4320" w:hanging="180"/>
      </w:pPr>
    </w:lvl>
    <w:lvl w:ilvl="6" w:tplc="042F000F" w:tentative="1">
      <w:start w:val="1"/>
      <w:numFmt w:val="decimal"/>
      <w:lvlText w:val="%7."/>
      <w:lvlJc w:val="left"/>
      <w:pPr>
        <w:ind w:left="5040" w:hanging="360"/>
      </w:pPr>
    </w:lvl>
    <w:lvl w:ilvl="7" w:tplc="042F0019" w:tentative="1">
      <w:start w:val="1"/>
      <w:numFmt w:val="lowerLetter"/>
      <w:lvlText w:val="%8."/>
      <w:lvlJc w:val="left"/>
      <w:pPr>
        <w:ind w:left="5760" w:hanging="360"/>
      </w:pPr>
    </w:lvl>
    <w:lvl w:ilvl="8" w:tplc="042F001B" w:tentative="1">
      <w:start w:val="1"/>
      <w:numFmt w:val="lowerRoman"/>
      <w:lvlText w:val="%9."/>
      <w:lvlJc w:val="right"/>
      <w:pPr>
        <w:ind w:left="6480" w:hanging="180"/>
      </w:pPr>
    </w:lvl>
  </w:abstractNum>
  <w:abstractNum w:abstractNumId="40" w15:restartNumberingAfterBreak="0">
    <w:nsid w:val="783C7029"/>
    <w:multiLevelType w:val="multilevel"/>
    <w:tmpl w:val="08090021"/>
    <w:lvl w:ilvl="0">
      <w:start w:val="1"/>
      <w:numFmt w:val="bullet"/>
      <w:lvlText w:val=""/>
      <w:lvlJc w:val="left"/>
      <w:pPr>
        <w:ind w:left="720" w:hanging="360"/>
      </w:pPr>
      <w:rPr>
        <w:rFonts w:ascii="Wingdings" w:hAnsi="Wingdings" w:hint="default"/>
      </w:rPr>
    </w:lvl>
    <w:lvl w:ilvl="1">
      <w:start w:val="1"/>
      <w:numFmt w:val="bullet"/>
      <w:lvlText w:val=""/>
      <w:lvlJc w:val="left"/>
      <w:pPr>
        <w:ind w:left="1080" w:hanging="360"/>
      </w:pPr>
      <w:rPr>
        <w:rFonts w:ascii="Wingdings" w:hAnsi="Wingdings" w:hint="default"/>
      </w:rPr>
    </w:lvl>
    <w:lvl w:ilvl="2">
      <w:start w:val="1"/>
      <w:numFmt w:val="bullet"/>
      <w:lvlText w:val=""/>
      <w:lvlJc w:val="left"/>
      <w:pPr>
        <w:ind w:left="1440" w:hanging="360"/>
      </w:pPr>
      <w:rPr>
        <w:rFonts w:ascii="Wingdings" w:hAnsi="Wingdings" w:hint="default"/>
      </w:rPr>
    </w:lvl>
    <w:lvl w:ilvl="3">
      <w:start w:val="1"/>
      <w:numFmt w:val="bullet"/>
      <w:lvlText w:val=""/>
      <w:lvlJc w:val="left"/>
      <w:pPr>
        <w:ind w:left="1800" w:hanging="360"/>
      </w:pPr>
      <w:rPr>
        <w:rFonts w:ascii="Symbol" w:hAnsi="Symbol" w:hint="default"/>
      </w:rPr>
    </w:lvl>
    <w:lvl w:ilvl="4">
      <w:start w:val="1"/>
      <w:numFmt w:val="bullet"/>
      <w:lvlText w:val=""/>
      <w:lvlJc w:val="left"/>
      <w:pPr>
        <w:ind w:left="2160" w:hanging="360"/>
      </w:pPr>
      <w:rPr>
        <w:rFonts w:ascii="Symbol" w:hAnsi="Symbol" w:hint="default"/>
      </w:rPr>
    </w:lvl>
    <w:lvl w:ilvl="5">
      <w:start w:val="1"/>
      <w:numFmt w:val="bullet"/>
      <w:lvlText w:val=""/>
      <w:lvlJc w:val="left"/>
      <w:pPr>
        <w:ind w:left="2520" w:hanging="360"/>
      </w:pPr>
      <w:rPr>
        <w:rFonts w:ascii="Wingdings" w:hAnsi="Wingdings" w:hint="default"/>
      </w:rPr>
    </w:lvl>
    <w:lvl w:ilvl="6">
      <w:start w:val="1"/>
      <w:numFmt w:val="bullet"/>
      <w:lvlText w:val=""/>
      <w:lvlJc w:val="left"/>
      <w:pPr>
        <w:ind w:left="2880" w:hanging="360"/>
      </w:pPr>
      <w:rPr>
        <w:rFonts w:ascii="Wingdings" w:hAnsi="Wingdings" w:hint="default"/>
      </w:rPr>
    </w:lvl>
    <w:lvl w:ilvl="7">
      <w:start w:val="1"/>
      <w:numFmt w:val="bullet"/>
      <w:lvlText w:val=""/>
      <w:lvlJc w:val="left"/>
      <w:pPr>
        <w:ind w:left="3240" w:hanging="360"/>
      </w:pPr>
      <w:rPr>
        <w:rFonts w:ascii="Symbol" w:hAnsi="Symbol" w:hint="default"/>
      </w:rPr>
    </w:lvl>
    <w:lvl w:ilvl="8">
      <w:start w:val="1"/>
      <w:numFmt w:val="bullet"/>
      <w:lvlText w:val=""/>
      <w:lvlJc w:val="left"/>
      <w:pPr>
        <w:ind w:left="3600" w:hanging="360"/>
      </w:pPr>
      <w:rPr>
        <w:rFonts w:ascii="Symbol" w:hAnsi="Symbol" w:hint="default"/>
      </w:rPr>
    </w:lvl>
  </w:abstractNum>
  <w:abstractNum w:abstractNumId="41" w15:restartNumberingAfterBreak="0">
    <w:nsid w:val="78743F42"/>
    <w:multiLevelType w:val="multilevel"/>
    <w:tmpl w:val="763C7AE6"/>
    <w:lvl w:ilvl="0">
      <w:start w:val="1"/>
      <w:numFmt w:val="decimal"/>
      <w:pStyle w:val="ListNumber"/>
      <w:lvlText w:val="%1."/>
      <w:lvlJc w:val="left"/>
      <w:pPr>
        <w:tabs>
          <w:tab w:val="num" w:pos="644"/>
        </w:tabs>
        <w:ind w:left="644" w:hanging="360"/>
      </w:pPr>
    </w:lvl>
    <w:lvl w:ilvl="1">
      <w:start w:val="3"/>
      <w:numFmt w:val="bullet"/>
      <w:lvlText w:val="-"/>
      <w:lvlJc w:val="left"/>
      <w:pPr>
        <w:tabs>
          <w:tab w:val="num" w:pos="1000"/>
        </w:tabs>
        <w:ind w:left="1000" w:hanging="432"/>
      </w:pPr>
      <w:rPr>
        <w:rFonts w:ascii="Calibri" w:eastAsia="Times New Roman" w:hAnsi="Calibri" w:cs="Calibri" w:hint="default"/>
      </w:rPr>
    </w:lvl>
    <w:lvl w:ilvl="2">
      <w:start w:val="3"/>
      <w:numFmt w:val="bullet"/>
      <w:lvlText w:val="-"/>
      <w:lvlJc w:val="left"/>
      <w:pPr>
        <w:tabs>
          <w:tab w:val="num" w:pos="1440"/>
        </w:tabs>
        <w:ind w:left="1224" w:hanging="504"/>
      </w:pPr>
      <w:rPr>
        <w:rFonts w:ascii="Calibri" w:eastAsia="Times New Roman" w:hAnsi="Calibri" w:cs="Calibri" w:hint="default"/>
      </w:rPr>
    </w:lvl>
    <w:lvl w:ilvl="3">
      <w:start w:val="3"/>
      <w:numFmt w:val="bullet"/>
      <w:lvlText w:val="-"/>
      <w:lvlJc w:val="left"/>
      <w:pPr>
        <w:tabs>
          <w:tab w:val="num" w:pos="2706"/>
        </w:tabs>
        <w:ind w:left="2634" w:hanging="648"/>
      </w:pPr>
      <w:rPr>
        <w:rFonts w:ascii="Calibri" w:eastAsia="Times New Roman" w:hAnsi="Calibri" w:cs="Calibri" w:hint="default"/>
      </w:rPr>
    </w:lvl>
    <w:lvl w:ilvl="4">
      <w:start w:val="3"/>
      <w:numFmt w:val="bullet"/>
      <w:lvlText w:val="-"/>
      <w:lvlJc w:val="left"/>
      <w:pPr>
        <w:tabs>
          <w:tab w:val="num" w:pos="2520"/>
        </w:tabs>
        <w:ind w:left="2232" w:hanging="792"/>
      </w:pPr>
      <w:rPr>
        <w:rFonts w:ascii="Calibri" w:eastAsia="Times New Roman" w:hAnsi="Calibri" w:cs="Calibri" w:hint="default"/>
      </w:r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42" w15:restartNumberingAfterBreak="0">
    <w:nsid w:val="798362CD"/>
    <w:multiLevelType w:val="multilevel"/>
    <w:tmpl w:val="5770CCB6"/>
    <w:styleLink w:val="WW8Num12"/>
    <w:lvl w:ilvl="0">
      <w:numFmt w:val="bullet"/>
      <w:lvlText w:val=""/>
      <w:lvlJc w:val="left"/>
      <w:rPr>
        <w:rFonts w:ascii="Wingdings" w:hAnsi="Wingdings"/>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43" w15:restartNumberingAfterBreak="0">
    <w:nsid w:val="7A6E17B0"/>
    <w:multiLevelType w:val="hybridMultilevel"/>
    <w:tmpl w:val="2CB0C5DE"/>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4" w15:restartNumberingAfterBreak="0">
    <w:nsid w:val="7DE75E5D"/>
    <w:multiLevelType w:val="multilevel"/>
    <w:tmpl w:val="08090021"/>
    <w:lvl w:ilvl="0">
      <w:start w:val="1"/>
      <w:numFmt w:val="bullet"/>
      <w:lvlText w:val=""/>
      <w:lvlJc w:val="left"/>
      <w:pPr>
        <w:ind w:left="720" w:hanging="360"/>
      </w:pPr>
      <w:rPr>
        <w:rFonts w:ascii="Wingdings" w:hAnsi="Wingdings" w:hint="default"/>
      </w:rPr>
    </w:lvl>
    <w:lvl w:ilvl="1">
      <w:start w:val="1"/>
      <w:numFmt w:val="bullet"/>
      <w:lvlText w:val=""/>
      <w:lvlJc w:val="left"/>
      <w:pPr>
        <w:ind w:left="1080" w:hanging="360"/>
      </w:pPr>
      <w:rPr>
        <w:rFonts w:ascii="Wingdings" w:hAnsi="Wingdings" w:hint="default"/>
      </w:rPr>
    </w:lvl>
    <w:lvl w:ilvl="2">
      <w:start w:val="1"/>
      <w:numFmt w:val="bullet"/>
      <w:lvlText w:val=""/>
      <w:lvlJc w:val="left"/>
      <w:pPr>
        <w:ind w:left="1440" w:hanging="360"/>
      </w:pPr>
      <w:rPr>
        <w:rFonts w:ascii="Wingdings" w:hAnsi="Wingdings" w:hint="default"/>
      </w:rPr>
    </w:lvl>
    <w:lvl w:ilvl="3">
      <w:start w:val="1"/>
      <w:numFmt w:val="bullet"/>
      <w:lvlText w:val=""/>
      <w:lvlJc w:val="left"/>
      <w:pPr>
        <w:ind w:left="1800" w:hanging="360"/>
      </w:pPr>
      <w:rPr>
        <w:rFonts w:ascii="Symbol" w:hAnsi="Symbol" w:hint="default"/>
      </w:rPr>
    </w:lvl>
    <w:lvl w:ilvl="4">
      <w:start w:val="1"/>
      <w:numFmt w:val="bullet"/>
      <w:lvlText w:val=""/>
      <w:lvlJc w:val="left"/>
      <w:pPr>
        <w:ind w:left="2160" w:hanging="360"/>
      </w:pPr>
      <w:rPr>
        <w:rFonts w:ascii="Symbol" w:hAnsi="Symbol" w:hint="default"/>
      </w:rPr>
    </w:lvl>
    <w:lvl w:ilvl="5">
      <w:start w:val="1"/>
      <w:numFmt w:val="bullet"/>
      <w:lvlText w:val=""/>
      <w:lvlJc w:val="left"/>
      <w:pPr>
        <w:ind w:left="2520" w:hanging="360"/>
      </w:pPr>
      <w:rPr>
        <w:rFonts w:ascii="Wingdings" w:hAnsi="Wingdings" w:hint="default"/>
      </w:rPr>
    </w:lvl>
    <w:lvl w:ilvl="6">
      <w:start w:val="1"/>
      <w:numFmt w:val="bullet"/>
      <w:lvlText w:val=""/>
      <w:lvlJc w:val="left"/>
      <w:pPr>
        <w:ind w:left="2880" w:hanging="360"/>
      </w:pPr>
      <w:rPr>
        <w:rFonts w:ascii="Wingdings" w:hAnsi="Wingdings" w:hint="default"/>
      </w:rPr>
    </w:lvl>
    <w:lvl w:ilvl="7">
      <w:start w:val="1"/>
      <w:numFmt w:val="bullet"/>
      <w:lvlText w:val=""/>
      <w:lvlJc w:val="left"/>
      <w:pPr>
        <w:ind w:left="3240" w:hanging="360"/>
      </w:pPr>
      <w:rPr>
        <w:rFonts w:ascii="Symbol" w:hAnsi="Symbol" w:hint="default"/>
      </w:rPr>
    </w:lvl>
    <w:lvl w:ilvl="8">
      <w:start w:val="1"/>
      <w:numFmt w:val="bullet"/>
      <w:lvlText w:val=""/>
      <w:lvlJc w:val="left"/>
      <w:pPr>
        <w:ind w:left="3600" w:hanging="360"/>
      </w:pPr>
      <w:rPr>
        <w:rFonts w:ascii="Symbol" w:hAnsi="Symbol" w:hint="default"/>
      </w:rPr>
    </w:lvl>
  </w:abstractNum>
  <w:num w:numId="1" w16cid:durableId="1184170211">
    <w:abstractNumId w:val="41"/>
  </w:num>
  <w:num w:numId="2" w16cid:durableId="1137337302">
    <w:abstractNumId w:val="13"/>
  </w:num>
  <w:num w:numId="3" w16cid:durableId="1338969668">
    <w:abstractNumId w:val="19"/>
  </w:num>
  <w:num w:numId="4" w16cid:durableId="1763838715">
    <w:abstractNumId w:val="42"/>
  </w:num>
  <w:num w:numId="5" w16cid:durableId="32731257">
    <w:abstractNumId w:val="22"/>
  </w:num>
  <w:num w:numId="6" w16cid:durableId="852375877">
    <w:abstractNumId w:val="8"/>
  </w:num>
  <w:num w:numId="7" w16cid:durableId="260992950">
    <w:abstractNumId w:val="24"/>
  </w:num>
  <w:num w:numId="8" w16cid:durableId="1791512962">
    <w:abstractNumId w:val="37"/>
  </w:num>
  <w:num w:numId="9" w16cid:durableId="676230975">
    <w:abstractNumId w:val="32"/>
  </w:num>
  <w:num w:numId="10" w16cid:durableId="1859273994">
    <w:abstractNumId w:val="40"/>
  </w:num>
  <w:num w:numId="11" w16cid:durableId="1386030252">
    <w:abstractNumId w:val="18"/>
  </w:num>
  <w:num w:numId="12" w16cid:durableId="16006446">
    <w:abstractNumId w:val="44"/>
  </w:num>
  <w:num w:numId="13" w16cid:durableId="1322007686">
    <w:abstractNumId w:val="26"/>
  </w:num>
  <w:num w:numId="14" w16cid:durableId="610748013">
    <w:abstractNumId w:val="23"/>
  </w:num>
  <w:num w:numId="15" w16cid:durableId="383719099">
    <w:abstractNumId w:val="30"/>
  </w:num>
  <w:num w:numId="16" w16cid:durableId="863834268">
    <w:abstractNumId w:val="1"/>
  </w:num>
  <w:num w:numId="17" w16cid:durableId="1721250378">
    <w:abstractNumId w:val="39"/>
  </w:num>
  <w:num w:numId="18" w16cid:durableId="1957909338">
    <w:abstractNumId w:val="4"/>
  </w:num>
  <w:num w:numId="19" w16cid:durableId="1529443199">
    <w:abstractNumId w:val="43"/>
  </w:num>
  <w:num w:numId="20" w16cid:durableId="649793684">
    <w:abstractNumId w:val="16"/>
  </w:num>
  <w:num w:numId="21" w16cid:durableId="513108488">
    <w:abstractNumId w:val="29"/>
  </w:num>
  <w:num w:numId="22" w16cid:durableId="146821188">
    <w:abstractNumId w:val="25"/>
  </w:num>
  <w:num w:numId="23" w16cid:durableId="135877876">
    <w:abstractNumId w:val="7"/>
  </w:num>
  <w:num w:numId="24" w16cid:durableId="1535188340">
    <w:abstractNumId w:val="38"/>
  </w:num>
  <w:num w:numId="25" w16cid:durableId="812018781">
    <w:abstractNumId w:val="33"/>
  </w:num>
  <w:num w:numId="26" w16cid:durableId="17237771">
    <w:abstractNumId w:val="27"/>
  </w:num>
  <w:num w:numId="27" w16cid:durableId="1582106651">
    <w:abstractNumId w:val="3"/>
  </w:num>
  <w:num w:numId="28" w16cid:durableId="866137200">
    <w:abstractNumId w:val="11"/>
  </w:num>
  <w:num w:numId="29" w16cid:durableId="337923877">
    <w:abstractNumId w:val="12"/>
  </w:num>
  <w:num w:numId="30" w16cid:durableId="1455446997">
    <w:abstractNumId w:val="2"/>
  </w:num>
  <w:num w:numId="31" w16cid:durableId="1167405045">
    <w:abstractNumId w:val="20"/>
  </w:num>
  <w:num w:numId="32" w16cid:durableId="503209327">
    <w:abstractNumId w:val="17"/>
  </w:num>
  <w:num w:numId="33" w16cid:durableId="328945567">
    <w:abstractNumId w:val="36"/>
  </w:num>
  <w:num w:numId="34" w16cid:durableId="1746875862">
    <w:abstractNumId w:val="5"/>
  </w:num>
  <w:num w:numId="35" w16cid:durableId="2056274329">
    <w:abstractNumId w:val="14"/>
  </w:num>
  <w:num w:numId="36" w16cid:durableId="1453132776">
    <w:abstractNumId w:val="15"/>
  </w:num>
  <w:num w:numId="37" w16cid:durableId="5334164">
    <w:abstractNumId w:val="6"/>
  </w:num>
  <w:num w:numId="38" w16cid:durableId="1120076914">
    <w:abstractNumId w:val="10"/>
  </w:num>
  <w:num w:numId="39" w16cid:durableId="1188375476">
    <w:abstractNumId w:val="35"/>
  </w:num>
  <w:num w:numId="40" w16cid:durableId="1229343341">
    <w:abstractNumId w:val="9"/>
  </w:num>
  <w:num w:numId="41" w16cid:durableId="206263450">
    <w:abstractNumId w:val="28"/>
  </w:num>
  <w:num w:numId="42" w16cid:durableId="1432506484">
    <w:abstractNumId w:val="34"/>
  </w:num>
  <w:num w:numId="43" w16cid:durableId="1804497522">
    <w:abstractNumId w:val="0"/>
    <w:lvlOverride w:ilvl="0">
      <w:lvl w:ilvl="0">
        <w:numFmt w:val="bullet"/>
        <w:lvlText w:val=""/>
        <w:legacy w:legacy="1" w:legacySpace="0" w:legacyIndent="0"/>
        <w:lvlJc w:val="left"/>
        <w:rPr>
          <w:rFonts w:ascii="Symbol" w:hAnsi="Symbol" w:hint="default"/>
          <w:sz w:val="22"/>
        </w:rPr>
      </w:lvl>
    </w:lvlOverride>
  </w:num>
  <w:num w:numId="44" w16cid:durableId="503710955">
    <w:abstractNumId w:val="31"/>
  </w:num>
  <w:num w:numId="45" w16cid:durableId="1682588009">
    <w:abstractNumId w:val="21"/>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grammar="clean"/>
  <w:defaultTabStop w:val="0"/>
  <w:characterSpacingControl w:val="doNotCompress"/>
  <w:alwaysMergeEmptyNamespace/>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53DB4"/>
    <w:rsid w:val="00002E02"/>
    <w:rsid w:val="0000691D"/>
    <w:rsid w:val="000105A3"/>
    <w:rsid w:val="00014BEA"/>
    <w:rsid w:val="00015567"/>
    <w:rsid w:val="00015627"/>
    <w:rsid w:val="00017D77"/>
    <w:rsid w:val="00025FF3"/>
    <w:rsid w:val="0002661C"/>
    <w:rsid w:val="00026DB3"/>
    <w:rsid w:val="00030BD9"/>
    <w:rsid w:val="00041328"/>
    <w:rsid w:val="00045BB7"/>
    <w:rsid w:val="000469F9"/>
    <w:rsid w:val="00050B63"/>
    <w:rsid w:val="00051100"/>
    <w:rsid w:val="0005185D"/>
    <w:rsid w:val="00055B71"/>
    <w:rsid w:val="00064E49"/>
    <w:rsid w:val="000668AD"/>
    <w:rsid w:val="00075B31"/>
    <w:rsid w:val="000768AA"/>
    <w:rsid w:val="00077059"/>
    <w:rsid w:val="00080C89"/>
    <w:rsid w:val="00081F09"/>
    <w:rsid w:val="000821F5"/>
    <w:rsid w:val="00082C22"/>
    <w:rsid w:val="000865D9"/>
    <w:rsid w:val="00087465"/>
    <w:rsid w:val="00092616"/>
    <w:rsid w:val="000927B2"/>
    <w:rsid w:val="00095801"/>
    <w:rsid w:val="000966EF"/>
    <w:rsid w:val="00097BFB"/>
    <w:rsid w:val="000A4D81"/>
    <w:rsid w:val="000A4F5C"/>
    <w:rsid w:val="000A6706"/>
    <w:rsid w:val="000A7C01"/>
    <w:rsid w:val="000B4564"/>
    <w:rsid w:val="000C14A8"/>
    <w:rsid w:val="000C3171"/>
    <w:rsid w:val="000C6D0E"/>
    <w:rsid w:val="000D01F6"/>
    <w:rsid w:val="000D0D7D"/>
    <w:rsid w:val="000D313A"/>
    <w:rsid w:val="000D5A48"/>
    <w:rsid w:val="000D5DD2"/>
    <w:rsid w:val="000D62DF"/>
    <w:rsid w:val="000E112B"/>
    <w:rsid w:val="000E15E2"/>
    <w:rsid w:val="000E4FA6"/>
    <w:rsid w:val="000E4FB7"/>
    <w:rsid w:val="000F08F2"/>
    <w:rsid w:val="000F2118"/>
    <w:rsid w:val="000F4F06"/>
    <w:rsid w:val="000F58BC"/>
    <w:rsid w:val="00100BA2"/>
    <w:rsid w:val="00110306"/>
    <w:rsid w:val="0011060D"/>
    <w:rsid w:val="00115574"/>
    <w:rsid w:val="00115C5D"/>
    <w:rsid w:val="00116ADA"/>
    <w:rsid w:val="0011719A"/>
    <w:rsid w:val="00122D16"/>
    <w:rsid w:val="001254B0"/>
    <w:rsid w:val="00125D14"/>
    <w:rsid w:val="001407A3"/>
    <w:rsid w:val="00143FA5"/>
    <w:rsid w:val="00144661"/>
    <w:rsid w:val="00147076"/>
    <w:rsid w:val="00151B2B"/>
    <w:rsid w:val="00154490"/>
    <w:rsid w:val="00155859"/>
    <w:rsid w:val="00155C84"/>
    <w:rsid w:val="00157A8E"/>
    <w:rsid w:val="00157B78"/>
    <w:rsid w:val="00157E9A"/>
    <w:rsid w:val="00157EBD"/>
    <w:rsid w:val="00166193"/>
    <w:rsid w:val="00173370"/>
    <w:rsid w:val="001745A7"/>
    <w:rsid w:val="00174917"/>
    <w:rsid w:val="0017491E"/>
    <w:rsid w:val="00180FA7"/>
    <w:rsid w:val="00181E51"/>
    <w:rsid w:val="00182DCC"/>
    <w:rsid w:val="00183EF3"/>
    <w:rsid w:val="00184F3B"/>
    <w:rsid w:val="0018662F"/>
    <w:rsid w:val="00186CAE"/>
    <w:rsid w:val="0018751A"/>
    <w:rsid w:val="001902B1"/>
    <w:rsid w:val="00190937"/>
    <w:rsid w:val="00194264"/>
    <w:rsid w:val="00194E2C"/>
    <w:rsid w:val="00197B34"/>
    <w:rsid w:val="001A356B"/>
    <w:rsid w:val="001A424B"/>
    <w:rsid w:val="001A5674"/>
    <w:rsid w:val="001A5BE0"/>
    <w:rsid w:val="001B0ED9"/>
    <w:rsid w:val="001B4615"/>
    <w:rsid w:val="001B6FCC"/>
    <w:rsid w:val="001B787A"/>
    <w:rsid w:val="001C004D"/>
    <w:rsid w:val="001C2B36"/>
    <w:rsid w:val="001C4D19"/>
    <w:rsid w:val="001C6BBD"/>
    <w:rsid w:val="001C7578"/>
    <w:rsid w:val="001D00E8"/>
    <w:rsid w:val="001D052D"/>
    <w:rsid w:val="001D1198"/>
    <w:rsid w:val="001D6229"/>
    <w:rsid w:val="001D6CBB"/>
    <w:rsid w:val="001D7044"/>
    <w:rsid w:val="001D7086"/>
    <w:rsid w:val="001E1B3F"/>
    <w:rsid w:val="001E2F98"/>
    <w:rsid w:val="001E4D7C"/>
    <w:rsid w:val="001F1A7B"/>
    <w:rsid w:val="001F56E6"/>
    <w:rsid w:val="00200D4A"/>
    <w:rsid w:val="00201429"/>
    <w:rsid w:val="00202BE7"/>
    <w:rsid w:val="00211C48"/>
    <w:rsid w:val="00212C2A"/>
    <w:rsid w:val="002132AE"/>
    <w:rsid w:val="00215E0B"/>
    <w:rsid w:val="00220005"/>
    <w:rsid w:val="002215D4"/>
    <w:rsid w:val="00226CAA"/>
    <w:rsid w:val="002309EF"/>
    <w:rsid w:val="00233BB0"/>
    <w:rsid w:val="00233C43"/>
    <w:rsid w:val="002359CF"/>
    <w:rsid w:val="00240354"/>
    <w:rsid w:val="002412F1"/>
    <w:rsid w:val="00242CAA"/>
    <w:rsid w:val="00244870"/>
    <w:rsid w:val="00247F9B"/>
    <w:rsid w:val="00251F08"/>
    <w:rsid w:val="00252535"/>
    <w:rsid w:val="002528D1"/>
    <w:rsid w:val="00253CAA"/>
    <w:rsid w:val="00253ECD"/>
    <w:rsid w:val="00261863"/>
    <w:rsid w:val="00262843"/>
    <w:rsid w:val="00263F60"/>
    <w:rsid w:val="002664AC"/>
    <w:rsid w:val="00266C5B"/>
    <w:rsid w:val="0027375D"/>
    <w:rsid w:val="002749E2"/>
    <w:rsid w:val="002751D2"/>
    <w:rsid w:val="00275AD5"/>
    <w:rsid w:val="00275CD8"/>
    <w:rsid w:val="00285456"/>
    <w:rsid w:val="002875F3"/>
    <w:rsid w:val="0029325C"/>
    <w:rsid w:val="00294A44"/>
    <w:rsid w:val="00294EE0"/>
    <w:rsid w:val="00296B32"/>
    <w:rsid w:val="002972F7"/>
    <w:rsid w:val="002A00BD"/>
    <w:rsid w:val="002A5899"/>
    <w:rsid w:val="002A5C90"/>
    <w:rsid w:val="002A73D4"/>
    <w:rsid w:val="002B0335"/>
    <w:rsid w:val="002B130E"/>
    <w:rsid w:val="002C1E1D"/>
    <w:rsid w:val="002C25AC"/>
    <w:rsid w:val="002C2870"/>
    <w:rsid w:val="002C494A"/>
    <w:rsid w:val="002C710E"/>
    <w:rsid w:val="002D0CE7"/>
    <w:rsid w:val="002D0D8F"/>
    <w:rsid w:val="002D1B97"/>
    <w:rsid w:val="002D33A1"/>
    <w:rsid w:val="002D49F3"/>
    <w:rsid w:val="002D6A6E"/>
    <w:rsid w:val="002D7ADE"/>
    <w:rsid w:val="002E1343"/>
    <w:rsid w:val="002E1409"/>
    <w:rsid w:val="002E2279"/>
    <w:rsid w:val="002E34C6"/>
    <w:rsid w:val="002F6DEA"/>
    <w:rsid w:val="00301A98"/>
    <w:rsid w:val="003029B7"/>
    <w:rsid w:val="003041B3"/>
    <w:rsid w:val="00306CED"/>
    <w:rsid w:val="0031195A"/>
    <w:rsid w:val="00311C76"/>
    <w:rsid w:val="003120C0"/>
    <w:rsid w:val="0031248B"/>
    <w:rsid w:val="00315DCD"/>
    <w:rsid w:val="00322732"/>
    <w:rsid w:val="00322967"/>
    <w:rsid w:val="00323B2F"/>
    <w:rsid w:val="00326BC9"/>
    <w:rsid w:val="003300C6"/>
    <w:rsid w:val="00336D70"/>
    <w:rsid w:val="003400D0"/>
    <w:rsid w:val="00340574"/>
    <w:rsid w:val="0034408B"/>
    <w:rsid w:val="00346239"/>
    <w:rsid w:val="003462F3"/>
    <w:rsid w:val="00346B07"/>
    <w:rsid w:val="00351C77"/>
    <w:rsid w:val="003527BC"/>
    <w:rsid w:val="00353496"/>
    <w:rsid w:val="00353FAC"/>
    <w:rsid w:val="003631F6"/>
    <w:rsid w:val="00366F8D"/>
    <w:rsid w:val="00370740"/>
    <w:rsid w:val="00380EBD"/>
    <w:rsid w:val="00381A08"/>
    <w:rsid w:val="00382B7E"/>
    <w:rsid w:val="00383719"/>
    <w:rsid w:val="00384E25"/>
    <w:rsid w:val="0038540E"/>
    <w:rsid w:val="00385536"/>
    <w:rsid w:val="00386543"/>
    <w:rsid w:val="00386716"/>
    <w:rsid w:val="00394383"/>
    <w:rsid w:val="003949B1"/>
    <w:rsid w:val="003A014F"/>
    <w:rsid w:val="003A021F"/>
    <w:rsid w:val="003A0E11"/>
    <w:rsid w:val="003A0F5E"/>
    <w:rsid w:val="003A27E4"/>
    <w:rsid w:val="003A303A"/>
    <w:rsid w:val="003A7F91"/>
    <w:rsid w:val="003B1CC4"/>
    <w:rsid w:val="003C06B2"/>
    <w:rsid w:val="003C52CA"/>
    <w:rsid w:val="003C5788"/>
    <w:rsid w:val="003C62A8"/>
    <w:rsid w:val="003C6AF8"/>
    <w:rsid w:val="003D0D69"/>
    <w:rsid w:val="003D0E15"/>
    <w:rsid w:val="003D0F26"/>
    <w:rsid w:val="003D17DF"/>
    <w:rsid w:val="003D2B15"/>
    <w:rsid w:val="003D3564"/>
    <w:rsid w:val="003E2003"/>
    <w:rsid w:val="003E2B9D"/>
    <w:rsid w:val="003E366F"/>
    <w:rsid w:val="003E3847"/>
    <w:rsid w:val="003E4EC7"/>
    <w:rsid w:val="003E7CFD"/>
    <w:rsid w:val="003E7D78"/>
    <w:rsid w:val="003F0B54"/>
    <w:rsid w:val="003F1147"/>
    <w:rsid w:val="003F1AD0"/>
    <w:rsid w:val="003F2750"/>
    <w:rsid w:val="003F2EB0"/>
    <w:rsid w:val="003F4939"/>
    <w:rsid w:val="003F6DE5"/>
    <w:rsid w:val="003F7E9B"/>
    <w:rsid w:val="00402937"/>
    <w:rsid w:val="004048BC"/>
    <w:rsid w:val="00410EBF"/>
    <w:rsid w:val="00411322"/>
    <w:rsid w:val="00412900"/>
    <w:rsid w:val="004135FA"/>
    <w:rsid w:val="004138CB"/>
    <w:rsid w:val="00421209"/>
    <w:rsid w:val="0042158A"/>
    <w:rsid w:val="00425172"/>
    <w:rsid w:val="00430679"/>
    <w:rsid w:val="004322F5"/>
    <w:rsid w:val="0043261E"/>
    <w:rsid w:val="0043311D"/>
    <w:rsid w:val="004337FA"/>
    <w:rsid w:val="004367B1"/>
    <w:rsid w:val="00441BA0"/>
    <w:rsid w:val="0044587E"/>
    <w:rsid w:val="00447693"/>
    <w:rsid w:val="00452947"/>
    <w:rsid w:val="00453029"/>
    <w:rsid w:val="00453C22"/>
    <w:rsid w:val="00455880"/>
    <w:rsid w:val="004610D1"/>
    <w:rsid w:val="004627C4"/>
    <w:rsid w:val="00464BAD"/>
    <w:rsid w:val="00473462"/>
    <w:rsid w:val="00476D59"/>
    <w:rsid w:val="004802B1"/>
    <w:rsid w:val="00481621"/>
    <w:rsid w:val="00483565"/>
    <w:rsid w:val="0048702C"/>
    <w:rsid w:val="004949D8"/>
    <w:rsid w:val="00495CDD"/>
    <w:rsid w:val="00497E84"/>
    <w:rsid w:val="004A5DA4"/>
    <w:rsid w:val="004A7380"/>
    <w:rsid w:val="004B16A7"/>
    <w:rsid w:val="004B2577"/>
    <w:rsid w:val="004B2EC3"/>
    <w:rsid w:val="004B597D"/>
    <w:rsid w:val="004B7AEE"/>
    <w:rsid w:val="004C17FE"/>
    <w:rsid w:val="004C2825"/>
    <w:rsid w:val="004C44FD"/>
    <w:rsid w:val="004D05D0"/>
    <w:rsid w:val="004D22C2"/>
    <w:rsid w:val="004D3231"/>
    <w:rsid w:val="004D4D07"/>
    <w:rsid w:val="004E3CB5"/>
    <w:rsid w:val="004E7CBD"/>
    <w:rsid w:val="004F0825"/>
    <w:rsid w:val="004F3326"/>
    <w:rsid w:val="004F6868"/>
    <w:rsid w:val="004F74BE"/>
    <w:rsid w:val="00500A3D"/>
    <w:rsid w:val="00503D6C"/>
    <w:rsid w:val="0050706C"/>
    <w:rsid w:val="00507907"/>
    <w:rsid w:val="00510EFF"/>
    <w:rsid w:val="00515675"/>
    <w:rsid w:val="00516F99"/>
    <w:rsid w:val="00517B5E"/>
    <w:rsid w:val="005239FC"/>
    <w:rsid w:val="00524DB9"/>
    <w:rsid w:val="005333D0"/>
    <w:rsid w:val="005364B8"/>
    <w:rsid w:val="005368FA"/>
    <w:rsid w:val="005376FC"/>
    <w:rsid w:val="00540EF0"/>
    <w:rsid w:val="005449C1"/>
    <w:rsid w:val="00545FDF"/>
    <w:rsid w:val="0054616B"/>
    <w:rsid w:val="00546902"/>
    <w:rsid w:val="00550EE9"/>
    <w:rsid w:val="00551878"/>
    <w:rsid w:val="00553DB4"/>
    <w:rsid w:val="0055780C"/>
    <w:rsid w:val="00557D9D"/>
    <w:rsid w:val="005602B3"/>
    <w:rsid w:val="005605E3"/>
    <w:rsid w:val="005660FE"/>
    <w:rsid w:val="00571280"/>
    <w:rsid w:val="00571712"/>
    <w:rsid w:val="00577CCC"/>
    <w:rsid w:val="00580428"/>
    <w:rsid w:val="005807AC"/>
    <w:rsid w:val="00583CF3"/>
    <w:rsid w:val="005843BC"/>
    <w:rsid w:val="00585313"/>
    <w:rsid w:val="005862B0"/>
    <w:rsid w:val="00586313"/>
    <w:rsid w:val="00586DC8"/>
    <w:rsid w:val="00590424"/>
    <w:rsid w:val="00593EEF"/>
    <w:rsid w:val="005A063A"/>
    <w:rsid w:val="005A167E"/>
    <w:rsid w:val="005A1BAB"/>
    <w:rsid w:val="005B0637"/>
    <w:rsid w:val="005B1BD1"/>
    <w:rsid w:val="005B24EE"/>
    <w:rsid w:val="005B39F9"/>
    <w:rsid w:val="005B4C45"/>
    <w:rsid w:val="005B5589"/>
    <w:rsid w:val="005B59A4"/>
    <w:rsid w:val="005C1343"/>
    <w:rsid w:val="005C14D1"/>
    <w:rsid w:val="005C1CD3"/>
    <w:rsid w:val="005C3033"/>
    <w:rsid w:val="005C3085"/>
    <w:rsid w:val="005C4CFE"/>
    <w:rsid w:val="005C509C"/>
    <w:rsid w:val="005C73CE"/>
    <w:rsid w:val="005D1FC9"/>
    <w:rsid w:val="005D3511"/>
    <w:rsid w:val="005D3F2A"/>
    <w:rsid w:val="005D3FC9"/>
    <w:rsid w:val="005D54E4"/>
    <w:rsid w:val="005E18DE"/>
    <w:rsid w:val="005E3CAA"/>
    <w:rsid w:val="005E41D4"/>
    <w:rsid w:val="005E457E"/>
    <w:rsid w:val="005E6072"/>
    <w:rsid w:val="005F287E"/>
    <w:rsid w:val="005F43C0"/>
    <w:rsid w:val="005F746F"/>
    <w:rsid w:val="005F7E25"/>
    <w:rsid w:val="00605948"/>
    <w:rsid w:val="006103D9"/>
    <w:rsid w:val="006109F6"/>
    <w:rsid w:val="00613C56"/>
    <w:rsid w:val="00621921"/>
    <w:rsid w:val="006226A8"/>
    <w:rsid w:val="0063172C"/>
    <w:rsid w:val="0063196D"/>
    <w:rsid w:val="00631C86"/>
    <w:rsid w:val="006320EA"/>
    <w:rsid w:val="0063440C"/>
    <w:rsid w:val="006352AD"/>
    <w:rsid w:val="00636A2E"/>
    <w:rsid w:val="00637BA9"/>
    <w:rsid w:val="00637E37"/>
    <w:rsid w:val="00640F56"/>
    <w:rsid w:val="00652756"/>
    <w:rsid w:val="0065558F"/>
    <w:rsid w:val="0065661F"/>
    <w:rsid w:val="00656E6D"/>
    <w:rsid w:val="00656FCD"/>
    <w:rsid w:val="00657471"/>
    <w:rsid w:val="0065793B"/>
    <w:rsid w:val="00661380"/>
    <w:rsid w:val="00663706"/>
    <w:rsid w:val="0067435C"/>
    <w:rsid w:val="00676502"/>
    <w:rsid w:val="00682608"/>
    <w:rsid w:val="00684C15"/>
    <w:rsid w:val="006913C4"/>
    <w:rsid w:val="006917BC"/>
    <w:rsid w:val="006922A8"/>
    <w:rsid w:val="00694A5F"/>
    <w:rsid w:val="00697AE4"/>
    <w:rsid w:val="006A3FE4"/>
    <w:rsid w:val="006A6F0C"/>
    <w:rsid w:val="006A719F"/>
    <w:rsid w:val="006B0D03"/>
    <w:rsid w:val="006B1042"/>
    <w:rsid w:val="006B5DD6"/>
    <w:rsid w:val="006B61EA"/>
    <w:rsid w:val="006B66EF"/>
    <w:rsid w:val="006B6EF9"/>
    <w:rsid w:val="006C29C3"/>
    <w:rsid w:val="006C61D2"/>
    <w:rsid w:val="006C61D4"/>
    <w:rsid w:val="006C780D"/>
    <w:rsid w:val="006D209C"/>
    <w:rsid w:val="006D4946"/>
    <w:rsid w:val="006D55A1"/>
    <w:rsid w:val="006D6C03"/>
    <w:rsid w:val="006E318A"/>
    <w:rsid w:val="006E5DFD"/>
    <w:rsid w:val="006E6CDB"/>
    <w:rsid w:val="006E6D14"/>
    <w:rsid w:val="006F0510"/>
    <w:rsid w:val="006F1676"/>
    <w:rsid w:val="006F1FD7"/>
    <w:rsid w:val="006F6F5A"/>
    <w:rsid w:val="006F75B4"/>
    <w:rsid w:val="00703B28"/>
    <w:rsid w:val="007043F9"/>
    <w:rsid w:val="0071018A"/>
    <w:rsid w:val="007136F5"/>
    <w:rsid w:val="00715A3A"/>
    <w:rsid w:val="00720E83"/>
    <w:rsid w:val="00721A3D"/>
    <w:rsid w:val="00731C8F"/>
    <w:rsid w:val="00733A75"/>
    <w:rsid w:val="007418B9"/>
    <w:rsid w:val="00741D94"/>
    <w:rsid w:val="0074322B"/>
    <w:rsid w:val="00744F11"/>
    <w:rsid w:val="0074591A"/>
    <w:rsid w:val="00745E7E"/>
    <w:rsid w:val="007464D3"/>
    <w:rsid w:val="00747659"/>
    <w:rsid w:val="00750D3E"/>
    <w:rsid w:val="007510E2"/>
    <w:rsid w:val="00753664"/>
    <w:rsid w:val="00753CA7"/>
    <w:rsid w:val="00755EEC"/>
    <w:rsid w:val="00760F73"/>
    <w:rsid w:val="00761C40"/>
    <w:rsid w:val="007635E0"/>
    <w:rsid w:val="00764734"/>
    <w:rsid w:val="00764D21"/>
    <w:rsid w:val="00765DFA"/>
    <w:rsid w:val="00766B68"/>
    <w:rsid w:val="007677C0"/>
    <w:rsid w:val="0077070A"/>
    <w:rsid w:val="00772520"/>
    <w:rsid w:val="00772653"/>
    <w:rsid w:val="00773695"/>
    <w:rsid w:val="00773FEE"/>
    <w:rsid w:val="00777A88"/>
    <w:rsid w:val="0078008E"/>
    <w:rsid w:val="0078177C"/>
    <w:rsid w:val="00782B85"/>
    <w:rsid w:val="00783850"/>
    <w:rsid w:val="0078706B"/>
    <w:rsid w:val="00794FA3"/>
    <w:rsid w:val="0079562C"/>
    <w:rsid w:val="00795E64"/>
    <w:rsid w:val="0079724C"/>
    <w:rsid w:val="00797E22"/>
    <w:rsid w:val="007A470E"/>
    <w:rsid w:val="007B2B3B"/>
    <w:rsid w:val="007B55B1"/>
    <w:rsid w:val="007B688B"/>
    <w:rsid w:val="007C3BAE"/>
    <w:rsid w:val="007C459C"/>
    <w:rsid w:val="007C5104"/>
    <w:rsid w:val="007C7B54"/>
    <w:rsid w:val="007D069F"/>
    <w:rsid w:val="007D0CFF"/>
    <w:rsid w:val="007D6212"/>
    <w:rsid w:val="007D6BB5"/>
    <w:rsid w:val="007E01F2"/>
    <w:rsid w:val="007E33E6"/>
    <w:rsid w:val="007E4F0F"/>
    <w:rsid w:val="007E5FE8"/>
    <w:rsid w:val="007E7832"/>
    <w:rsid w:val="007F3DC0"/>
    <w:rsid w:val="007F3EE7"/>
    <w:rsid w:val="007F4339"/>
    <w:rsid w:val="007F442B"/>
    <w:rsid w:val="007F5039"/>
    <w:rsid w:val="007F63D6"/>
    <w:rsid w:val="008063DA"/>
    <w:rsid w:val="00807538"/>
    <w:rsid w:val="008143A8"/>
    <w:rsid w:val="00814912"/>
    <w:rsid w:val="00815F4E"/>
    <w:rsid w:val="008175B9"/>
    <w:rsid w:val="0082466D"/>
    <w:rsid w:val="0082513C"/>
    <w:rsid w:val="0083248B"/>
    <w:rsid w:val="008371B4"/>
    <w:rsid w:val="0084045F"/>
    <w:rsid w:val="0084079F"/>
    <w:rsid w:val="008417EC"/>
    <w:rsid w:val="00841FA8"/>
    <w:rsid w:val="008445E3"/>
    <w:rsid w:val="008452E1"/>
    <w:rsid w:val="00845A7B"/>
    <w:rsid w:val="0084664C"/>
    <w:rsid w:val="0085295C"/>
    <w:rsid w:val="00854673"/>
    <w:rsid w:val="00854C05"/>
    <w:rsid w:val="008558BF"/>
    <w:rsid w:val="00856BB0"/>
    <w:rsid w:val="00862753"/>
    <w:rsid w:val="00862849"/>
    <w:rsid w:val="0086296E"/>
    <w:rsid w:val="00863338"/>
    <w:rsid w:val="00865533"/>
    <w:rsid w:val="00865ED1"/>
    <w:rsid w:val="0086631F"/>
    <w:rsid w:val="00867159"/>
    <w:rsid w:val="00871DA1"/>
    <w:rsid w:val="00875C6B"/>
    <w:rsid w:val="008766E6"/>
    <w:rsid w:val="008824AE"/>
    <w:rsid w:val="00883FF8"/>
    <w:rsid w:val="008869FA"/>
    <w:rsid w:val="00887E5C"/>
    <w:rsid w:val="00890BDA"/>
    <w:rsid w:val="00891C16"/>
    <w:rsid w:val="00892223"/>
    <w:rsid w:val="00892A57"/>
    <w:rsid w:val="00893209"/>
    <w:rsid w:val="00897ABD"/>
    <w:rsid w:val="008A0900"/>
    <w:rsid w:val="008A1156"/>
    <w:rsid w:val="008A3246"/>
    <w:rsid w:val="008A7B72"/>
    <w:rsid w:val="008B328F"/>
    <w:rsid w:val="008B36DF"/>
    <w:rsid w:val="008B378A"/>
    <w:rsid w:val="008B45CB"/>
    <w:rsid w:val="008B5605"/>
    <w:rsid w:val="008B78FF"/>
    <w:rsid w:val="008C07E9"/>
    <w:rsid w:val="008C0DD8"/>
    <w:rsid w:val="008C1109"/>
    <w:rsid w:val="008C1D25"/>
    <w:rsid w:val="008C4F0D"/>
    <w:rsid w:val="008C64D3"/>
    <w:rsid w:val="008C6F7C"/>
    <w:rsid w:val="008D13EB"/>
    <w:rsid w:val="008D30BD"/>
    <w:rsid w:val="008D4A4A"/>
    <w:rsid w:val="008D71ED"/>
    <w:rsid w:val="008E5379"/>
    <w:rsid w:val="008E62EE"/>
    <w:rsid w:val="008F3B5E"/>
    <w:rsid w:val="008F41DF"/>
    <w:rsid w:val="009002A3"/>
    <w:rsid w:val="009005CD"/>
    <w:rsid w:val="009006A6"/>
    <w:rsid w:val="00901FFC"/>
    <w:rsid w:val="0090645D"/>
    <w:rsid w:val="00906B9D"/>
    <w:rsid w:val="00921D6D"/>
    <w:rsid w:val="00922C36"/>
    <w:rsid w:val="00923990"/>
    <w:rsid w:val="00924B68"/>
    <w:rsid w:val="00924F5E"/>
    <w:rsid w:val="00926DF0"/>
    <w:rsid w:val="009272CD"/>
    <w:rsid w:val="009274B5"/>
    <w:rsid w:val="0093117B"/>
    <w:rsid w:val="00931284"/>
    <w:rsid w:val="0093496D"/>
    <w:rsid w:val="00934AF2"/>
    <w:rsid w:val="0094031E"/>
    <w:rsid w:val="00942172"/>
    <w:rsid w:val="0094287A"/>
    <w:rsid w:val="00943323"/>
    <w:rsid w:val="009439CF"/>
    <w:rsid w:val="00946B41"/>
    <w:rsid w:val="009509F2"/>
    <w:rsid w:val="00952368"/>
    <w:rsid w:val="00956FC7"/>
    <w:rsid w:val="009624A9"/>
    <w:rsid w:val="00963835"/>
    <w:rsid w:val="00965666"/>
    <w:rsid w:val="00966981"/>
    <w:rsid w:val="00970300"/>
    <w:rsid w:val="0097126B"/>
    <w:rsid w:val="00975BA6"/>
    <w:rsid w:val="009823CA"/>
    <w:rsid w:val="00982BB8"/>
    <w:rsid w:val="00983309"/>
    <w:rsid w:val="00983E53"/>
    <w:rsid w:val="00985598"/>
    <w:rsid w:val="0099010D"/>
    <w:rsid w:val="00990890"/>
    <w:rsid w:val="009925DF"/>
    <w:rsid w:val="00992907"/>
    <w:rsid w:val="00992FF3"/>
    <w:rsid w:val="0099427F"/>
    <w:rsid w:val="00996BFC"/>
    <w:rsid w:val="009B1DAA"/>
    <w:rsid w:val="009B3361"/>
    <w:rsid w:val="009B38A1"/>
    <w:rsid w:val="009B4498"/>
    <w:rsid w:val="009C1302"/>
    <w:rsid w:val="009C13E5"/>
    <w:rsid w:val="009C4E85"/>
    <w:rsid w:val="009E0001"/>
    <w:rsid w:val="009E127D"/>
    <w:rsid w:val="009E227F"/>
    <w:rsid w:val="009E2FF1"/>
    <w:rsid w:val="009E62A9"/>
    <w:rsid w:val="009E69CB"/>
    <w:rsid w:val="009E709F"/>
    <w:rsid w:val="009E7639"/>
    <w:rsid w:val="009F18AF"/>
    <w:rsid w:val="009F2FCC"/>
    <w:rsid w:val="009F35FB"/>
    <w:rsid w:val="009F4AA9"/>
    <w:rsid w:val="009F5BBD"/>
    <w:rsid w:val="009F604E"/>
    <w:rsid w:val="009F7214"/>
    <w:rsid w:val="00A037E3"/>
    <w:rsid w:val="00A1496F"/>
    <w:rsid w:val="00A150E9"/>
    <w:rsid w:val="00A17F47"/>
    <w:rsid w:val="00A21765"/>
    <w:rsid w:val="00A225A0"/>
    <w:rsid w:val="00A24E48"/>
    <w:rsid w:val="00A2607C"/>
    <w:rsid w:val="00A30B5F"/>
    <w:rsid w:val="00A365D1"/>
    <w:rsid w:val="00A4115E"/>
    <w:rsid w:val="00A526E5"/>
    <w:rsid w:val="00A53025"/>
    <w:rsid w:val="00A5633D"/>
    <w:rsid w:val="00A61AF4"/>
    <w:rsid w:val="00A65D46"/>
    <w:rsid w:val="00A65F3E"/>
    <w:rsid w:val="00A66ADB"/>
    <w:rsid w:val="00A674EF"/>
    <w:rsid w:val="00A717B1"/>
    <w:rsid w:val="00A73495"/>
    <w:rsid w:val="00A76C4A"/>
    <w:rsid w:val="00A76F93"/>
    <w:rsid w:val="00A77857"/>
    <w:rsid w:val="00A80D59"/>
    <w:rsid w:val="00A8489E"/>
    <w:rsid w:val="00A84D61"/>
    <w:rsid w:val="00A85052"/>
    <w:rsid w:val="00A86E68"/>
    <w:rsid w:val="00A91DFD"/>
    <w:rsid w:val="00A92F0F"/>
    <w:rsid w:val="00A9497B"/>
    <w:rsid w:val="00AA16AA"/>
    <w:rsid w:val="00AA280D"/>
    <w:rsid w:val="00AA395F"/>
    <w:rsid w:val="00AA5434"/>
    <w:rsid w:val="00AA59FB"/>
    <w:rsid w:val="00AA5F01"/>
    <w:rsid w:val="00AB01D1"/>
    <w:rsid w:val="00AB04B3"/>
    <w:rsid w:val="00AB10C7"/>
    <w:rsid w:val="00AB1F25"/>
    <w:rsid w:val="00AB37FF"/>
    <w:rsid w:val="00AB6994"/>
    <w:rsid w:val="00AC11DD"/>
    <w:rsid w:val="00AC194B"/>
    <w:rsid w:val="00AC2D8D"/>
    <w:rsid w:val="00AC5133"/>
    <w:rsid w:val="00AC55F6"/>
    <w:rsid w:val="00AD046B"/>
    <w:rsid w:val="00AD0629"/>
    <w:rsid w:val="00AD11C1"/>
    <w:rsid w:val="00AD44F4"/>
    <w:rsid w:val="00AD5941"/>
    <w:rsid w:val="00AD6295"/>
    <w:rsid w:val="00AD7E77"/>
    <w:rsid w:val="00AE1818"/>
    <w:rsid w:val="00AE367F"/>
    <w:rsid w:val="00AE41D1"/>
    <w:rsid w:val="00AE561B"/>
    <w:rsid w:val="00AF02CF"/>
    <w:rsid w:val="00AF0C16"/>
    <w:rsid w:val="00AF42D4"/>
    <w:rsid w:val="00AF5E88"/>
    <w:rsid w:val="00AF76A2"/>
    <w:rsid w:val="00AF7AB9"/>
    <w:rsid w:val="00B03B18"/>
    <w:rsid w:val="00B12350"/>
    <w:rsid w:val="00B12BA8"/>
    <w:rsid w:val="00B16962"/>
    <w:rsid w:val="00B324E2"/>
    <w:rsid w:val="00B33BCD"/>
    <w:rsid w:val="00B372B1"/>
    <w:rsid w:val="00B37E8E"/>
    <w:rsid w:val="00B4193D"/>
    <w:rsid w:val="00B42AD3"/>
    <w:rsid w:val="00B44BD3"/>
    <w:rsid w:val="00B45377"/>
    <w:rsid w:val="00B45513"/>
    <w:rsid w:val="00B547E0"/>
    <w:rsid w:val="00B60EB3"/>
    <w:rsid w:val="00B61168"/>
    <w:rsid w:val="00B629CB"/>
    <w:rsid w:val="00B646A4"/>
    <w:rsid w:val="00B67E5C"/>
    <w:rsid w:val="00B718BC"/>
    <w:rsid w:val="00B73A6A"/>
    <w:rsid w:val="00B76859"/>
    <w:rsid w:val="00B77BE6"/>
    <w:rsid w:val="00B80E26"/>
    <w:rsid w:val="00B81397"/>
    <w:rsid w:val="00B817AB"/>
    <w:rsid w:val="00B83EA8"/>
    <w:rsid w:val="00B85A54"/>
    <w:rsid w:val="00B86FB6"/>
    <w:rsid w:val="00B95510"/>
    <w:rsid w:val="00B95B69"/>
    <w:rsid w:val="00B96642"/>
    <w:rsid w:val="00BA0CDA"/>
    <w:rsid w:val="00BA14DC"/>
    <w:rsid w:val="00BA37D6"/>
    <w:rsid w:val="00BA41EF"/>
    <w:rsid w:val="00BA606C"/>
    <w:rsid w:val="00BA74F7"/>
    <w:rsid w:val="00BB1ED6"/>
    <w:rsid w:val="00BB2900"/>
    <w:rsid w:val="00BB2DA8"/>
    <w:rsid w:val="00BB3560"/>
    <w:rsid w:val="00BB5A6F"/>
    <w:rsid w:val="00BB6EE8"/>
    <w:rsid w:val="00BB72DF"/>
    <w:rsid w:val="00BC0DDB"/>
    <w:rsid w:val="00BC2BFF"/>
    <w:rsid w:val="00BC5B3F"/>
    <w:rsid w:val="00BD38FA"/>
    <w:rsid w:val="00BD4D8A"/>
    <w:rsid w:val="00BD59D0"/>
    <w:rsid w:val="00BD6B1D"/>
    <w:rsid w:val="00BD751D"/>
    <w:rsid w:val="00BE06BA"/>
    <w:rsid w:val="00BE278A"/>
    <w:rsid w:val="00BE54E0"/>
    <w:rsid w:val="00BF0EA6"/>
    <w:rsid w:val="00BF2226"/>
    <w:rsid w:val="00BF3A8F"/>
    <w:rsid w:val="00BF46C5"/>
    <w:rsid w:val="00BF6BE2"/>
    <w:rsid w:val="00C02DA6"/>
    <w:rsid w:val="00C0461A"/>
    <w:rsid w:val="00C065D2"/>
    <w:rsid w:val="00C10C53"/>
    <w:rsid w:val="00C11215"/>
    <w:rsid w:val="00C11EAC"/>
    <w:rsid w:val="00C12D20"/>
    <w:rsid w:val="00C13E2C"/>
    <w:rsid w:val="00C14668"/>
    <w:rsid w:val="00C15D16"/>
    <w:rsid w:val="00C164A0"/>
    <w:rsid w:val="00C22303"/>
    <w:rsid w:val="00C22AAF"/>
    <w:rsid w:val="00C256C1"/>
    <w:rsid w:val="00C30CB5"/>
    <w:rsid w:val="00C30FFF"/>
    <w:rsid w:val="00C31C38"/>
    <w:rsid w:val="00C3555E"/>
    <w:rsid w:val="00C35FE3"/>
    <w:rsid w:val="00C37F01"/>
    <w:rsid w:val="00C45B01"/>
    <w:rsid w:val="00C4607F"/>
    <w:rsid w:val="00C4660D"/>
    <w:rsid w:val="00C50D6B"/>
    <w:rsid w:val="00C52114"/>
    <w:rsid w:val="00C60594"/>
    <w:rsid w:val="00C62E0E"/>
    <w:rsid w:val="00C63CDF"/>
    <w:rsid w:val="00C647E7"/>
    <w:rsid w:val="00C67AB1"/>
    <w:rsid w:val="00C7077B"/>
    <w:rsid w:val="00C76248"/>
    <w:rsid w:val="00C8244B"/>
    <w:rsid w:val="00C82CF7"/>
    <w:rsid w:val="00C830A1"/>
    <w:rsid w:val="00C83B25"/>
    <w:rsid w:val="00C8415B"/>
    <w:rsid w:val="00C872A4"/>
    <w:rsid w:val="00C878C8"/>
    <w:rsid w:val="00C91B03"/>
    <w:rsid w:val="00C927F7"/>
    <w:rsid w:val="00C93CA7"/>
    <w:rsid w:val="00CA38B7"/>
    <w:rsid w:val="00CA3EF7"/>
    <w:rsid w:val="00CA42A8"/>
    <w:rsid w:val="00CA5307"/>
    <w:rsid w:val="00CA575D"/>
    <w:rsid w:val="00CA71A2"/>
    <w:rsid w:val="00CA73D7"/>
    <w:rsid w:val="00CB01E4"/>
    <w:rsid w:val="00CB2F52"/>
    <w:rsid w:val="00CB38C0"/>
    <w:rsid w:val="00CB408C"/>
    <w:rsid w:val="00CB4D66"/>
    <w:rsid w:val="00CB7833"/>
    <w:rsid w:val="00CC00D8"/>
    <w:rsid w:val="00CC0FE6"/>
    <w:rsid w:val="00CC1DA7"/>
    <w:rsid w:val="00CC6832"/>
    <w:rsid w:val="00CC71B7"/>
    <w:rsid w:val="00CC7CC1"/>
    <w:rsid w:val="00CD16F9"/>
    <w:rsid w:val="00CD34C4"/>
    <w:rsid w:val="00CD5391"/>
    <w:rsid w:val="00CD5873"/>
    <w:rsid w:val="00CE1898"/>
    <w:rsid w:val="00CE4D14"/>
    <w:rsid w:val="00CE5BBA"/>
    <w:rsid w:val="00CE7591"/>
    <w:rsid w:val="00CF0CDB"/>
    <w:rsid w:val="00CF2523"/>
    <w:rsid w:val="00CF6A9C"/>
    <w:rsid w:val="00D017DD"/>
    <w:rsid w:val="00D01F0D"/>
    <w:rsid w:val="00D03D41"/>
    <w:rsid w:val="00D05CB3"/>
    <w:rsid w:val="00D106BA"/>
    <w:rsid w:val="00D10E05"/>
    <w:rsid w:val="00D1194C"/>
    <w:rsid w:val="00D12A6C"/>
    <w:rsid w:val="00D14824"/>
    <w:rsid w:val="00D202E8"/>
    <w:rsid w:val="00D22653"/>
    <w:rsid w:val="00D25159"/>
    <w:rsid w:val="00D320F9"/>
    <w:rsid w:val="00D366D7"/>
    <w:rsid w:val="00D36706"/>
    <w:rsid w:val="00D43107"/>
    <w:rsid w:val="00D467BC"/>
    <w:rsid w:val="00D46AB2"/>
    <w:rsid w:val="00D475B5"/>
    <w:rsid w:val="00D51BA0"/>
    <w:rsid w:val="00D53A10"/>
    <w:rsid w:val="00D54F39"/>
    <w:rsid w:val="00D569D4"/>
    <w:rsid w:val="00D616F0"/>
    <w:rsid w:val="00D61F46"/>
    <w:rsid w:val="00D63148"/>
    <w:rsid w:val="00D6478C"/>
    <w:rsid w:val="00D651EB"/>
    <w:rsid w:val="00D71F58"/>
    <w:rsid w:val="00D735AB"/>
    <w:rsid w:val="00D73F42"/>
    <w:rsid w:val="00D75813"/>
    <w:rsid w:val="00D815F5"/>
    <w:rsid w:val="00D816E3"/>
    <w:rsid w:val="00D82714"/>
    <w:rsid w:val="00D85FC6"/>
    <w:rsid w:val="00D86A58"/>
    <w:rsid w:val="00D86F52"/>
    <w:rsid w:val="00D87E89"/>
    <w:rsid w:val="00D93433"/>
    <w:rsid w:val="00D93DB2"/>
    <w:rsid w:val="00D9457F"/>
    <w:rsid w:val="00D955C2"/>
    <w:rsid w:val="00D95CB4"/>
    <w:rsid w:val="00DA01B7"/>
    <w:rsid w:val="00DA1128"/>
    <w:rsid w:val="00DA4C96"/>
    <w:rsid w:val="00DA502A"/>
    <w:rsid w:val="00DA6EDC"/>
    <w:rsid w:val="00DA76CB"/>
    <w:rsid w:val="00DA7F83"/>
    <w:rsid w:val="00DB3572"/>
    <w:rsid w:val="00DB48D1"/>
    <w:rsid w:val="00DB5187"/>
    <w:rsid w:val="00DB54D4"/>
    <w:rsid w:val="00DC06F1"/>
    <w:rsid w:val="00DC3E04"/>
    <w:rsid w:val="00DD16DF"/>
    <w:rsid w:val="00DD435E"/>
    <w:rsid w:val="00DD6D01"/>
    <w:rsid w:val="00DE361B"/>
    <w:rsid w:val="00DE493B"/>
    <w:rsid w:val="00DE4BB5"/>
    <w:rsid w:val="00DE4F63"/>
    <w:rsid w:val="00DE6286"/>
    <w:rsid w:val="00DF0AFB"/>
    <w:rsid w:val="00DF2C74"/>
    <w:rsid w:val="00DF3729"/>
    <w:rsid w:val="00DF6189"/>
    <w:rsid w:val="00E0015C"/>
    <w:rsid w:val="00E00586"/>
    <w:rsid w:val="00E028DE"/>
    <w:rsid w:val="00E028FE"/>
    <w:rsid w:val="00E029C0"/>
    <w:rsid w:val="00E0494A"/>
    <w:rsid w:val="00E075E1"/>
    <w:rsid w:val="00E1005F"/>
    <w:rsid w:val="00E104AC"/>
    <w:rsid w:val="00E12171"/>
    <w:rsid w:val="00E167A9"/>
    <w:rsid w:val="00E172B3"/>
    <w:rsid w:val="00E21186"/>
    <w:rsid w:val="00E2148F"/>
    <w:rsid w:val="00E24F65"/>
    <w:rsid w:val="00E307AB"/>
    <w:rsid w:val="00E31741"/>
    <w:rsid w:val="00E31FAE"/>
    <w:rsid w:val="00E32FC7"/>
    <w:rsid w:val="00E33EF9"/>
    <w:rsid w:val="00E34C26"/>
    <w:rsid w:val="00E34F1C"/>
    <w:rsid w:val="00E35E7E"/>
    <w:rsid w:val="00E36FEC"/>
    <w:rsid w:val="00E37A21"/>
    <w:rsid w:val="00E40F0F"/>
    <w:rsid w:val="00E4165F"/>
    <w:rsid w:val="00E45581"/>
    <w:rsid w:val="00E45A7F"/>
    <w:rsid w:val="00E51060"/>
    <w:rsid w:val="00E5709E"/>
    <w:rsid w:val="00E65F9D"/>
    <w:rsid w:val="00E667E6"/>
    <w:rsid w:val="00E66F21"/>
    <w:rsid w:val="00E67ECA"/>
    <w:rsid w:val="00E70E96"/>
    <w:rsid w:val="00E7107E"/>
    <w:rsid w:val="00E72066"/>
    <w:rsid w:val="00E75556"/>
    <w:rsid w:val="00E766E4"/>
    <w:rsid w:val="00E77825"/>
    <w:rsid w:val="00E8656F"/>
    <w:rsid w:val="00E90429"/>
    <w:rsid w:val="00E93B67"/>
    <w:rsid w:val="00E951E6"/>
    <w:rsid w:val="00E95796"/>
    <w:rsid w:val="00E958EA"/>
    <w:rsid w:val="00E95BBA"/>
    <w:rsid w:val="00EA079E"/>
    <w:rsid w:val="00EA32AF"/>
    <w:rsid w:val="00EA33F7"/>
    <w:rsid w:val="00EA5CB8"/>
    <w:rsid w:val="00EA5EB4"/>
    <w:rsid w:val="00EA7A53"/>
    <w:rsid w:val="00EB0E1B"/>
    <w:rsid w:val="00EB1996"/>
    <w:rsid w:val="00EB284F"/>
    <w:rsid w:val="00EB51A8"/>
    <w:rsid w:val="00EB57BD"/>
    <w:rsid w:val="00EB665F"/>
    <w:rsid w:val="00EB6969"/>
    <w:rsid w:val="00EB7C60"/>
    <w:rsid w:val="00EC69F3"/>
    <w:rsid w:val="00EC7F49"/>
    <w:rsid w:val="00ED21BB"/>
    <w:rsid w:val="00ED335B"/>
    <w:rsid w:val="00ED445F"/>
    <w:rsid w:val="00ED6951"/>
    <w:rsid w:val="00ED717D"/>
    <w:rsid w:val="00EE1159"/>
    <w:rsid w:val="00EE1B1C"/>
    <w:rsid w:val="00EE4B11"/>
    <w:rsid w:val="00EE7295"/>
    <w:rsid w:val="00EF22B6"/>
    <w:rsid w:val="00EF2F53"/>
    <w:rsid w:val="00EF514F"/>
    <w:rsid w:val="00F0282B"/>
    <w:rsid w:val="00F028BC"/>
    <w:rsid w:val="00F043B0"/>
    <w:rsid w:val="00F04901"/>
    <w:rsid w:val="00F0588A"/>
    <w:rsid w:val="00F06563"/>
    <w:rsid w:val="00F0722B"/>
    <w:rsid w:val="00F107CB"/>
    <w:rsid w:val="00F12500"/>
    <w:rsid w:val="00F13859"/>
    <w:rsid w:val="00F1540F"/>
    <w:rsid w:val="00F179F8"/>
    <w:rsid w:val="00F207FE"/>
    <w:rsid w:val="00F21583"/>
    <w:rsid w:val="00F25A7C"/>
    <w:rsid w:val="00F25E13"/>
    <w:rsid w:val="00F274EE"/>
    <w:rsid w:val="00F31AAD"/>
    <w:rsid w:val="00F3233A"/>
    <w:rsid w:val="00F3475A"/>
    <w:rsid w:val="00F36E96"/>
    <w:rsid w:val="00F44B7F"/>
    <w:rsid w:val="00F45A28"/>
    <w:rsid w:val="00F54380"/>
    <w:rsid w:val="00F57235"/>
    <w:rsid w:val="00F611B1"/>
    <w:rsid w:val="00F61684"/>
    <w:rsid w:val="00F70BFE"/>
    <w:rsid w:val="00F711AB"/>
    <w:rsid w:val="00F724A5"/>
    <w:rsid w:val="00F72EC6"/>
    <w:rsid w:val="00F743F5"/>
    <w:rsid w:val="00F74915"/>
    <w:rsid w:val="00F76E85"/>
    <w:rsid w:val="00F80A9E"/>
    <w:rsid w:val="00F814B0"/>
    <w:rsid w:val="00F82336"/>
    <w:rsid w:val="00F8276B"/>
    <w:rsid w:val="00F84A4A"/>
    <w:rsid w:val="00F8708A"/>
    <w:rsid w:val="00F90E46"/>
    <w:rsid w:val="00F93D1D"/>
    <w:rsid w:val="00F944F8"/>
    <w:rsid w:val="00F95903"/>
    <w:rsid w:val="00F962F1"/>
    <w:rsid w:val="00FA05BF"/>
    <w:rsid w:val="00FA3208"/>
    <w:rsid w:val="00FA3568"/>
    <w:rsid w:val="00FA4A89"/>
    <w:rsid w:val="00FA6FE7"/>
    <w:rsid w:val="00FA7236"/>
    <w:rsid w:val="00FB10F0"/>
    <w:rsid w:val="00FB1CBB"/>
    <w:rsid w:val="00FB2670"/>
    <w:rsid w:val="00FB38EA"/>
    <w:rsid w:val="00FB4BBA"/>
    <w:rsid w:val="00FC1B81"/>
    <w:rsid w:val="00FC1CD9"/>
    <w:rsid w:val="00FC2341"/>
    <w:rsid w:val="00FC2F3B"/>
    <w:rsid w:val="00FC5A63"/>
    <w:rsid w:val="00FC6BDA"/>
    <w:rsid w:val="00FD14CA"/>
    <w:rsid w:val="00FD17F5"/>
    <w:rsid w:val="00FD29C1"/>
    <w:rsid w:val="00FE15D4"/>
    <w:rsid w:val="00FE1898"/>
    <w:rsid w:val="00FE1FD9"/>
    <w:rsid w:val="00FE3EA3"/>
    <w:rsid w:val="00FE6DD3"/>
    <w:rsid w:val="00FE7800"/>
    <w:rsid w:val="00FF061D"/>
    <w:rsid w:val="00FF20E0"/>
    <w:rsid w:val="00FF2D4E"/>
    <w:rsid w:val="00FF5A1A"/>
    <w:rsid w:val="00FF70DA"/>
    <w:rsid w:val="00FF7E65"/>
  </w:rsids>
  <m:mathPr>
    <m:mathFont m:val="Cambria Math"/>
    <m:brkBin m:val="before"/>
    <m:brkBinSub m:val="--"/>
    <m:smallFrac m:val="0"/>
    <m:dispDef/>
    <m:lMargin m:val="0"/>
    <m:rMargin m:val="0"/>
    <m:defJc m:val="centerGroup"/>
    <m:wrapIndent m:val="1440"/>
    <m:intLim m:val="subSup"/>
    <m:naryLim m:val="undOvr"/>
  </m:mathPr>
  <w:themeFontLang w:val="mk-MK"/>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F106F96"/>
  <w15:docId w15:val="{6C772D5A-C57E-4790-B5D6-2DEA40A09C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mk-MK" w:eastAsia="en-US" w:bidi="ar-SA"/>
      </w:rPr>
    </w:rPrDefault>
    <w:pPrDefault>
      <w:pPr>
        <w:pBdr>
          <w:top w:val="nil"/>
          <w:left w:val="nil"/>
          <w:bottom w:val="nil"/>
          <w:right w:val="nil"/>
          <w:between w:val="nil"/>
          <w:bar w:val="nil"/>
        </w:pBd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iPriority="0"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iPriority="0"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iPriority="0"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B01D1"/>
    <w:pPr>
      <w:spacing w:after="200" w:line="276" w:lineRule="auto"/>
    </w:pPr>
  </w:style>
  <w:style w:type="paragraph" w:styleId="Heading1">
    <w:name w:val="heading 1"/>
    <w:basedOn w:val="Normal"/>
    <w:next w:val="Normal"/>
    <w:link w:val="Heading1Char"/>
    <w:uiPriority w:val="9"/>
    <w:qFormat/>
    <w:rsid w:val="00BD38FA"/>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Heading2">
    <w:name w:val="heading 2"/>
    <w:basedOn w:val="Normal"/>
    <w:next w:val="Normal"/>
    <w:link w:val="Heading2Char"/>
    <w:uiPriority w:val="9"/>
    <w:unhideWhenUsed/>
    <w:qFormat/>
    <w:rsid w:val="00481621"/>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Heading3">
    <w:name w:val="heading 3"/>
    <w:basedOn w:val="Normal"/>
    <w:next w:val="Normal"/>
    <w:link w:val="Heading3Char"/>
    <w:uiPriority w:val="9"/>
    <w:unhideWhenUsed/>
    <w:qFormat/>
    <w:rsid w:val="008D13EB"/>
    <w:pPr>
      <w:keepNext/>
      <w:keepLines/>
      <w:spacing w:before="200" w:after="0"/>
      <w:outlineLvl w:val="2"/>
    </w:pPr>
    <w:rPr>
      <w:rFonts w:asciiTheme="majorHAnsi" w:eastAsiaTheme="majorEastAsia" w:hAnsiTheme="majorHAnsi" w:cstheme="majorBidi"/>
      <w:b/>
      <w:bCs/>
      <w:color w:val="5B9BD5" w:themeColor="accent1"/>
    </w:rPr>
  </w:style>
  <w:style w:type="paragraph" w:styleId="Heading4">
    <w:name w:val="heading 4"/>
    <w:basedOn w:val="Normal"/>
    <w:next w:val="Normal"/>
    <w:link w:val="Heading4Char"/>
    <w:uiPriority w:val="9"/>
    <w:semiHidden/>
    <w:unhideWhenUsed/>
    <w:qFormat/>
    <w:rsid w:val="005D3FC9"/>
    <w:pPr>
      <w:keepNext/>
      <w:pBdr>
        <w:top w:val="none" w:sz="0" w:space="0" w:color="auto"/>
        <w:left w:val="none" w:sz="0" w:space="0" w:color="auto"/>
        <w:bottom w:val="none" w:sz="0" w:space="0" w:color="auto"/>
        <w:right w:val="none" w:sz="0" w:space="0" w:color="auto"/>
        <w:between w:val="none" w:sz="0" w:space="0" w:color="auto"/>
        <w:bar w:val="none" w:sz="0" w:color="auto"/>
      </w:pBdr>
      <w:tabs>
        <w:tab w:val="num" w:pos="2880"/>
      </w:tabs>
      <w:spacing w:before="240" w:after="60" w:line="240" w:lineRule="auto"/>
      <w:ind w:left="2880" w:hanging="720"/>
      <w:outlineLvl w:val="3"/>
    </w:pPr>
    <w:rPr>
      <w:rFonts w:eastAsiaTheme="minorEastAsia"/>
      <w:b/>
      <w:bCs/>
      <w:sz w:val="28"/>
      <w:szCs w:val="28"/>
      <w:lang w:val="en-US"/>
    </w:rPr>
  </w:style>
  <w:style w:type="paragraph" w:styleId="Heading5">
    <w:name w:val="heading 5"/>
    <w:basedOn w:val="Normal"/>
    <w:next w:val="Normal"/>
    <w:link w:val="Heading5Char"/>
    <w:uiPriority w:val="9"/>
    <w:qFormat/>
    <w:rsid w:val="00CE4D14"/>
    <w:pPr>
      <w:widowControl w:val="0"/>
      <w:autoSpaceDE w:val="0"/>
      <w:autoSpaceDN w:val="0"/>
      <w:adjustRightInd w:val="0"/>
      <w:spacing w:before="240" w:after="60" w:line="240" w:lineRule="auto"/>
      <w:outlineLvl w:val="4"/>
    </w:pPr>
    <w:rPr>
      <w:rFonts w:ascii="Calibri" w:eastAsia="Times New Roman" w:hAnsi="Calibri" w:cs="Times New Roman"/>
      <w:b/>
      <w:bCs/>
      <w:i/>
      <w:iCs/>
      <w:sz w:val="26"/>
      <w:szCs w:val="26"/>
      <w:lang w:val="en-US"/>
    </w:rPr>
  </w:style>
  <w:style w:type="paragraph" w:styleId="Heading6">
    <w:name w:val="heading 6"/>
    <w:basedOn w:val="Normal"/>
    <w:link w:val="Heading6Char"/>
    <w:uiPriority w:val="9"/>
    <w:qFormat/>
    <w:rsid w:val="00FC2F3B"/>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line="240" w:lineRule="auto"/>
      <w:outlineLvl w:val="5"/>
    </w:pPr>
    <w:rPr>
      <w:rFonts w:ascii="Times New Roman" w:eastAsia="Times New Roman" w:hAnsi="Times New Roman" w:cs="Times New Roman"/>
      <w:b/>
      <w:bCs/>
      <w:sz w:val="15"/>
      <w:szCs w:val="15"/>
      <w:lang w:eastAsia="mk-MK"/>
    </w:rPr>
  </w:style>
  <w:style w:type="paragraph" w:styleId="Heading7">
    <w:name w:val="heading 7"/>
    <w:basedOn w:val="Normal"/>
    <w:next w:val="Normal"/>
    <w:link w:val="Heading7Char"/>
    <w:uiPriority w:val="9"/>
    <w:semiHidden/>
    <w:unhideWhenUsed/>
    <w:qFormat/>
    <w:rsid w:val="006917BC"/>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5D3FC9"/>
    <w:pPr>
      <w:pBdr>
        <w:top w:val="none" w:sz="0" w:space="0" w:color="auto"/>
        <w:left w:val="none" w:sz="0" w:space="0" w:color="auto"/>
        <w:bottom w:val="none" w:sz="0" w:space="0" w:color="auto"/>
        <w:right w:val="none" w:sz="0" w:space="0" w:color="auto"/>
        <w:between w:val="none" w:sz="0" w:space="0" w:color="auto"/>
        <w:bar w:val="none" w:sz="0" w:color="auto"/>
      </w:pBdr>
      <w:tabs>
        <w:tab w:val="num" w:pos="5760"/>
      </w:tabs>
      <w:spacing w:before="240" w:after="60" w:line="240" w:lineRule="auto"/>
      <w:ind w:left="5760" w:hanging="720"/>
      <w:outlineLvl w:val="7"/>
    </w:pPr>
    <w:rPr>
      <w:rFonts w:eastAsiaTheme="minorEastAsia"/>
      <w:i/>
      <w:iCs/>
      <w:sz w:val="24"/>
      <w:szCs w:val="24"/>
      <w:lang w:val="en-US"/>
    </w:rPr>
  </w:style>
  <w:style w:type="paragraph" w:styleId="Heading9">
    <w:name w:val="heading 9"/>
    <w:basedOn w:val="Normal"/>
    <w:next w:val="Normal"/>
    <w:link w:val="Heading9Char"/>
    <w:uiPriority w:val="9"/>
    <w:semiHidden/>
    <w:unhideWhenUsed/>
    <w:qFormat/>
    <w:rsid w:val="005D3FC9"/>
    <w:pPr>
      <w:pBdr>
        <w:top w:val="none" w:sz="0" w:space="0" w:color="auto"/>
        <w:left w:val="none" w:sz="0" w:space="0" w:color="auto"/>
        <w:bottom w:val="none" w:sz="0" w:space="0" w:color="auto"/>
        <w:right w:val="none" w:sz="0" w:space="0" w:color="auto"/>
        <w:between w:val="none" w:sz="0" w:space="0" w:color="auto"/>
        <w:bar w:val="none" w:sz="0" w:color="auto"/>
      </w:pBdr>
      <w:tabs>
        <w:tab w:val="num" w:pos="6480"/>
      </w:tabs>
      <w:spacing w:before="240" w:after="60" w:line="240" w:lineRule="auto"/>
      <w:ind w:left="6480" w:hanging="720"/>
      <w:outlineLvl w:val="8"/>
    </w:pPr>
    <w:rPr>
      <w:rFonts w:asciiTheme="majorHAnsi" w:eastAsiaTheme="majorEastAsia" w:hAnsiTheme="majorHAnsi" w:cstheme="majorBidi"/>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ageNumber">
    <w:name w:val="page number"/>
    <w:uiPriority w:val="99"/>
    <w:rsid w:val="00553DB4"/>
  </w:style>
  <w:style w:type="paragraph" w:styleId="NoSpacing">
    <w:name w:val="No Spacing"/>
    <w:link w:val="NoSpacingChar"/>
    <w:uiPriority w:val="1"/>
    <w:qFormat/>
    <w:rsid w:val="00553DB4"/>
    <w:pPr>
      <w:overflowPunct w:val="0"/>
      <w:autoSpaceDE w:val="0"/>
      <w:autoSpaceDN w:val="0"/>
      <w:adjustRightInd w:val="0"/>
      <w:spacing w:after="0" w:line="240" w:lineRule="auto"/>
    </w:pPr>
    <w:rPr>
      <w:rFonts w:ascii="MAC C Times" w:eastAsia="Times New Roman" w:hAnsi="MAC C Times" w:cs="Times New Roman"/>
      <w:sz w:val="24"/>
      <w:szCs w:val="20"/>
      <w:lang w:val="en-US" w:eastAsia="en-GB"/>
    </w:rPr>
  </w:style>
  <w:style w:type="paragraph" w:styleId="BalloonText">
    <w:name w:val="Balloon Text"/>
    <w:basedOn w:val="Normal"/>
    <w:link w:val="BalloonTextChar"/>
    <w:uiPriority w:val="99"/>
    <w:unhideWhenUsed/>
    <w:rsid w:val="00553DB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553DB4"/>
    <w:rPr>
      <w:rFonts w:ascii="Tahoma" w:hAnsi="Tahoma" w:cs="Tahoma"/>
      <w:sz w:val="16"/>
      <w:szCs w:val="16"/>
    </w:rPr>
  </w:style>
  <w:style w:type="paragraph" w:styleId="ListParagraph">
    <w:name w:val="List Paragraph"/>
    <w:basedOn w:val="Normal"/>
    <w:uiPriority w:val="34"/>
    <w:qFormat/>
    <w:rsid w:val="00553DB4"/>
    <w:pPr>
      <w:ind w:left="720"/>
      <w:contextualSpacing/>
    </w:pPr>
    <w:rPr>
      <w:rFonts w:ascii="Calibri" w:eastAsia="Calibri" w:hAnsi="Calibri" w:cs="Calibri"/>
    </w:rPr>
  </w:style>
  <w:style w:type="paragraph" w:styleId="Header">
    <w:name w:val="header"/>
    <w:basedOn w:val="Normal"/>
    <w:link w:val="HeaderChar"/>
    <w:uiPriority w:val="99"/>
    <w:unhideWhenUsed/>
    <w:rsid w:val="00553DB4"/>
    <w:pPr>
      <w:tabs>
        <w:tab w:val="center" w:pos="4513"/>
        <w:tab w:val="right" w:pos="9026"/>
      </w:tabs>
      <w:spacing w:after="0" w:line="240" w:lineRule="auto"/>
    </w:pPr>
  </w:style>
  <w:style w:type="character" w:customStyle="1" w:styleId="HeaderChar">
    <w:name w:val="Header Char"/>
    <w:basedOn w:val="DefaultParagraphFont"/>
    <w:link w:val="Header"/>
    <w:uiPriority w:val="99"/>
    <w:rsid w:val="00553DB4"/>
  </w:style>
  <w:style w:type="paragraph" w:styleId="Footer">
    <w:name w:val="footer"/>
    <w:basedOn w:val="Normal"/>
    <w:link w:val="FooterChar"/>
    <w:unhideWhenUsed/>
    <w:rsid w:val="00553DB4"/>
    <w:pPr>
      <w:tabs>
        <w:tab w:val="center" w:pos="4513"/>
        <w:tab w:val="right" w:pos="9026"/>
      </w:tabs>
      <w:spacing w:after="0" w:line="240" w:lineRule="auto"/>
    </w:pPr>
  </w:style>
  <w:style w:type="character" w:customStyle="1" w:styleId="FooterChar">
    <w:name w:val="Footer Char"/>
    <w:basedOn w:val="DefaultParagraphFont"/>
    <w:link w:val="Footer"/>
    <w:rsid w:val="00553DB4"/>
  </w:style>
  <w:style w:type="character" w:customStyle="1" w:styleId="fontstyle01">
    <w:name w:val="fontstyle01"/>
    <w:basedOn w:val="DefaultParagraphFont"/>
    <w:rsid w:val="00956FC7"/>
    <w:rPr>
      <w:rFonts w:ascii="TimesNewRomanPSMT" w:hAnsi="TimesNewRomanPSMT" w:hint="default"/>
      <w:b w:val="0"/>
      <w:bCs w:val="0"/>
      <w:i w:val="0"/>
      <w:iCs w:val="0"/>
      <w:color w:val="000000"/>
      <w:sz w:val="18"/>
      <w:szCs w:val="18"/>
    </w:rPr>
  </w:style>
  <w:style w:type="table" w:styleId="TableGrid">
    <w:name w:val="Table Grid"/>
    <w:basedOn w:val="TableNormal"/>
    <w:uiPriority w:val="59"/>
    <w:rsid w:val="00956FC7"/>
    <w:pP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956FC7"/>
    <w:pPr>
      <w:spacing w:after="0" w:line="240" w:lineRule="auto"/>
    </w:pPr>
    <w:rPr>
      <w:rFonts w:ascii="Calibri" w:eastAsia="Calibri" w:hAnsi="Calibri"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6">
    <w:name w:val="Table Grid306"/>
    <w:basedOn w:val="TableNormal"/>
    <w:next w:val="TableGrid"/>
    <w:rsid w:val="009272CD"/>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ocumentMap">
    <w:name w:val="Document Map"/>
    <w:basedOn w:val="Normal"/>
    <w:link w:val="DocumentMapChar"/>
    <w:uiPriority w:val="99"/>
    <w:semiHidden/>
    <w:unhideWhenUsed/>
    <w:rsid w:val="00C0461A"/>
    <w:pPr>
      <w:spacing w:after="0" w:line="240" w:lineRule="auto"/>
    </w:pPr>
    <w:rPr>
      <w:rFonts w:ascii="Tahoma" w:eastAsia="Times New Roman" w:hAnsi="Tahoma" w:cs="Times New Roman"/>
      <w:sz w:val="16"/>
      <w:szCs w:val="16"/>
      <w:lang w:val="en-US"/>
    </w:rPr>
  </w:style>
  <w:style w:type="character" w:customStyle="1" w:styleId="DocumentMapChar">
    <w:name w:val="Document Map Char"/>
    <w:basedOn w:val="DefaultParagraphFont"/>
    <w:link w:val="DocumentMap"/>
    <w:uiPriority w:val="99"/>
    <w:semiHidden/>
    <w:rsid w:val="00C0461A"/>
    <w:rPr>
      <w:rFonts w:ascii="Tahoma" w:eastAsia="Times New Roman" w:hAnsi="Tahoma" w:cs="Times New Roman"/>
      <w:sz w:val="16"/>
      <w:szCs w:val="16"/>
      <w:lang w:val="en-US"/>
    </w:rPr>
  </w:style>
  <w:style w:type="character" w:customStyle="1" w:styleId="page-number">
    <w:name w:val="page-number"/>
    <w:basedOn w:val="DefaultParagraphFont"/>
    <w:rsid w:val="00C0461A"/>
  </w:style>
  <w:style w:type="paragraph" w:customStyle="1" w:styleId="yiv1252789961msonormal">
    <w:name w:val="yiv1252789961msonormal"/>
    <w:basedOn w:val="Normal"/>
    <w:rsid w:val="00C0461A"/>
    <w:pPr>
      <w:spacing w:before="100" w:beforeAutospacing="1" w:after="100" w:afterAutospacing="1" w:line="240" w:lineRule="auto"/>
    </w:pPr>
    <w:rPr>
      <w:rFonts w:ascii="Times New Roman" w:eastAsia="Times New Roman" w:hAnsi="Times New Roman" w:cs="Times New Roman"/>
      <w:sz w:val="24"/>
      <w:szCs w:val="24"/>
      <w:lang w:val="en-US" w:eastAsia="mk-MK"/>
    </w:rPr>
  </w:style>
  <w:style w:type="character" w:customStyle="1" w:styleId="apple-converted-space">
    <w:name w:val="apple-converted-space"/>
    <w:basedOn w:val="DefaultParagraphFont"/>
    <w:rsid w:val="00C0461A"/>
  </w:style>
  <w:style w:type="paragraph" w:styleId="EndnoteText">
    <w:name w:val="endnote text"/>
    <w:basedOn w:val="Normal"/>
    <w:link w:val="EndnoteTextChar"/>
    <w:uiPriority w:val="99"/>
    <w:semiHidden/>
    <w:unhideWhenUsed/>
    <w:rsid w:val="00C0461A"/>
    <w:rPr>
      <w:rFonts w:ascii="Calibri" w:eastAsia="Times New Roman" w:hAnsi="Calibri" w:cs="Times New Roman"/>
      <w:sz w:val="20"/>
      <w:szCs w:val="20"/>
      <w:lang w:val="en-US"/>
    </w:rPr>
  </w:style>
  <w:style w:type="character" w:customStyle="1" w:styleId="EndnoteTextChar">
    <w:name w:val="Endnote Text Char"/>
    <w:basedOn w:val="DefaultParagraphFont"/>
    <w:link w:val="EndnoteText"/>
    <w:uiPriority w:val="99"/>
    <w:semiHidden/>
    <w:rsid w:val="00C0461A"/>
    <w:rPr>
      <w:rFonts w:ascii="Calibri" w:eastAsia="Times New Roman" w:hAnsi="Calibri" w:cs="Times New Roman"/>
      <w:sz w:val="20"/>
      <w:szCs w:val="20"/>
      <w:lang w:val="en-US"/>
    </w:rPr>
  </w:style>
  <w:style w:type="character" w:styleId="EndnoteReference">
    <w:name w:val="endnote reference"/>
    <w:basedOn w:val="DefaultParagraphFont"/>
    <w:uiPriority w:val="99"/>
    <w:semiHidden/>
    <w:unhideWhenUsed/>
    <w:rsid w:val="00C0461A"/>
    <w:rPr>
      <w:vertAlign w:val="superscript"/>
    </w:rPr>
  </w:style>
  <w:style w:type="table" w:customStyle="1" w:styleId="TableGrid2">
    <w:name w:val="Table Grid2"/>
    <w:basedOn w:val="TableNormal"/>
    <w:next w:val="TableGrid"/>
    <w:uiPriority w:val="59"/>
    <w:rsid w:val="00351C7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2403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741D9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C10C5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5Char">
    <w:name w:val="Heading 5 Char"/>
    <w:basedOn w:val="DefaultParagraphFont"/>
    <w:link w:val="Heading5"/>
    <w:uiPriority w:val="9"/>
    <w:rsid w:val="00CE4D14"/>
    <w:rPr>
      <w:rFonts w:ascii="Calibri" w:eastAsia="Times New Roman" w:hAnsi="Calibri" w:cs="Times New Roman"/>
      <w:b/>
      <w:bCs/>
      <w:i/>
      <w:iCs/>
      <w:sz w:val="26"/>
      <w:szCs w:val="26"/>
      <w:lang w:val="en-US"/>
    </w:rPr>
  </w:style>
  <w:style w:type="paragraph" w:customStyle="1" w:styleId="TreA">
    <w:name w:val="Treść A"/>
    <w:rsid w:val="00CE4D14"/>
    <w:pPr>
      <w:spacing w:after="0" w:line="240" w:lineRule="auto"/>
    </w:pPr>
    <w:rPr>
      <w:rFonts w:ascii="Helvetica Neue" w:eastAsia="Arial Unicode MS" w:hAnsi="Helvetica Neue" w:cs="Arial Unicode MS"/>
      <w:color w:val="000000"/>
      <w:u w:color="000000"/>
      <w:bdr w:val="nil"/>
      <w:lang w:val="ru-RU" w:eastAsia="mk-MK"/>
    </w:rPr>
  </w:style>
  <w:style w:type="paragraph" w:customStyle="1" w:styleId="Tre">
    <w:name w:val="Treść"/>
    <w:rsid w:val="00CE4D14"/>
    <w:pPr>
      <w:spacing w:after="0" w:line="240" w:lineRule="auto"/>
    </w:pPr>
    <w:rPr>
      <w:rFonts w:ascii="Times New Roman" w:eastAsia="Arial Unicode MS" w:hAnsi="Times New Roman" w:cs="Arial Unicode MS"/>
      <w:color w:val="000000"/>
      <w:sz w:val="24"/>
      <w:szCs w:val="24"/>
      <w:u w:color="000000"/>
      <w:bdr w:val="nil"/>
      <w:lang w:val="en-US" w:eastAsia="mk-MK"/>
    </w:rPr>
  </w:style>
  <w:style w:type="character" w:customStyle="1" w:styleId="None">
    <w:name w:val="None"/>
    <w:rsid w:val="00CE4D14"/>
  </w:style>
  <w:style w:type="character" w:styleId="Hyperlink">
    <w:name w:val="Hyperlink"/>
    <w:basedOn w:val="DefaultParagraphFont"/>
    <w:uiPriority w:val="99"/>
    <w:unhideWhenUsed/>
    <w:rsid w:val="00CE4D14"/>
    <w:rPr>
      <w:color w:val="0000FF"/>
      <w:u w:val="single"/>
    </w:rPr>
  </w:style>
  <w:style w:type="paragraph" w:styleId="NormalWeb">
    <w:name w:val="Normal (Web)"/>
    <w:basedOn w:val="Normal"/>
    <w:uiPriority w:val="99"/>
    <w:unhideWhenUsed/>
    <w:rsid w:val="00CE4D14"/>
    <w:pPr>
      <w:spacing w:before="100" w:beforeAutospacing="1" w:after="100" w:afterAutospacing="1" w:line="240" w:lineRule="auto"/>
    </w:pPr>
    <w:rPr>
      <w:rFonts w:ascii="Times New Roman" w:eastAsia="Times New Roman" w:hAnsi="Times New Roman" w:cs="Times New Roman"/>
      <w:sz w:val="24"/>
      <w:szCs w:val="24"/>
      <w:lang w:val="en-US" w:eastAsia="mk-MK"/>
    </w:rPr>
  </w:style>
  <w:style w:type="paragraph" w:customStyle="1" w:styleId="paragraph">
    <w:name w:val="paragraph"/>
    <w:basedOn w:val="Normal"/>
    <w:rsid w:val="00CE4D14"/>
    <w:pPr>
      <w:spacing w:before="100" w:beforeAutospacing="1" w:after="100" w:afterAutospacing="1" w:line="240" w:lineRule="auto"/>
    </w:pPr>
    <w:rPr>
      <w:rFonts w:ascii="Times New Roman" w:eastAsia="Times New Roman" w:hAnsi="Times New Roman" w:cs="Times New Roman"/>
      <w:sz w:val="24"/>
      <w:szCs w:val="24"/>
      <w:lang w:val="en-US" w:eastAsia="mk-MK"/>
    </w:rPr>
  </w:style>
  <w:style w:type="paragraph" w:customStyle="1" w:styleId="m2340086605328605340ydp4689f889msonormal">
    <w:name w:val="m_2340086605328605340ydp4689f889msonormal"/>
    <w:basedOn w:val="Normal"/>
    <w:rsid w:val="00CE4D14"/>
    <w:pPr>
      <w:spacing w:before="100" w:beforeAutospacing="1" w:after="100" w:afterAutospacing="1" w:line="240" w:lineRule="auto"/>
    </w:pPr>
    <w:rPr>
      <w:rFonts w:ascii="Times New Roman" w:eastAsia="Times New Roman" w:hAnsi="Times New Roman" w:cs="Times New Roman"/>
      <w:sz w:val="24"/>
      <w:szCs w:val="24"/>
      <w:lang w:val="en-US" w:eastAsia="mk-MK"/>
    </w:rPr>
  </w:style>
  <w:style w:type="character" w:customStyle="1" w:styleId="Heading7Char">
    <w:name w:val="Heading 7 Char"/>
    <w:basedOn w:val="DefaultParagraphFont"/>
    <w:link w:val="Heading7"/>
    <w:uiPriority w:val="9"/>
    <w:semiHidden/>
    <w:rsid w:val="006917BC"/>
    <w:rPr>
      <w:rFonts w:asciiTheme="majorHAnsi" w:eastAsiaTheme="majorEastAsia" w:hAnsiTheme="majorHAnsi" w:cstheme="majorBidi"/>
      <w:i/>
      <w:iCs/>
      <w:color w:val="404040" w:themeColor="text1" w:themeTint="BF"/>
    </w:rPr>
  </w:style>
  <w:style w:type="table" w:customStyle="1" w:styleId="TableGrid11">
    <w:name w:val="Table Grid11"/>
    <w:basedOn w:val="TableNormal"/>
    <w:next w:val="TableGrid"/>
    <w:uiPriority w:val="59"/>
    <w:rsid w:val="00FB10F0"/>
    <w:pP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rsid w:val="00D05CB3"/>
    <w:pP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rsid w:val="00D05CB3"/>
    <w:pP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D05CB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rsid w:val="001254B0"/>
    <w:pP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rsid w:val="001254B0"/>
    <w:pP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next w:val="TableGrid"/>
    <w:rsid w:val="001254B0"/>
    <w:pP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rsid w:val="005B5589"/>
    <w:pP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next w:val="TableGrid"/>
    <w:rsid w:val="005B5589"/>
    <w:pP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5B558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next w:val="TableGrid"/>
    <w:rsid w:val="005B5589"/>
    <w:pP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TableNormal"/>
    <w:next w:val="TableGrid"/>
    <w:rsid w:val="00A5633D"/>
    <w:pP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A563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59"/>
    <w:rsid w:val="00A563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59"/>
    <w:rsid w:val="00A563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59"/>
    <w:rsid w:val="00A563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59"/>
    <w:rsid w:val="0009261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next w:val="TableGrid"/>
    <w:rsid w:val="00092616"/>
    <w:pP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59"/>
    <w:rsid w:val="0009261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next w:val="TableGrid"/>
    <w:rsid w:val="00092616"/>
    <w:pP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59"/>
    <w:rsid w:val="0009261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next w:val="TableGrid"/>
    <w:rsid w:val="00092616"/>
    <w:pP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next w:val="TableGrid"/>
    <w:uiPriority w:val="59"/>
    <w:rsid w:val="0009261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next w:val="TableGrid"/>
    <w:rsid w:val="00EB1996"/>
    <w:pP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59"/>
    <w:rsid w:val="00EB199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next w:val="TableGrid"/>
    <w:rsid w:val="00EB1996"/>
    <w:pP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next w:val="TableGrid"/>
    <w:uiPriority w:val="59"/>
    <w:rsid w:val="00EB199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
    <w:uiPriority w:val="59"/>
    <w:rsid w:val="00EB199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leNormal"/>
    <w:next w:val="TableGrid"/>
    <w:uiPriority w:val="59"/>
    <w:rsid w:val="00EB199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
    <w:name w:val="Table Grid29"/>
    <w:basedOn w:val="TableNormal"/>
    <w:next w:val="TableGrid"/>
    <w:uiPriority w:val="59"/>
    <w:rsid w:val="00F138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leNormal"/>
    <w:next w:val="TableGrid"/>
    <w:uiPriority w:val="59"/>
    <w:rsid w:val="00F138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59"/>
    <w:rsid w:val="00186C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next w:val="TableGrid"/>
    <w:uiPriority w:val="59"/>
    <w:rsid w:val="00E5709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59"/>
    <w:rsid w:val="00E5709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
    <w:name w:val="Table Grid34"/>
    <w:basedOn w:val="TableNormal"/>
    <w:next w:val="TableGrid"/>
    <w:uiPriority w:val="59"/>
    <w:rsid w:val="00E5709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uiPriority w:val="59"/>
    <w:rsid w:val="002664A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
    <w:name w:val="Table Grid36"/>
    <w:basedOn w:val="TableNormal"/>
    <w:next w:val="TableGrid"/>
    <w:uiPriority w:val="59"/>
    <w:rsid w:val="002664A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next w:val="TableGrid"/>
    <w:uiPriority w:val="59"/>
    <w:rsid w:val="002664A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TableNormal"/>
    <w:next w:val="TableGrid"/>
    <w:uiPriority w:val="59"/>
    <w:rsid w:val="002664A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39"/>
    <w:basedOn w:val="TableNormal"/>
    <w:next w:val="TableGrid"/>
    <w:uiPriority w:val="59"/>
    <w:rsid w:val="00C22AA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
    <w:name w:val="Table Grid40"/>
    <w:basedOn w:val="TableNormal"/>
    <w:next w:val="TableGrid"/>
    <w:uiPriority w:val="59"/>
    <w:rsid w:val="0083248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59"/>
    <w:rsid w:val="0083248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next w:val="TableGrid"/>
    <w:uiPriority w:val="59"/>
    <w:rsid w:val="0043261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next w:val="TableGrid"/>
    <w:uiPriority w:val="59"/>
    <w:rsid w:val="00631C8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
    <w:name w:val="Table Grid44"/>
    <w:basedOn w:val="TableNormal"/>
    <w:next w:val="TableGrid"/>
    <w:uiPriority w:val="59"/>
    <w:rsid w:val="00631C8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
    <w:name w:val="Table Grid45"/>
    <w:basedOn w:val="TableNormal"/>
    <w:next w:val="TableGrid"/>
    <w:uiPriority w:val="59"/>
    <w:rsid w:val="00631C8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
    <w:name w:val="Table Grid46"/>
    <w:basedOn w:val="TableNormal"/>
    <w:next w:val="TableGrid"/>
    <w:uiPriority w:val="59"/>
    <w:rsid w:val="00631C8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
    <w:name w:val="Table Grid47"/>
    <w:basedOn w:val="TableNormal"/>
    <w:next w:val="TableGrid"/>
    <w:uiPriority w:val="59"/>
    <w:rsid w:val="00E95BB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
    <w:name w:val="Table Grid48"/>
    <w:basedOn w:val="TableNormal"/>
    <w:next w:val="TableGrid"/>
    <w:uiPriority w:val="59"/>
    <w:rsid w:val="00E95BB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
    <w:name w:val="Table Grid49"/>
    <w:basedOn w:val="TableNormal"/>
    <w:next w:val="TableGrid"/>
    <w:uiPriority w:val="59"/>
    <w:rsid w:val="00E95BB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
    <w:name w:val="Table Grid50"/>
    <w:basedOn w:val="TableNormal"/>
    <w:next w:val="TableGrid"/>
    <w:uiPriority w:val="59"/>
    <w:rsid w:val="00E95BB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next w:val="TableGrid"/>
    <w:rsid w:val="00E95BBA"/>
    <w:pP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uiPriority w:val="59"/>
    <w:rsid w:val="00E95BB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next w:val="TableGrid"/>
    <w:uiPriority w:val="59"/>
    <w:rsid w:val="00E95BB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next w:val="TableGrid"/>
    <w:uiPriority w:val="59"/>
    <w:rsid w:val="00E95BB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
    <w:name w:val="Table Grid54"/>
    <w:basedOn w:val="TableNormal"/>
    <w:next w:val="TableGrid"/>
    <w:uiPriority w:val="59"/>
    <w:rsid w:val="00F90E4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
    <w:name w:val="Table Grid55"/>
    <w:basedOn w:val="TableNormal"/>
    <w:next w:val="TableGrid"/>
    <w:uiPriority w:val="59"/>
    <w:rsid w:val="00F90E4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
    <w:name w:val="Table Grid56"/>
    <w:basedOn w:val="TableNormal"/>
    <w:next w:val="TableGrid"/>
    <w:uiPriority w:val="59"/>
    <w:rsid w:val="00AB1F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
    <w:name w:val="Table Grid57"/>
    <w:basedOn w:val="TableNormal"/>
    <w:next w:val="TableGrid"/>
    <w:uiPriority w:val="59"/>
    <w:rsid w:val="00410E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
    <w:name w:val="Table Grid58"/>
    <w:basedOn w:val="TableNormal"/>
    <w:next w:val="TableGrid"/>
    <w:uiPriority w:val="59"/>
    <w:rsid w:val="00410E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
    <w:name w:val="Table Grid59"/>
    <w:basedOn w:val="TableNormal"/>
    <w:next w:val="TableGrid"/>
    <w:uiPriority w:val="59"/>
    <w:rsid w:val="00410E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
    <w:name w:val="Table Grid60"/>
    <w:basedOn w:val="TableNormal"/>
    <w:next w:val="TableGrid"/>
    <w:uiPriority w:val="59"/>
    <w:rsid w:val="00760F7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next w:val="TableGrid"/>
    <w:uiPriority w:val="59"/>
    <w:rsid w:val="00D71F5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next w:val="TableGrid"/>
    <w:uiPriority w:val="59"/>
    <w:rsid w:val="00EB7C6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next w:val="TableGrid"/>
    <w:rsid w:val="00EB7C60"/>
    <w:pP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
    <w:name w:val="Table Grid64"/>
    <w:basedOn w:val="TableNormal"/>
    <w:next w:val="TableGrid"/>
    <w:rsid w:val="00EB7C60"/>
    <w:pP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
    <w:name w:val="Table Grid65"/>
    <w:basedOn w:val="TableNormal"/>
    <w:next w:val="TableGrid"/>
    <w:uiPriority w:val="59"/>
    <w:rsid w:val="00EB7C6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
    <w:name w:val="Table Grid66"/>
    <w:basedOn w:val="TableNormal"/>
    <w:next w:val="TableGrid"/>
    <w:rsid w:val="00EB7C60"/>
    <w:pP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
    <w:name w:val="Table Grid67"/>
    <w:basedOn w:val="TableNormal"/>
    <w:next w:val="TableGrid"/>
    <w:rsid w:val="00EB7C60"/>
    <w:pP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
    <w:name w:val="Table Grid68"/>
    <w:basedOn w:val="TableNormal"/>
    <w:next w:val="TableGrid"/>
    <w:uiPriority w:val="59"/>
    <w:rsid w:val="00EB7C6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
    <w:name w:val="Table Grid69"/>
    <w:basedOn w:val="TableNormal"/>
    <w:next w:val="TableGrid"/>
    <w:uiPriority w:val="59"/>
    <w:rsid w:val="0065275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
    <w:name w:val="Table Grid70"/>
    <w:basedOn w:val="TableNormal"/>
    <w:next w:val="TableGrid"/>
    <w:rsid w:val="006E318A"/>
    <w:pP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next w:val="TableGrid"/>
    <w:uiPriority w:val="59"/>
    <w:rsid w:val="006E31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next w:val="TableGrid"/>
    <w:rsid w:val="006E318A"/>
    <w:pP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
    <w:name w:val="Table Grid73"/>
    <w:basedOn w:val="TableNormal"/>
    <w:next w:val="TableGrid"/>
    <w:uiPriority w:val="59"/>
    <w:rsid w:val="006E31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
    <w:name w:val="Table Grid74"/>
    <w:basedOn w:val="TableNormal"/>
    <w:next w:val="TableGrid"/>
    <w:uiPriority w:val="59"/>
    <w:rsid w:val="006E31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
    <w:name w:val="Table Grid75"/>
    <w:basedOn w:val="TableNormal"/>
    <w:next w:val="TableGrid"/>
    <w:uiPriority w:val="59"/>
    <w:rsid w:val="006E31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
    <w:name w:val="Table Grid76"/>
    <w:basedOn w:val="TableNormal"/>
    <w:next w:val="TableGrid"/>
    <w:uiPriority w:val="59"/>
    <w:rsid w:val="006E31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
    <w:name w:val="Table Grid77"/>
    <w:basedOn w:val="TableNormal"/>
    <w:next w:val="TableGrid"/>
    <w:uiPriority w:val="59"/>
    <w:rsid w:val="006E31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
    <w:name w:val="Table Grid78"/>
    <w:basedOn w:val="TableNormal"/>
    <w:next w:val="TableGrid"/>
    <w:uiPriority w:val="59"/>
    <w:rsid w:val="006E31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
    <w:name w:val="Table Grid79"/>
    <w:basedOn w:val="TableNormal"/>
    <w:next w:val="TableGrid"/>
    <w:uiPriority w:val="59"/>
    <w:rsid w:val="0027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
    <w:name w:val="Table Grid117"/>
    <w:basedOn w:val="TableNormal"/>
    <w:next w:val="TableGrid"/>
    <w:uiPriority w:val="59"/>
    <w:rsid w:val="0027375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
    <w:name w:val="Table Grid80"/>
    <w:basedOn w:val="TableNormal"/>
    <w:next w:val="TableGrid"/>
    <w:uiPriority w:val="59"/>
    <w:rsid w:val="0027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
    <w:name w:val="Table Grid118"/>
    <w:basedOn w:val="TableNormal"/>
    <w:next w:val="TableGrid"/>
    <w:uiPriority w:val="59"/>
    <w:rsid w:val="0027375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next w:val="TableGrid"/>
    <w:uiPriority w:val="59"/>
    <w:rsid w:val="0027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
    <w:name w:val="Table Grid119"/>
    <w:basedOn w:val="TableNormal"/>
    <w:next w:val="TableGrid"/>
    <w:uiPriority w:val="59"/>
    <w:rsid w:val="0027375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next w:val="TableGrid"/>
    <w:uiPriority w:val="59"/>
    <w:rsid w:val="0027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0">
    <w:name w:val="Table Grid120"/>
    <w:basedOn w:val="TableNormal"/>
    <w:next w:val="TableGrid"/>
    <w:uiPriority w:val="59"/>
    <w:rsid w:val="00087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
    <w:name w:val="Table Grid83"/>
    <w:basedOn w:val="TableNormal"/>
    <w:next w:val="TableGrid"/>
    <w:uiPriority w:val="59"/>
    <w:rsid w:val="000874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next w:val="TableGrid"/>
    <w:uiPriority w:val="59"/>
    <w:rsid w:val="00087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
    <w:name w:val="Table Grid84"/>
    <w:basedOn w:val="TableNormal"/>
    <w:next w:val="TableGrid"/>
    <w:uiPriority w:val="59"/>
    <w:rsid w:val="000874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
    <w:name w:val="Table Grid85"/>
    <w:basedOn w:val="TableNormal"/>
    <w:next w:val="TableGrid"/>
    <w:uiPriority w:val="59"/>
    <w:rsid w:val="000874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TableNormal"/>
    <w:next w:val="TableGrid"/>
    <w:uiPriority w:val="59"/>
    <w:rsid w:val="00087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
    <w:name w:val="Table Grid86"/>
    <w:basedOn w:val="TableNormal"/>
    <w:next w:val="TableGrid"/>
    <w:uiPriority w:val="59"/>
    <w:rsid w:val="008E62E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
    <w:name w:val="Table Grid123"/>
    <w:basedOn w:val="TableNormal"/>
    <w:next w:val="TableGrid"/>
    <w:uiPriority w:val="59"/>
    <w:rsid w:val="008E62E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
    <w:name w:val="Table Grid87"/>
    <w:basedOn w:val="TableNormal"/>
    <w:next w:val="TableGrid"/>
    <w:uiPriority w:val="59"/>
    <w:rsid w:val="008E62E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
    <w:name w:val="Table Grid124"/>
    <w:basedOn w:val="TableNormal"/>
    <w:next w:val="TableGrid"/>
    <w:uiPriority w:val="59"/>
    <w:rsid w:val="008E62E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
    <w:name w:val="Table Grid88"/>
    <w:basedOn w:val="TableNormal"/>
    <w:next w:val="TableGrid"/>
    <w:uiPriority w:val="59"/>
    <w:rsid w:val="008E62E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
    <w:name w:val="Table Grid125"/>
    <w:basedOn w:val="TableNormal"/>
    <w:next w:val="TableGrid"/>
    <w:uiPriority w:val="59"/>
    <w:rsid w:val="00A65F3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
    <w:name w:val="Table Grid89"/>
    <w:basedOn w:val="TableNormal"/>
    <w:next w:val="TableGrid"/>
    <w:uiPriority w:val="59"/>
    <w:rsid w:val="008F3B5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6">
    <w:name w:val="Table Grid126"/>
    <w:basedOn w:val="TableNormal"/>
    <w:next w:val="TableGrid"/>
    <w:uiPriority w:val="59"/>
    <w:rsid w:val="008F3B5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0">
    <w:name w:val="Table Grid90"/>
    <w:basedOn w:val="TableNormal"/>
    <w:next w:val="TableGrid"/>
    <w:uiPriority w:val="59"/>
    <w:rsid w:val="008F3B5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
    <w:name w:val="Table Grid127"/>
    <w:basedOn w:val="TableNormal"/>
    <w:next w:val="TableGrid"/>
    <w:uiPriority w:val="59"/>
    <w:rsid w:val="008F3B5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next w:val="TableGrid"/>
    <w:uiPriority w:val="59"/>
    <w:rsid w:val="008F3B5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
    <w:name w:val="Table Grid128"/>
    <w:basedOn w:val="TableNormal"/>
    <w:next w:val="TableGrid"/>
    <w:uiPriority w:val="59"/>
    <w:rsid w:val="008F3B5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next w:val="TableGrid"/>
    <w:uiPriority w:val="59"/>
    <w:rsid w:val="008F3B5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9">
    <w:name w:val="Table Grid129"/>
    <w:basedOn w:val="TableNormal"/>
    <w:next w:val="TableGrid"/>
    <w:uiPriority w:val="59"/>
    <w:rsid w:val="00AA543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
    <w:name w:val="Table Grid93"/>
    <w:basedOn w:val="TableNormal"/>
    <w:next w:val="TableGrid"/>
    <w:uiPriority w:val="59"/>
    <w:rsid w:val="00AA543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0">
    <w:name w:val="Table Grid130"/>
    <w:basedOn w:val="TableNormal"/>
    <w:next w:val="TableGrid"/>
    <w:uiPriority w:val="59"/>
    <w:rsid w:val="00AA543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4">
    <w:name w:val="Table Grid94"/>
    <w:basedOn w:val="TableNormal"/>
    <w:next w:val="TableGrid"/>
    <w:uiPriority w:val="59"/>
    <w:rsid w:val="00AA543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next w:val="TableGrid"/>
    <w:uiPriority w:val="59"/>
    <w:rsid w:val="00AA543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5">
    <w:name w:val="Table Grid95"/>
    <w:basedOn w:val="TableNormal"/>
    <w:next w:val="TableGrid"/>
    <w:uiPriority w:val="59"/>
    <w:rsid w:val="00BA37D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
    <w:name w:val="Table Grid132"/>
    <w:basedOn w:val="TableNormal"/>
    <w:next w:val="TableGrid"/>
    <w:uiPriority w:val="59"/>
    <w:rsid w:val="00BA37D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6">
    <w:name w:val="Table Grid96"/>
    <w:basedOn w:val="TableNormal"/>
    <w:next w:val="TableGrid"/>
    <w:uiPriority w:val="59"/>
    <w:rsid w:val="00BA37D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7">
    <w:name w:val="Table Grid97"/>
    <w:basedOn w:val="TableNormal"/>
    <w:next w:val="TableGrid"/>
    <w:uiPriority w:val="59"/>
    <w:rsid w:val="00BA37D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8">
    <w:name w:val="Table Grid98"/>
    <w:basedOn w:val="TableNormal"/>
    <w:next w:val="TableGrid"/>
    <w:uiPriority w:val="59"/>
    <w:rsid w:val="0063196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9">
    <w:name w:val="Table Grid99"/>
    <w:basedOn w:val="TableNormal"/>
    <w:next w:val="TableGrid"/>
    <w:uiPriority w:val="59"/>
    <w:rsid w:val="00380EB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0">
    <w:name w:val="Table Grid100"/>
    <w:basedOn w:val="TableNormal"/>
    <w:next w:val="TableGrid"/>
    <w:uiPriority w:val="59"/>
    <w:rsid w:val="00380EB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next w:val="TableGrid"/>
    <w:uiPriority w:val="59"/>
    <w:rsid w:val="00380EB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
    <w:name w:val="Table Grid102"/>
    <w:basedOn w:val="TableNormal"/>
    <w:next w:val="TableGrid"/>
    <w:uiPriority w:val="59"/>
    <w:rsid w:val="00380EB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
    <w:name w:val="Table Grid103"/>
    <w:basedOn w:val="TableNormal"/>
    <w:next w:val="TableGrid"/>
    <w:uiPriority w:val="59"/>
    <w:rsid w:val="00380EB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4">
    <w:name w:val="Table Grid104"/>
    <w:basedOn w:val="TableNormal"/>
    <w:next w:val="TableGrid"/>
    <w:uiPriority w:val="59"/>
    <w:rsid w:val="00380EB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5">
    <w:name w:val="Table Grid105"/>
    <w:basedOn w:val="TableNormal"/>
    <w:next w:val="TableGrid"/>
    <w:uiPriority w:val="59"/>
    <w:rsid w:val="00380EB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6">
    <w:name w:val="Table Grid106"/>
    <w:basedOn w:val="TableNormal"/>
    <w:next w:val="TableGrid"/>
    <w:uiPriority w:val="59"/>
    <w:rsid w:val="00C62E0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7">
    <w:name w:val="Table Grid107"/>
    <w:basedOn w:val="TableNormal"/>
    <w:next w:val="TableGrid"/>
    <w:uiPriority w:val="59"/>
    <w:rsid w:val="00C62E0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8">
    <w:name w:val="Table Grid108"/>
    <w:basedOn w:val="TableNormal"/>
    <w:next w:val="TableGrid"/>
    <w:uiPriority w:val="59"/>
    <w:rsid w:val="00C62E0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9">
    <w:name w:val="Table Grid109"/>
    <w:basedOn w:val="TableNormal"/>
    <w:next w:val="TableGrid"/>
    <w:uiPriority w:val="59"/>
    <w:rsid w:val="000D0D7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3">
    <w:name w:val="Table Grid133"/>
    <w:basedOn w:val="TableNormal"/>
    <w:next w:val="TableGrid"/>
    <w:uiPriority w:val="59"/>
    <w:rsid w:val="000D0D7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4">
    <w:name w:val="Table Grid134"/>
    <w:basedOn w:val="TableNormal"/>
    <w:next w:val="TableGrid"/>
    <w:uiPriority w:val="59"/>
    <w:rsid w:val="000D0D7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5">
    <w:name w:val="Table Grid135"/>
    <w:basedOn w:val="TableNormal"/>
    <w:next w:val="TableGrid"/>
    <w:uiPriority w:val="59"/>
    <w:rsid w:val="000D0D7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6">
    <w:name w:val="Table Grid136"/>
    <w:basedOn w:val="TableNormal"/>
    <w:next w:val="TableGrid"/>
    <w:uiPriority w:val="59"/>
    <w:rsid w:val="000D0D7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7">
    <w:name w:val="Table Grid137"/>
    <w:basedOn w:val="TableNormal"/>
    <w:next w:val="TableGrid"/>
    <w:uiPriority w:val="59"/>
    <w:rsid w:val="005D351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8">
    <w:name w:val="Table Grid138"/>
    <w:basedOn w:val="TableNormal"/>
    <w:next w:val="TableGrid"/>
    <w:uiPriority w:val="59"/>
    <w:rsid w:val="005D351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9">
    <w:name w:val="Table Grid139"/>
    <w:basedOn w:val="TableNormal"/>
    <w:next w:val="TableGrid"/>
    <w:uiPriority w:val="59"/>
    <w:rsid w:val="00DB357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0">
    <w:name w:val="Table Grid140"/>
    <w:basedOn w:val="TableNormal"/>
    <w:next w:val="TableGrid"/>
    <w:uiPriority w:val="59"/>
    <w:rsid w:val="00F8708A"/>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next w:val="TableGrid"/>
    <w:uiPriority w:val="59"/>
    <w:rsid w:val="00F8708A"/>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
    <w:name w:val="Table Grid142"/>
    <w:basedOn w:val="TableNormal"/>
    <w:next w:val="TableGrid"/>
    <w:rsid w:val="00F8708A"/>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
    <w:name w:val="Table Grid143"/>
    <w:basedOn w:val="TableNormal"/>
    <w:next w:val="TableGrid"/>
    <w:uiPriority w:val="59"/>
    <w:rsid w:val="00A5302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4">
    <w:name w:val="Table Grid144"/>
    <w:basedOn w:val="TableNormal"/>
    <w:next w:val="TableGrid"/>
    <w:rsid w:val="00A5302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5">
    <w:name w:val="Table Grid145"/>
    <w:basedOn w:val="TableNormal"/>
    <w:next w:val="TableGrid"/>
    <w:uiPriority w:val="59"/>
    <w:rsid w:val="00A5302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6">
    <w:name w:val="Table Grid146"/>
    <w:basedOn w:val="TableNormal"/>
    <w:next w:val="TableGrid"/>
    <w:uiPriority w:val="59"/>
    <w:rsid w:val="00A5302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7">
    <w:name w:val="Table Grid147"/>
    <w:basedOn w:val="TableNormal"/>
    <w:next w:val="TableGrid"/>
    <w:rsid w:val="00A5302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8">
    <w:name w:val="Table Grid148"/>
    <w:basedOn w:val="TableNormal"/>
    <w:next w:val="TableGrid"/>
    <w:rsid w:val="00A5302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9">
    <w:name w:val="Table Grid149"/>
    <w:basedOn w:val="TableNormal"/>
    <w:next w:val="TableGrid"/>
    <w:uiPriority w:val="59"/>
    <w:rsid w:val="00507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
    <w:name w:val="Table Grid150"/>
    <w:basedOn w:val="TableNormal"/>
    <w:next w:val="TableGrid"/>
    <w:rsid w:val="00507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
    <w:name w:val="Table Grid151"/>
    <w:basedOn w:val="TableNormal"/>
    <w:next w:val="TableGrid"/>
    <w:uiPriority w:val="59"/>
    <w:rsid w:val="00507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
    <w:name w:val="Table Grid152"/>
    <w:basedOn w:val="TableNormal"/>
    <w:next w:val="TableGrid"/>
    <w:uiPriority w:val="59"/>
    <w:rsid w:val="00507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
    <w:name w:val="Table Grid153"/>
    <w:basedOn w:val="TableNormal"/>
    <w:next w:val="TableGrid"/>
    <w:uiPriority w:val="59"/>
    <w:rsid w:val="00507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4">
    <w:name w:val="Table Grid154"/>
    <w:basedOn w:val="TableNormal"/>
    <w:next w:val="TableGrid"/>
    <w:uiPriority w:val="59"/>
    <w:rsid w:val="008B78F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5">
    <w:name w:val="Table Grid155"/>
    <w:basedOn w:val="TableNormal"/>
    <w:next w:val="TableGrid"/>
    <w:rsid w:val="008B78F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6">
    <w:name w:val="Table Grid156"/>
    <w:basedOn w:val="TableNormal"/>
    <w:next w:val="TableGrid"/>
    <w:uiPriority w:val="59"/>
    <w:rsid w:val="008B78F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7">
    <w:name w:val="Table Grid157"/>
    <w:basedOn w:val="TableNormal"/>
    <w:next w:val="TableGrid"/>
    <w:uiPriority w:val="59"/>
    <w:rsid w:val="008B78F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8">
    <w:name w:val="Table Grid158"/>
    <w:basedOn w:val="TableNormal"/>
    <w:next w:val="TableGrid"/>
    <w:uiPriority w:val="59"/>
    <w:rsid w:val="00CA3EF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9">
    <w:name w:val="Table Grid159"/>
    <w:basedOn w:val="TableNormal"/>
    <w:next w:val="TableGrid"/>
    <w:uiPriority w:val="59"/>
    <w:rsid w:val="004B2EC3"/>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0">
    <w:name w:val="Table Grid160"/>
    <w:basedOn w:val="TableNormal"/>
    <w:next w:val="TableGrid"/>
    <w:uiPriority w:val="59"/>
    <w:rsid w:val="004B2EC3"/>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
    <w:name w:val="Table Grid161"/>
    <w:basedOn w:val="TableNormal"/>
    <w:next w:val="TableGrid"/>
    <w:rsid w:val="004B2EC3"/>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
    <w:name w:val="Table Grid162"/>
    <w:basedOn w:val="TableNormal"/>
    <w:next w:val="TableGrid"/>
    <w:uiPriority w:val="59"/>
    <w:rsid w:val="004B2EC3"/>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
    <w:name w:val="Table Grid163"/>
    <w:basedOn w:val="TableNormal"/>
    <w:next w:val="TableGrid"/>
    <w:uiPriority w:val="59"/>
    <w:rsid w:val="00AF5E8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4">
    <w:name w:val="Table Grid164"/>
    <w:basedOn w:val="TableNormal"/>
    <w:next w:val="TableGrid"/>
    <w:rsid w:val="00AF5E8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5">
    <w:name w:val="Table Grid165"/>
    <w:basedOn w:val="TableNormal"/>
    <w:next w:val="TableGrid"/>
    <w:uiPriority w:val="59"/>
    <w:rsid w:val="00AF5E8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6">
    <w:name w:val="Table Grid166"/>
    <w:basedOn w:val="TableNormal"/>
    <w:next w:val="TableGrid"/>
    <w:uiPriority w:val="59"/>
    <w:rsid w:val="00AF5E8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7">
    <w:name w:val="Table Grid167"/>
    <w:basedOn w:val="TableNormal"/>
    <w:next w:val="TableGrid"/>
    <w:uiPriority w:val="59"/>
    <w:rsid w:val="001D6229"/>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8">
    <w:name w:val="Table Grid168"/>
    <w:basedOn w:val="TableNormal"/>
    <w:next w:val="TableGrid"/>
    <w:uiPriority w:val="59"/>
    <w:rsid w:val="007C7B54"/>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9">
    <w:name w:val="Table Grid169"/>
    <w:basedOn w:val="TableNormal"/>
    <w:next w:val="TableGrid"/>
    <w:uiPriority w:val="59"/>
    <w:rsid w:val="00BC2BF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0">
    <w:name w:val="Table Grid170"/>
    <w:basedOn w:val="TableNormal"/>
    <w:next w:val="TableGrid"/>
    <w:uiPriority w:val="59"/>
    <w:rsid w:val="00BC2BF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
    <w:name w:val="Table Grid171"/>
    <w:basedOn w:val="TableNormal"/>
    <w:next w:val="TableGrid"/>
    <w:rsid w:val="00BC2BF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
    <w:name w:val="Table Grid172"/>
    <w:basedOn w:val="TableNormal"/>
    <w:next w:val="TableGrid"/>
    <w:uiPriority w:val="59"/>
    <w:rsid w:val="00BC2BF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3">
    <w:name w:val="Table Grid173"/>
    <w:basedOn w:val="TableNormal"/>
    <w:next w:val="TableGrid"/>
    <w:uiPriority w:val="59"/>
    <w:rsid w:val="00BC2BF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4">
    <w:name w:val="Table Grid174"/>
    <w:basedOn w:val="TableNormal"/>
    <w:next w:val="TableGrid"/>
    <w:uiPriority w:val="59"/>
    <w:rsid w:val="00BC2BF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5">
    <w:name w:val="Table Grid175"/>
    <w:basedOn w:val="TableNormal"/>
    <w:next w:val="TableGrid"/>
    <w:uiPriority w:val="59"/>
    <w:rsid w:val="00F1540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
    <w:name w:val="Table Grid176"/>
    <w:basedOn w:val="TableNormal"/>
    <w:next w:val="TableGrid"/>
    <w:uiPriority w:val="59"/>
    <w:rsid w:val="00F1540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7">
    <w:name w:val="Table Grid177"/>
    <w:basedOn w:val="TableNormal"/>
    <w:next w:val="TableGrid"/>
    <w:uiPriority w:val="59"/>
    <w:rsid w:val="00F1540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8">
    <w:name w:val="Table Grid178"/>
    <w:basedOn w:val="TableNormal"/>
    <w:next w:val="TableGrid"/>
    <w:uiPriority w:val="59"/>
    <w:rsid w:val="00F1540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9">
    <w:name w:val="Table Grid179"/>
    <w:basedOn w:val="TableNormal"/>
    <w:next w:val="TableGrid"/>
    <w:uiPriority w:val="59"/>
    <w:rsid w:val="00F1540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0">
    <w:name w:val="Table Grid180"/>
    <w:basedOn w:val="TableNormal"/>
    <w:next w:val="TableGrid"/>
    <w:uiPriority w:val="59"/>
    <w:rsid w:val="00E167A9"/>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
    <w:name w:val="Table Grid181"/>
    <w:basedOn w:val="TableNormal"/>
    <w:next w:val="TableGrid"/>
    <w:uiPriority w:val="59"/>
    <w:rsid w:val="00E167A9"/>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
    <w:name w:val="Table Grid182"/>
    <w:basedOn w:val="TableNormal"/>
    <w:next w:val="TableGrid"/>
    <w:uiPriority w:val="59"/>
    <w:rsid w:val="00E167A9"/>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3">
    <w:name w:val="Table Grid183"/>
    <w:basedOn w:val="TableNormal"/>
    <w:next w:val="TableGrid"/>
    <w:uiPriority w:val="59"/>
    <w:rsid w:val="00E167A9"/>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4">
    <w:name w:val="Table Grid184"/>
    <w:basedOn w:val="TableNormal"/>
    <w:next w:val="TableGrid"/>
    <w:uiPriority w:val="59"/>
    <w:rsid w:val="00E167A9"/>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5">
    <w:name w:val="Table Grid185"/>
    <w:basedOn w:val="TableNormal"/>
    <w:next w:val="TableGrid"/>
    <w:uiPriority w:val="59"/>
    <w:rsid w:val="005F43C0"/>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6">
    <w:name w:val="Table Grid186"/>
    <w:basedOn w:val="TableNormal"/>
    <w:next w:val="TableGrid"/>
    <w:uiPriority w:val="59"/>
    <w:rsid w:val="00FB4BBA"/>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7">
    <w:name w:val="Table Grid187"/>
    <w:basedOn w:val="TableNormal"/>
    <w:next w:val="TableGrid"/>
    <w:uiPriority w:val="59"/>
    <w:rsid w:val="002749E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8">
    <w:name w:val="Table Grid188"/>
    <w:basedOn w:val="TableNormal"/>
    <w:next w:val="TableGrid"/>
    <w:uiPriority w:val="59"/>
    <w:rsid w:val="002749E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
    <w:name w:val="Table Grid189"/>
    <w:basedOn w:val="TableNormal"/>
    <w:next w:val="TableGrid"/>
    <w:uiPriority w:val="59"/>
    <w:rsid w:val="00E0015C"/>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0">
    <w:name w:val="Table Grid190"/>
    <w:basedOn w:val="TableNormal"/>
    <w:next w:val="TableGrid"/>
    <w:uiPriority w:val="59"/>
    <w:rsid w:val="000F58BC"/>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
    <w:name w:val="Table Grid191"/>
    <w:basedOn w:val="TableNormal"/>
    <w:next w:val="TableGrid"/>
    <w:uiPriority w:val="59"/>
    <w:rsid w:val="000F58BC"/>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2">
    <w:name w:val="Table Grid192"/>
    <w:basedOn w:val="TableNormal"/>
    <w:next w:val="TableGrid"/>
    <w:uiPriority w:val="59"/>
    <w:rsid w:val="0011060D"/>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3">
    <w:name w:val="Table Grid193"/>
    <w:basedOn w:val="TableNormal"/>
    <w:next w:val="TableGrid"/>
    <w:uiPriority w:val="59"/>
    <w:rsid w:val="00983309"/>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4">
    <w:name w:val="Table Grid194"/>
    <w:basedOn w:val="TableNormal"/>
    <w:next w:val="TableGrid"/>
    <w:uiPriority w:val="59"/>
    <w:rsid w:val="00E8656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5">
    <w:name w:val="Table Grid195"/>
    <w:basedOn w:val="TableNormal"/>
    <w:next w:val="TableGrid"/>
    <w:uiPriority w:val="59"/>
    <w:rsid w:val="00D25159"/>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6">
    <w:name w:val="Table Grid196"/>
    <w:basedOn w:val="TableNormal"/>
    <w:next w:val="TableGrid"/>
    <w:uiPriority w:val="59"/>
    <w:rsid w:val="004802B1"/>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7">
    <w:name w:val="Table Grid197"/>
    <w:basedOn w:val="TableNormal"/>
    <w:next w:val="TableGrid"/>
    <w:uiPriority w:val="59"/>
    <w:rsid w:val="004802B1"/>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8">
    <w:name w:val="Table Grid198"/>
    <w:basedOn w:val="TableNormal"/>
    <w:next w:val="TableGrid"/>
    <w:uiPriority w:val="59"/>
    <w:rsid w:val="004802B1"/>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9">
    <w:name w:val="Table Grid199"/>
    <w:basedOn w:val="TableNormal"/>
    <w:next w:val="TableGrid"/>
    <w:uiPriority w:val="59"/>
    <w:rsid w:val="004802B1"/>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0">
    <w:name w:val="Table Grid200"/>
    <w:basedOn w:val="TableNormal"/>
    <w:next w:val="TableGrid"/>
    <w:uiPriority w:val="59"/>
    <w:rsid w:val="000E4FB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
    <w:name w:val="Table Grid201"/>
    <w:basedOn w:val="TableNormal"/>
    <w:next w:val="TableGrid"/>
    <w:uiPriority w:val="59"/>
    <w:rsid w:val="000E4FB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2">
    <w:name w:val="Table Grid202"/>
    <w:basedOn w:val="TableNormal"/>
    <w:next w:val="TableGrid"/>
    <w:uiPriority w:val="59"/>
    <w:rsid w:val="000E4FB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3">
    <w:name w:val="Table Grid203"/>
    <w:basedOn w:val="TableNormal"/>
    <w:next w:val="TableGrid"/>
    <w:uiPriority w:val="59"/>
    <w:rsid w:val="000E4FB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4">
    <w:name w:val="Table Grid204"/>
    <w:basedOn w:val="TableNormal"/>
    <w:next w:val="TableGrid"/>
    <w:uiPriority w:val="59"/>
    <w:rsid w:val="0032296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5">
    <w:name w:val="Table Grid205"/>
    <w:basedOn w:val="TableNormal"/>
    <w:next w:val="TableGrid"/>
    <w:uiPriority w:val="59"/>
    <w:rsid w:val="0032296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6">
    <w:name w:val="Table Grid206"/>
    <w:basedOn w:val="TableNormal"/>
    <w:next w:val="TableGrid"/>
    <w:uiPriority w:val="59"/>
    <w:rsid w:val="0032296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7">
    <w:name w:val="Table Grid207"/>
    <w:basedOn w:val="TableNormal"/>
    <w:next w:val="TableGrid"/>
    <w:uiPriority w:val="59"/>
    <w:rsid w:val="0032296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8">
    <w:name w:val="Table Grid208"/>
    <w:basedOn w:val="TableNormal"/>
    <w:next w:val="TableGrid"/>
    <w:uiPriority w:val="59"/>
    <w:rsid w:val="00517B5E"/>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9">
    <w:name w:val="Table Grid209"/>
    <w:basedOn w:val="TableNormal"/>
    <w:next w:val="TableGrid"/>
    <w:uiPriority w:val="59"/>
    <w:rsid w:val="00517B5E"/>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
    <w:name w:val="Table Grid210"/>
    <w:basedOn w:val="TableNormal"/>
    <w:next w:val="TableGrid"/>
    <w:uiPriority w:val="59"/>
    <w:rsid w:val="00517B5E"/>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next w:val="TableGrid"/>
    <w:uiPriority w:val="59"/>
    <w:rsid w:val="00517B5E"/>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next w:val="TableGrid"/>
    <w:uiPriority w:val="59"/>
    <w:rsid w:val="00517B5E"/>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
    <w:name w:val="Table Grid213"/>
    <w:basedOn w:val="TableNormal"/>
    <w:next w:val="TableGrid"/>
    <w:uiPriority w:val="59"/>
    <w:rsid w:val="00517B5E"/>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
    <w:name w:val="Table Grid214"/>
    <w:basedOn w:val="TableNormal"/>
    <w:next w:val="TableGrid"/>
    <w:uiPriority w:val="59"/>
    <w:rsid w:val="000A4D81"/>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
    <w:name w:val="Table Grid215"/>
    <w:basedOn w:val="TableNormal"/>
    <w:next w:val="TableGrid"/>
    <w:uiPriority w:val="59"/>
    <w:rsid w:val="000A4D81"/>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6">
    <w:name w:val="Table Grid216"/>
    <w:basedOn w:val="TableNormal"/>
    <w:next w:val="TableGrid"/>
    <w:uiPriority w:val="59"/>
    <w:rsid w:val="000A4D81"/>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
    <w:name w:val="Table Grid217"/>
    <w:basedOn w:val="TableNormal"/>
    <w:next w:val="TableGrid"/>
    <w:uiPriority w:val="59"/>
    <w:rsid w:val="000A4D81"/>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8">
    <w:name w:val="Table Grid218"/>
    <w:basedOn w:val="TableNormal"/>
    <w:next w:val="TableGrid"/>
    <w:uiPriority w:val="59"/>
    <w:rsid w:val="000A4D81"/>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9">
    <w:name w:val="Table Grid219"/>
    <w:basedOn w:val="TableNormal"/>
    <w:next w:val="TableGrid"/>
    <w:uiPriority w:val="59"/>
    <w:rsid w:val="005D3F2A"/>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0">
    <w:name w:val="Table Grid220"/>
    <w:basedOn w:val="TableNormal"/>
    <w:next w:val="TableGrid"/>
    <w:uiPriority w:val="59"/>
    <w:rsid w:val="005D3F2A"/>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
    <w:name w:val="Table Grid221"/>
    <w:basedOn w:val="TableNormal"/>
    <w:next w:val="TableGrid"/>
    <w:uiPriority w:val="59"/>
    <w:rsid w:val="005D3F2A"/>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
    <w:name w:val="Table Grid222"/>
    <w:basedOn w:val="TableNormal"/>
    <w:next w:val="TableGrid"/>
    <w:uiPriority w:val="59"/>
    <w:rsid w:val="005D3F2A"/>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
    <w:name w:val="Table Grid223"/>
    <w:basedOn w:val="TableNormal"/>
    <w:next w:val="TableGrid"/>
    <w:uiPriority w:val="59"/>
    <w:rsid w:val="005D3F2A"/>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4">
    <w:name w:val="Table Grid224"/>
    <w:basedOn w:val="TableNormal"/>
    <w:next w:val="TableGrid"/>
    <w:uiPriority w:val="59"/>
    <w:rsid w:val="0081491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5">
    <w:name w:val="Table Grid225"/>
    <w:basedOn w:val="TableNormal"/>
    <w:next w:val="TableGrid"/>
    <w:uiPriority w:val="59"/>
    <w:rsid w:val="0081491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6">
    <w:name w:val="Table Grid226"/>
    <w:basedOn w:val="TableNormal"/>
    <w:next w:val="TableGrid"/>
    <w:uiPriority w:val="59"/>
    <w:rsid w:val="0081491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7">
    <w:name w:val="Table Grid227"/>
    <w:basedOn w:val="TableNormal"/>
    <w:next w:val="TableGrid"/>
    <w:uiPriority w:val="59"/>
    <w:rsid w:val="0081491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8">
    <w:name w:val="Table Grid228"/>
    <w:basedOn w:val="TableNormal"/>
    <w:next w:val="TableGrid"/>
    <w:uiPriority w:val="59"/>
    <w:rsid w:val="0081491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BD38FA"/>
    <w:rPr>
      <w:rFonts w:asciiTheme="majorHAnsi" w:eastAsiaTheme="majorEastAsia" w:hAnsiTheme="majorHAnsi" w:cstheme="majorBidi"/>
      <w:b/>
      <w:bCs/>
      <w:color w:val="2E74B5" w:themeColor="accent1" w:themeShade="BF"/>
      <w:sz w:val="28"/>
      <w:szCs w:val="28"/>
    </w:rPr>
  </w:style>
  <w:style w:type="table" w:customStyle="1" w:styleId="TableGrid229">
    <w:name w:val="Table Grid229"/>
    <w:basedOn w:val="TableNormal"/>
    <w:next w:val="TableGrid"/>
    <w:uiPriority w:val="59"/>
    <w:rsid w:val="00BD38FA"/>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0">
    <w:name w:val="Table Grid230"/>
    <w:basedOn w:val="TableNormal"/>
    <w:next w:val="TableGrid"/>
    <w:uiPriority w:val="59"/>
    <w:rsid w:val="000E15E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
    <w:name w:val="Table Grid231"/>
    <w:basedOn w:val="TableNormal"/>
    <w:next w:val="TableGrid"/>
    <w:uiPriority w:val="59"/>
    <w:rsid w:val="000E15E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
    <w:name w:val="Table Grid232"/>
    <w:basedOn w:val="TableNormal"/>
    <w:next w:val="TableGrid"/>
    <w:uiPriority w:val="59"/>
    <w:rsid w:val="000E15E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3">
    <w:name w:val="Table Grid233"/>
    <w:basedOn w:val="TableNormal"/>
    <w:next w:val="TableGrid"/>
    <w:uiPriority w:val="59"/>
    <w:rsid w:val="000E15E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4">
    <w:name w:val="Table Grid234"/>
    <w:basedOn w:val="TableNormal"/>
    <w:next w:val="TableGrid"/>
    <w:uiPriority w:val="59"/>
    <w:rsid w:val="000E15E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764734"/>
    <w:rPr>
      <w:b/>
      <w:bCs/>
    </w:rPr>
  </w:style>
  <w:style w:type="table" w:customStyle="1" w:styleId="TableGrid1142">
    <w:name w:val="Table Grid1142"/>
    <w:basedOn w:val="TableNormal"/>
    <w:next w:val="TableGrid"/>
    <w:uiPriority w:val="59"/>
    <w:rsid w:val="009272CD"/>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35">
    <w:name w:val="Table Grid235"/>
    <w:basedOn w:val="TableNormal"/>
    <w:next w:val="TableGrid"/>
    <w:uiPriority w:val="59"/>
    <w:rsid w:val="007464D3"/>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6">
    <w:name w:val="Table Grid236"/>
    <w:basedOn w:val="TableNormal"/>
    <w:next w:val="TableGrid"/>
    <w:uiPriority w:val="59"/>
    <w:rsid w:val="007464D3"/>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7">
    <w:name w:val="Table Grid237"/>
    <w:basedOn w:val="TableNormal"/>
    <w:next w:val="TableGrid"/>
    <w:uiPriority w:val="59"/>
    <w:rsid w:val="003C578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8">
    <w:name w:val="Table Grid238"/>
    <w:basedOn w:val="TableNormal"/>
    <w:next w:val="TableGrid"/>
    <w:rsid w:val="003C578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9">
    <w:name w:val="Table Grid239"/>
    <w:basedOn w:val="TableNormal"/>
    <w:next w:val="TableGrid"/>
    <w:uiPriority w:val="59"/>
    <w:rsid w:val="0005185D"/>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0">
    <w:name w:val="Table Grid240"/>
    <w:basedOn w:val="TableNormal"/>
    <w:next w:val="TableGrid"/>
    <w:rsid w:val="00C065D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
    <w:name w:val="Table Grid241"/>
    <w:basedOn w:val="TableNormal"/>
    <w:next w:val="TableGrid"/>
    <w:rsid w:val="00C065D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2">
    <w:name w:val="Table Grid242"/>
    <w:basedOn w:val="TableNormal"/>
    <w:next w:val="TableGrid"/>
    <w:rsid w:val="00C065D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3">
    <w:name w:val="Table Grid243"/>
    <w:basedOn w:val="TableNormal"/>
    <w:next w:val="TableGrid"/>
    <w:rsid w:val="00C065D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0">
    <w:name w:val="Table Grid1100"/>
    <w:basedOn w:val="TableNormal"/>
    <w:next w:val="TableGrid"/>
    <w:rsid w:val="00C065D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
    <w:name w:val="Table Grid1101"/>
    <w:basedOn w:val="TableNormal"/>
    <w:next w:val="TableGrid"/>
    <w:rsid w:val="00C065D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
    <w:name w:val="Table Grid1102"/>
    <w:basedOn w:val="TableNormal"/>
    <w:next w:val="TableGrid"/>
    <w:rsid w:val="00C065D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
    <w:name w:val="Table Grid1103"/>
    <w:basedOn w:val="TableNormal"/>
    <w:next w:val="TableGrid"/>
    <w:rsid w:val="00C065D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4">
    <w:name w:val="Table Grid1104"/>
    <w:basedOn w:val="TableNormal"/>
    <w:next w:val="TableGrid"/>
    <w:rsid w:val="00C065D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5">
    <w:name w:val="Table Grid1105"/>
    <w:basedOn w:val="TableNormal"/>
    <w:next w:val="TableGrid"/>
    <w:rsid w:val="00C065D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6">
    <w:name w:val="Table Grid1106"/>
    <w:basedOn w:val="TableNormal"/>
    <w:next w:val="TableGrid"/>
    <w:rsid w:val="00C065D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7">
    <w:name w:val="Table Grid1107"/>
    <w:basedOn w:val="TableNormal"/>
    <w:next w:val="TableGrid"/>
    <w:rsid w:val="00C065D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8">
    <w:name w:val="Table Grid1108"/>
    <w:basedOn w:val="TableNormal"/>
    <w:next w:val="TableGrid"/>
    <w:rsid w:val="00C065D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9">
    <w:name w:val="Table Grid1109"/>
    <w:basedOn w:val="TableNormal"/>
    <w:next w:val="TableGrid"/>
    <w:rsid w:val="00C065D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
    <w:name w:val="Table Grid1110"/>
    <w:basedOn w:val="TableNormal"/>
    <w:next w:val="TableGrid"/>
    <w:rsid w:val="00C065D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4">
    <w:name w:val="Table Grid244"/>
    <w:basedOn w:val="TableNormal"/>
    <w:next w:val="TableGrid"/>
    <w:uiPriority w:val="59"/>
    <w:rsid w:val="00481621"/>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481621"/>
    <w:rPr>
      <w:rFonts w:asciiTheme="majorHAnsi" w:eastAsiaTheme="majorEastAsia" w:hAnsiTheme="majorHAnsi" w:cstheme="majorBidi"/>
      <w:b/>
      <w:bCs/>
      <w:color w:val="5B9BD5" w:themeColor="accent1"/>
      <w:sz w:val="26"/>
      <w:szCs w:val="26"/>
    </w:rPr>
  </w:style>
  <w:style w:type="paragraph" w:styleId="BodyText">
    <w:name w:val="Body Text"/>
    <w:basedOn w:val="Normal"/>
    <w:link w:val="BodyTextChar"/>
    <w:unhideWhenUsed/>
    <w:rsid w:val="00FB1CBB"/>
    <w:pPr>
      <w:spacing w:after="120"/>
    </w:pPr>
  </w:style>
  <w:style w:type="character" w:customStyle="1" w:styleId="BodyTextChar">
    <w:name w:val="Body Text Char"/>
    <w:basedOn w:val="DefaultParagraphFont"/>
    <w:link w:val="BodyText"/>
    <w:rsid w:val="00FB1CBB"/>
  </w:style>
  <w:style w:type="table" w:customStyle="1" w:styleId="TableGrid245">
    <w:name w:val="Table Grid245"/>
    <w:basedOn w:val="TableNormal"/>
    <w:next w:val="TableGrid"/>
    <w:uiPriority w:val="59"/>
    <w:rsid w:val="008D13E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6">
    <w:name w:val="Table Grid246"/>
    <w:basedOn w:val="TableNormal"/>
    <w:next w:val="TableGrid"/>
    <w:uiPriority w:val="59"/>
    <w:rsid w:val="008D13E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7">
    <w:name w:val="Table Grid247"/>
    <w:basedOn w:val="TableNormal"/>
    <w:next w:val="TableGrid"/>
    <w:uiPriority w:val="59"/>
    <w:rsid w:val="008D13E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8D13EB"/>
    <w:rPr>
      <w:rFonts w:asciiTheme="majorHAnsi" w:eastAsiaTheme="majorEastAsia" w:hAnsiTheme="majorHAnsi" w:cstheme="majorBidi"/>
      <w:b/>
      <w:bCs/>
      <w:color w:val="5B9BD5" w:themeColor="accent1"/>
    </w:rPr>
  </w:style>
  <w:style w:type="table" w:customStyle="1" w:styleId="TableGrid248">
    <w:name w:val="Table Grid248"/>
    <w:basedOn w:val="TableNormal"/>
    <w:next w:val="TableGrid"/>
    <w:uiPriority w:val="59"/>
    <w:rsid w:val="00C35FE3"/>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9">
    <w:name w:val="Table Grid249"/>
    <w:basedOn w:val="TableNormal"/>
    <w:next w:val="TableGrid"/>
    <w:uiPriority w:val="59"/>
    <w:rsid w:val="002B033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0">
    <w:name w:val="Table Grid250"/>
    <w:basedOn w:val="TableNormal"/>
    <w:next w:val="TableGrid"/>
    <w:uiPriority w:val="59"/>
    <w:rsid w:val="002B033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2">
    <w:name w:val="Body Text 2"/>
    <w:basedOn w:val="Normal"/>
    <w:link w:val="BodyText2Char"/>
    <w:uiPriority w:val="99"/>
    <w:semiHidden/>
    <w:unhideWhenUsed/>
    <w:rsid w:val="002B0335"/>
    <w:pPr>
      <w:spacing w:after="120" w:line="480" w:lineRule="auto"/>
    </w:pPr>
  </w:style>
  <w:style w:type="character" w:customStyle="1" w:styleId="BodyText2Char">
    <w:name w:val="Body Text 2 Char"/>
    <w:basedOn w:val="DefaultParagraphFont"/>
    <w:link w:val="BodyText2"/>
    <w:uiPriority w:val="99"/>
    <w:semiHidden/>
    <w:rsid w:val="002B0335"/>
  </w:style>
  <w:style w:type="character" w:customStyle="1" w:styleId="Heading6Char">
    <w:name w:val="Heading 6 Char"/>
    <w:basedOn w:val="DefaultParagraphFont"/>
    <w:link w:val="Heading6"/>
    <w:uiPriority w:val="9"/>
    <w:rsid w:val="00FC2F3B"/>
    <w:rPr>
      <w:rFonts w:ascii="Times New Roman" w:eastAsia="Times New Roman" w:hAnsi="Times New Roman" w:cs="Times New Roman"/>
      <w:b/>
      <w:bCs/>
      <w:sz w:val="15"/>
      <w:szCs w:val="15"/>
      <w:lang w:eastAsia="mk-MK"/>
    </w:rPr>
  </w:style>
  <w:style w:type="table" w:customStyle="1" w:styleId="TableGrid251">
    <w:name w:val="Table Grid251"/>
    <w:basedOn w:val="TableNormal"/>
    <w:next w:val="TableGrid"/>
    <w:rsid w:val="00FC2F3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cimalAligned">
    <w:name w:val="Decimal Aligned"/>
    <w:basedOn w:val="Normal"/>
    <w:uiPriority w:val="40"/>
    <w:qFormat/>
    <w:rsid w:val="00FC2F3B"/>
    <w:pPr>
      <w:pBdr>
        <w:top w:val="none" w:sz="0" w:space="0" w:color="auto"/>
        <w:left w:val="none" w:sz="0" w:space="0" w:color="auto"/>
        <w:bottom w:val="none" w:sz="0" w:space="0" w:color="auto"/>
        <w:right w:val="none" w:sz="0" w:space="0" w:color="auto"/>
        <w:between w:val="none" w:sz="0" w:space="0" w:color="auto"/>
        <w:bar w:val="none" w:sz="0" w:color="auto"/>
      </w:pBdr>
      <w:tabs>
        <w:tab w:val="decimal" w:pos="360"/>
      </w:tabs>
    </w:pPr>
    <w:rPr>
      <w:rFonts w:ascii="Calibri" w:eastAsia="Times New Roman" w:hAnsi="Calibri" w:cs="Times New Roman"/>
      <w:lang w:val="en-US"/>
    </w:rPr>
  </w:style>
  <w:style w:type="paragraph" w:styleId="FootnoteText">
    <w:name w:val="footnote text"/>
    <w:basedOn w:val="Normal"/>
    <w:link w:val="FootnoteTextChar"/>
    <w:uiPriority w:val="99"/>
    <w:unhideWhenUsed/>
    <w:rsid w:val="00FC2F3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Times New Roman" w:hAnsi="Calibri" w:cs="Times New Roman"/>
      <w:sz w:val="20"/>
      <w:szCs w:val="20"/>
      <w:lang w:val="en-US"/>
    </w:rPr>
  </w:style>
  <w:style w:type="character" w:customStyle="1" w:styleId="FootnoteTextChar">
    <w:name w:val="Footnote Text Char"/>
    <w:basedOn w:val="DefaultParagraphFont"/>
    <w:link w:val="FootnoteText"/>
    <w:uiPriority w:val="99"/>
    <w:rsid w:val="00FC2F3B"/>
    <w:rPr>
      <w:rFonts w:ascii="Calibri" w:eastAsia="Times New Roman" w:hAnsi="Calibri" w:cs="Times New Roman"/>
      <w:sz w:val="20"/>
      <w:szCs w:val="20"/>
      <w:lang w:val="en-US"/>
    </w:rPr>
  </w:style>
  <w:style w:type="character" w:styleId="SubtleEmphasis">
    <w:name w:val="Subtle Emphasis"/>
    <w:uiPriority w:val="19"/>
    <w:qFormat/>
    <w:rsid w:val="00FC2F3B"/>
    <w:rPr>
      <w:rFonts w:eastAsia="Times New Roman" w:cs="Times New Roman"/>
      <w:bCs w:val="0"/>
      <w:i/>
      <w:iCs/>
      <w:color w:val="808080"/>
      <w:szCs w:val="22"/>
      <w:lang w:val="en-US"/>
    </w:rPr>
  </w:style>
  <w:style w:type="table" w:customStyle="1" w:styleId="LightShading-Accent11">
    <w:name w:val="Light Shading - Accent 11"/>
    <w:basedOn w:val="TableNormal"/>
    <w:uiPriority w:val="60"/>
    <w:rsid w:val="00FC2F3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Times New Roman" w:hAnsi="Calibri" w:cs="Times New Roman"/>
      <w:color w:val="365F91"/>
      <w:lang w:val="en-US" w:bidi="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TableColumns5">
    <w:name w:val="Table Columns 5"/>
    <w:basedOn w:val="TableNormal"/>
    <w:rsid w:val="00FC2F3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MediumShading2-Accent5">
    <w:name w:val="Medium Shading 2 Accent 5"/>
    <w:basedOn w:val="TableNormal"/>
    <w:uiPriority w:val="64"/>
    <w:rsid w:val="00FC2F3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Times New Roman" w:hAnsi="Calibri" w:cs="Times New Roman"/>
      <w:lang w:val="en-US" w:bidi="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TableWeb3">
    <w:name w:val="Table Web 3"/>
    <w:basedOn w:val="TableNormal"/>
    <w:rsid w:val="00FC2F3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252">
    <w:name w:val="Table Grid252"/>
    <w:basedOn w:val="TableNormal"/>
    <w:next w:val="TableGrid"/>
    <w:uiPriority w:val="59"/>
    <w:rsid w:val="00D651E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3">
    <w:name w:val="Table Grid253"/>
    <w:basedOn w:val="TableNormal"/>
    <w:next w:val="TableGrid"/>
    <w:uiPriority w:val="59"/>
    <w:rsid w:val="005D3FC9"/>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uiPriority w:val="9"/>
    <w:semiHidden/>
    <w:rsid w:val="005D3FC9"/>
    <w:rPr>
      <w:rFonts w:eastAsiaTheme="minorEastAsia"/>
      <w:b/>
      <w:bCs/>
      <w:sz w:val="28"/>
      <w:szCs w:val="28"/>
      <w:lang w:val="en-US"/>
    </w:rPr>
  </w:style>
  <w:style w:type="character" w:customStyle="1" w:styleId="Heading8Char">
    <w:name w:val="Heading 8 Char"/>
    <w:basedOn w:val="DefaultParagraphFont"/>
    <w:link w:val="Heading8"/>
    <w:uiPriority w:val="9"/>
    <w:semiHidden/>
    <w:rsid w:val="005D3FC9"/>
    <w:rPr>
      <w:rFonts w:eastAsiaTheme="minorEastAsia"/>
      <w:i/>
      <w:iCs/>
      <w:sz w:val="24"/>
      <w:szCs w:val="24"/>
      <w:lang w:val="en-US"/>
    </w:rPr>
  </w:style>
  <w:style w:type="character" w:customStyle="1" w:styleId="Heading9Char">
    <w:name w:val="Heading 9 Char"/>
    <w:basedOn w:val="DefaultParagraphFont"/>
    <w:link w:val="Heading9"/>
    <w:uiPriority w:val="9"/>
    <w:semiHidden/>
    <w:rsid w:val="005D3FC9"/>
    <w:rPr>
      <w:rFonts w:asciiTheme="majorHAnsi" w:eastAsiaTheme="majorEastAsia" w:hAnsiTheme="majorHAnsi" w:cstheme="majorBidi"/>
      <w:lang w:val="en-US"/>
    </w:rPr>
  </w:style>
  <w:style w:type="table" w:customStyle="1" w:styleId="TableGrid254">
    <w:name w:val="Table Grid254"/>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5">
    <w:name w:val="Table Grid255"/>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56">
    <w:name w:val="Table Grid256"/>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57">
    <w:name w:val="Table Grid257"/>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58">
    <w:name w:val="Table Grid258"/>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59">
    <w:name w:val="Table Grid259"/>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60">
    <w:name w:val="Table Grid260"/>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61">
    <w:name w:val="Table Grid261"/>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62">
    <w:name w:val="Table Grid262"/>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63">
    <w:name w:val="Table Grid263"/>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64">
    <w:name w:val="Table Grid264"/>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65">
    <w:name w:val="Table Grid265"/>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66">
    <w:name w:val="Table Grid266"/>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67">
    <w:name w:val="Table Grid267"/>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68">
    <w:name w:val="Table Grid268"/>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69">
    <w:name w:val="Table Grid269"/>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70">
    <w:name w:val="Table Grid270"/>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71">
    <w:name w:val="Table Grid271"/>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72">
    <w:name w:val="Table Grid272"/>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73">
    <w:name w:val="Table Grid273"/>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74">
    <w:name w:val="Table Grid274"/>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75">
    <w:name w:val="Table Grid275"/>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76">
    <w:name w:val="Table Grid276"/>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77">
    <w:name w:val="Table Grid277"/>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78">
    <w:name w:val="Table Grid278"/>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79">
    <w:name w:val="Table Grid279"/>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80">
    <w:name w:val="Table Grid280"/>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81">
    <w:name w:val="Table Grid281"/>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82">
    <w:name w:val="Table Grid282"/>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83">
    <w:name w:val="Table Grid283"/>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84">
    <w:name w:val="Table Grid284"/>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85">
    <w:name w:val="Table Grid285"/>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86">
    <w:name w:val="Table Grid286"/>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87">
    <w:name w:val="Table Grid287"/>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88">
    <w:name w:val="Table Grid288"/>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89">
    <w:name w:val="Table Grid289"/>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90">
    <w:name w:val="Table Grid290"/>
    <w:basedOn w:val="TableNormal"/>
    <w:next w:val="TableGrid"/>
    <w:uiPriority w:val="59"/>
    <w:rsid w:val="00862849"/>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91">
    <w:name w:val="Table Grid291"/>
    <w:basedOn w:val="TableNormal"/>
    <w:next w:val="TableGrid"/>
    <w:uiPriority w:val="59"/>
    <w:rsid w:val="00EB665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next w:val="TableGrid"/>
    <w:uiPriority w:val="59"/>
    <w:rsid w:val="00EB665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2">
    <w:name w:val="Table Grid1112"/>
    <w:basedOn w:val="TableNormal"/>
    <w:next w:val="TableGrid"/>
    <w:uiPriority w:val="59"/>
    <w:rsid w:val="00EB665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3">
    <w:name w:val="Table Grid1113"/>
    <w:basedOn w:val="TableNormal"/>
    <w:next w:val="TableGrid"/>
    <w:uiPriority w:val="59"/>
    <w:rsid w:val="00EB665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4">
    <w:name w:val="Table Grid1114"/>
    <w:basedOn w:val="TableNormal"/>
    <w:next w:val="TableGrid"/>
    <w:uiPriority w:val="59"/>
    <w:rsid w:val="00EB665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5">
    <w:name w:val="Table Grid1115"/>
    <w:basedOn w:val="TableNormal"/>
    <w:next w:val="TableGrid"/>
    <w:uiPriority w:val="59"/>
    <w:rsid w:val="00EB665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6">
    <w:name w:val="Table Grid1116"/>
    <w:basedOn w:val="TableNormal"/>
    <w:next w:val="TableGrid"/>
    <w:uiPriority w:val="59"/>
    <w:rsid w:val="00EB665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7">
    <w:name w:val="Table Grid1117"/>
    <w:basedOn w:val="TableNormal"/>
    <w:next w:val="TableGrid"/>
    <w:uiPriority w:val="59"/>
    <w:rsid w:val="00EB665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8">
    <w:name w:val="Table Grid1118"/>
    <w:basedOn w:val="TableNormal"/>
    <w:next w:val="TableGrid"/>
    <w:uiPriority w:val="59"/>
    <w:rsid w:val="00EB665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9">
    <w:name w:val="Table Grid1119"/>
    <w:basedOn w:val="TableNormal"/>
    <w:next w:val="TableGrid"/>
    <w:uiPriority w:val="59"/>
    <w:rsid w:val="00EB665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20">
    <w:name w:val="Table Grid1120"/>
    <w:basedOn w:val="TableNormal"/>
    <w:next w:val="TableGrid"/>
    <w:uiPriority w:val="59"/>
    <w:rsid w:val="00EB665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21">
    <w:name w:val="Table Grid1121"/>
    <w:basedOn w:val="TableNormal"/>
    <w:next w:val="TableGrid"/>
    <w:uiPriority w:val="59"/>
    <w:rsid w:val="00EB665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22">
    <w:name w:val="Table Grid1122"/>
    <w:basedOn w:val="TableNormal"/>
    <w:next w:val="TableGrid"/>
    <w:uiPriority w:val="59"/>
    <w:rsid w:val="00EB665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92">
    <w:name w:val="Table Grid292"/>
    <w:basedOn w:val="TableNormal"/>
    <w:next w:val="TableGrid"/>
    <w:uiPriority w:val="59"/>
    <w:rsid w:val="00AD62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
    <w:name w:val="Table Grid1123"/>
    <w:basedOn w:val="TableNormal"/>
    <w:next w:val="TableGrid"/>
    <w:uiPriority w:val="59"/>
    <w:rsid w:val="00AD62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24">
    <w:name w:val="Table Grid1124"/>
    <w:basedOn w:val="TableNormal"/>
    <w:next w:val="TableGrid"/>
    <w:uiPriority w:val="59"/>
    <w:rsid w:val="00AD62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25">
    <w:name w:val="Table Grid1125"/>
    <w:basedOn w:val="TableNormal"/>
    <w:next w:val="TableGrid"/>
    <w:uiPriority w:val="59"/>
    <w:rsid w:val="00AD62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26">
    <w:name w:val="Table Grid1126"/>
    <w:basedOn w:val="TableNormal"/>
    <w:next w:val="TableGrid"/>
    <w:uiPriority w:val="59"/>
    <w:rsid w:val="00AD62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27">
    <w:name w:val="Table Grid1127"/>
    <w:basedOn w:val="TableNormal"/>
    <w:next w:val="TableGrid"/>
    <w:uiPriority w:val="59"/>
    <w:rsid w:val="00AD62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28">
    <w:name w:val="Table Grid1128"/>
    <w:basedOn w:val="TableNormal"/>
    <w:next w:val="TableGrid"/>
    <w:uiPriority w:val="59"/>
    <w:rsid w:val="00AD62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29">
    <w:name w:val="Table Grid1129"/>
    <w:basedOn w:val="TableNormal"/>
    <w:next w:val="TableGrid"/>
    <w:uiPriority w:val="59"/>
    <w:rsid w:val="00AD62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93">
    <w:name w:val="Table Grid293"/>
    <w:basedOn w:val="TableNormal"/>
    <w:next w:val="TableGrid"/>
    <w:uiPriority w:val="59"/>
    <w:rsid w:val="00DC3E04"/>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4">
    <w:name w:val="Table Grid294"/>
    <w:basedOn w:val="TableNormal"/>
    <w:next w:val="TableGrid"/>
    <w:uiPriority w:val="59"/>
    <w:rsid w:val="008C64D3"/>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5">
    <w:name w:val="Table Grid295"/>
    <w:basedOn w:val="TableNormal"/>
    <w:next w:val="TableGrid"/>
    <w:uiPriority w:val="59"/>
    <w:rsid w:val="006B104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0">
    <w:name w:val="Table Grid1130"/>
    <w:basedOn w:val="TableNormal"/>
    <w:next w:val="TableGrid"/>
    <w:uiPriority w:val="59"/>
    <w:rsid w:val="006B104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31">
    <w:name w:val="Table Grid1131"/>
    <w:basedOn w:val="TableNormal"/>
    <w:next w:val="TableGrid"/>
    <w:uiPriority w:val="59"/>
    <w:rsid w:val="006B104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32">
    <w:name w:val="Table Grid1132"/>
    <w:basedOn w:val="TableNormal"/>
    <w:next w:val="TableGrid"/>
    <w:uiPriority w:val="59"/>
    <w:rsid w:val="006B104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33">
    <w:name w:val="Table Grid1133"/>
    <w:basedOn w:val="TableNormal"/>
    <w:next w:val="TableGrid"/>
    <w:uiPriority w:val="59"/>
    <w:rsid w:val="006B104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clszakonnaslov2">
    <w:name w:val="clszakonnaslov2"/>
    <w:basedOn w:val="DefaultParagraphFont"/>
    <w:rsid w:val="00B45513"/>
    <w:rPr>
      <w:rFonts w:ascii="Trebuchet MS" w:hAnsi="Trebuchet MS" w:hint="default"/>
      <w:b/>
      <w:bCs/>
      <w:caps/>
      <w:vanish w:val="0"/>
      <w:webHidden w:val="0"/>
      <w:color w:val="000000"/>
      <w:sz w:val="16"/>
      <w:szCs w:val="16"/>
      <w:specVanish w:val="0"/>
    </w:rPr>
  </w:style>
  <w:style w:type="paragraph" w:styleId="Subtitle">
    <w:name w:val="Subtitle"/>
    <w:basedOn w:val="Normal"/>
    <w:link w:val="SubtitleChar"/>
    <w:uiPriority w:val="11"/>
    <w:qFormat/>
    <w:rsid w:val="00430679"/>
    <w:pPr>
      <w:pBdr>
        <w:top w:val="none" w:sz="0" w:space="0" w:color="auto"/>
        <w:left w:val="none" w:sz="0" w:space="0" w:color="auto"/>
        <w:bottom w:val="none" w:sz="0" w:space="0" w:color="auto"/>
        <w:right w:val="none" w:sz="0" w:space="0" w:color="auto"/>
        <w:between w:val="none" w:sz="0" w:space="0" w:color="auto"/>
        <w:bar w:val="none" w:sz="0" w:color="auto"/>
      </w:pBdr>
      <w:spacing w:after="60" w:line="240" w:lineRule="auto"/>
      <w:jc w:val="center"/>
      <w:outlineLvl w:val="1"/>
    </w:pPr>
    <w:rPr>
      <w:rFonts w:ascii="Arial" w:eastAsia="Times New Roman" w:hAnsi="Arial" w:cs="Arial"/>
      <w:sz w:val="48"/>
      <w:szCs w:val="24"/>
      <w:lang w:val="en-GB" w:eastAsia="en-GB"/>
    </w:rPr>
  </w:style>
  <w:style w:type="character" w:customStyle="1" w:styleId="SubtitleChar">
    <w:name w:val="Subtitle Char"/>
    <w:basedOn w:val="DefaultParagraphFont"/>
    <w:link w:val="Subtitle"/>
    <w:uiPriority w:val="11"/>
    <w:rsid w:val="00430679"/>
    <w:rPr>
      <w:rFonts w:ascii="Arial" w:eastAsia="Times New Roman" w:hAnsi="Arial" w:cs="Arial"/>
      <w:sz w:val="48"/>
      <w:szCs w:val="24"/>
      <w:lang w:val="en-GB" w:eastAsia="en-GB"/>
    </w:rPr>
  </w:style>
  <w:style w:type="paragraph" w:customStyle="1" w:styleId="Standard">
    <w:name w:val="Standard"/>
    <w:rsid w:val="00430679"/>
    <w:pPr>
      <w:pBdr>
        <w:top w:val="none" w:sz="0" w:space="0" w:color="auto"/>
        <w:left w:val="none" w:sz="0" w:space="0" w:color="auto"/>
        <w:bottom w:val="none" w:sz="0" w:space="0" w:color="auto"/>
        <w:right w:val="none" w:sz="0" w:space="0" w:color="auto"/>
        <w:between w:val="none" w:sz="0" w:space="0" w:color="auto"/>
        <w:bar w:val="none" w:sz="0" w:color="auto"/>
      </w:pBdr>
      <w:suppressAutoHyphens/>
      <w:autoSpaceDN w:val="0"/>
      <w:spacing w:after="0" w:line="240" w:lineRule="auto"/>
      <w:textAlignment w:val="baseline"/>
    </w:pPr>
    <w:rPr>
      <w:rFonts w:ascii="Times New Roman" w:eastAsia="Times New Roman" w:hAnsi="Times New Roman" w:cs="Times New Roman"/>
      <w:kern w:val="3"/>
      <w:sz w:val="24"/>
      <w:szCs w:val="24"/>
      <w:lang w:val="en-GB" w:eastAsia="zh-CN"/>
    </w:rPr>
  </w:style>
  <w:style w:type="table" w:customStyle="1" w:styleId="TableGrid296">
    <w:name w:val="Table Grid296"/>
    <w:basedOn w:val="TableNormal"/>
    <w:next w:val="TableGrid"/>
    <w:uiPriority w:val="59"/>
    <w:rsid w:val="00AF42D4"/>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7">
    <w:name w:val="Table Grid297"/>
    <w:basedOn w:val="TableNormal"/>
    <w:next w:val="TableGrid"/>
    <w:uiPriority w:val="59"/>
    <w:rsid w:val="003E7D7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8">
    <w:name w:val="Table Grid298"/>
    <w:basedOn w:val="TableNormal"/>
    <w:next w:val="TableGrid"/>
    <w:uiPriority w:val="59"/>
    <w:rsid w:val="001D00E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9">
    <w:name w:val="Table Grid299"/>
    <w:basedOn w:val="TableNormal"/>
    <w:next w:val="TableGrid"/>
    <w:uiPriority w:val="59"/>
    <w:rsid w:val="00097BF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4">
    <w:name w:val="Table Grid1134"/>
    <w:basedOn w:val="TableNormal"/>
    <w:next w:val="TableGrid"/>
    <w:uiPriority w:val="59"/>
    <w:rsid w:val="00097BF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35">
    <w:name w:val="Table Grid1135"/>
    <w:basedOn w:val="TableNormal"/>
    <w:next w:val="TableGrid"/>
    <w:uiPriority w:val="59"/>
    <w:rsid w:val="00097BF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36">
    <w:name w:val="Table Grid1136"/>
    <w:basedOn w:val="TableNormal"/>
    <w:next w:val="TableGrid"/>
    <w:uiPriority w:val="59"/>
    <w:rsid w:val="00097BF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37">
    <w:name w:val="Table Grid1137"/>
    <w:basedOn w:val="TableNormal"/>
    <w:next w:val="TableGrid"/>
    <w:uiPriority w:val="59"/>
    <w:rsid w:val="00097BF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38">
    <w:name w:val="Table Grid1138"/>
    <w:basedOn w:val="TableNormal"/>
    <w:next w:val="TableGrid"/>
    <w:uiPriority w:val="59"/>
    <w:rsid w:val="00097BF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39">
    <w:name w:val="Table Grid1139"/>
    <w:basedOn w:val="TableNormal"/>
    <w:next w:val="TableGrid"/>
    <w:uiPriority w:val="59"/>
    <w:rsid w:val="00097BF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40">
    <w:name w:val="Table Grid1140"/>
    <w:basedOn w:val="TableNormal"/>
    <w:next w:val="TableGrid"/>
    <w:uiPriority w:val="59"/>
    <w:rsid w:val="00097BF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00">
    <w:name w:val="Table Grid300"/>
    <w:basedOn w:val="TableNormal"/>
    <w:next w:val="TableGrid"/>
    <w:uiPriority w:val="59"/>
    <w:rsid w:val="00097BF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
    <w:name w:val="Table Grid301"/>
    <w:basedOn w:val="TableNormal"/>
    <w:next w:val="TableGrid"/>
    <w:rsid w:val="00097BF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2">
    <w:name w:val="Table Grid302"/>
    <w:basedOn w:val="TableNormal"/>
    <w:next w:val="TableGrid"/>
    <w:rsid w:val="00097BF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3">
    <w:name w:val="Table Grid303"/>
    <w:basedOn w:val="TableNormal"/>
    <w:next w:val="TableGrid"/>
    <w:rsid w:val="00097BF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4">
    <w:name w:val="Table Grid304"/>
    <w:basedOn w:val="TableNormal"/>
    <w:next w:val="TableGrid"/>
    <w:uiPriority w:val="59"/>
    <w:rsid w:val="00097BF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
    <w:name w:val="Table Grid1141"/>
    <w:basedOn w:val="TableNormal"/>
    <w:next w:val="TableGrid"/>
    <w:uiPriority w:val="59"/>
    <w:rsid w:val="003E2B9D"/>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05">
    <w:name w:val="Table Grid305"/>
    <w:basedOn w:val="TableNormal"/>
    <w:next w:val="TableGrid"/>
    <w:uiPriority w:val="59"/>
    <w:rsid w:val="00EB0E1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3">
    <w:name w:val="Table Grid1143"/>
    <w:basedOn w:val="TableNormal"/>
    <w:next w:val="TableGrid"/>
    <w:uiPriority w:val="59"/>
    <w:rsid w:val="00E4165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44">
    <w:name w:val="Table Grid1144"/>
    <w:basedOn w:val="TableNormal"/>
    <w:next w:val="TableGrid"/>
    <w:uiPriority w:val="59"/>
    <w:rsid w:val="00E4165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ListNumber">
    <w:name w:val="List Number"/>
    <w:basedOn w:val="Normal"/>
    <w:autoRedefine/>
    <w:rsid w:val="00FF5A1A"/>
    <w:pPr>
      <w:numPr>
        <w:numId w:val="1"/>
      </w:numPr>
      <w:pBdr>
        <w:top w:val="none" w:sz="0" w:space="0" w:color="auto"/>
        <w:left w:val="none" w:sz="0" w:space="0" w:color="auto"/>
        <w:bottom w:val="none" w:sz="0" w:space="0" w:color="auto"/>
        <w:right w:val="none" w:sz="0" w:space="0" w:color="auto"/>
        <w:between w:val="none" w:sz="0" w:space="0" w:color="auto"/>
        <w:bar w:val="none" w:sz="0" w:color="auto"/>
      </w:pBdr>
      <w:tabs>
        <w:tab w:val="clear" w:pos="644"/>
        <w:tab w:val="num" w:pos="360"/>
      </w:tabs>
      <w:spacing w:after="0" w:line="240" w:lineRule="auto"/>
      <w:ind w:left="360" w:firstLine="66"/>
      <w:jc w:val="both"/>
    </w:pPr>
    <w:rPr>
      <w:rFonts w:ascii="Arial" w:eastAsia="Times New Roman" w:hAnsi="Arial" w:cs="Times New Roman"/>
      <w:lang w:val="en-US" w:eastAsia="en-GB"/>
    </w:rPr>
  </w:style>
  <w:style w:type="paragraph" w:styleId="BodyTextIndent3">
    <w:name w:val="Body Text Indent 3"/>
    <w:basedOn w:val="Normal"/>
    <w:link w:val="BodyTextIndent3Char"/>
    <w:rsid w:val="00FF5A1A"/>
    <w:pPr>
      <w:pBdr>
        <w:top w:val="none" w:sz="0" w:space="0" w:color="auto"/>
        <w:left w:val="none" w:sz="0" w:space="0" w:color="auto"/>
        <w:bottom w:val="none" w:sz="0" w:space="0" w:color="auto"/>
        <w:right w:val="none" w:sz="0" w:space="0" w:color="auto"/>
        <w:between w:val="none" w:sz="0" w:space="0" w:color="auto"/>
        <w:bar w:val="none" w:sz="0" w:color="auto"/>
      </w:pBdr>
      <w:spacing w:after="120" w:line="240" w:lineRule="auto"/>
      <w:ind w:left="283"/>
    </w:pPr>
    <w:rPr>
      <w:rFonts w:ascii="Macedonian Tms" w:eastAsia="Times New Roman" w:hAnsi="Macedonian Tms" w:cs="Times New Roman"/>
      <w:sz w:val="16"/>
      <w:szCs w:val="16"/>
      <w:lang w:val="en-US"/>
    </w:rPr>
  </w:style>
  <w:style w:type="character" w:customStyle="1" w:styleId="BodyTextIndent3Char">
    <w:name w:val="Body Text Indent 3 Char"/>
    <w:basedOn w:val="DefaultParagraphFont"/>
    <w:link w:val="BodyTextIndent3"/>
    <w:rsid w:val="00FF5A1A"/>
    <w:rPr>
      <w:rFonts w:ascii="Macedonian Tms" w:eastAsia="Times New Roman" w:hAnsi="Macedonian Tms" w:cs="Times New Roman"/>
      <w:sz w:val="16"/>
      <w:szCs w:val="16"/>
      <w:lang w:val="en-US"/>
    </w:rPr>
  </w:style>
  <w:style w:type="numbering" w:customStyle="1" w:styleId="WW8Num2">
    <w:name w:val="WW8Num2"/>
    <w:basedOn w:val="NoList"/>
    <w:rsid w:val="00FF5A1A"/>
    <w:pPr>
      <w:numPr>
        <w:numId w:val="2"/>
      </w:numPr>
    </w:pPr>
  </w:style>
  <w:style w:type="numbering" w:customStyle="1" w:styleId="WW8Num8">
    <w:name w:val="WW8Num8"/>
    <w:basedOn w:val="NoList"/>
    <w:rsid w:val="00FF5A1A"/>
    <w:pPr>
      <w:numPr>
        <w:numId w:val="3"/>
      </w:numPr>
    </w:pPr>
  </w:style>
  <w:style w:type="numbering" w:customStyle="1" w:styleId="WW8Num12">
    <w:name w:val="WW8Num12"/>
    <w:basedOn w:val="NoList"/>
    <w:rsid w:val="00FF5A1A"/>
    <w:pPr>
      <w:numPr>
        <w:numId w:val="4"/>
      </w:numPr>
    </w:pPr>
  </w:style>
  <w:style w:type="paragraph" w:customStyle="1" w:styleId="StyleBodyTextArial">
    <w:name w:val="Style Body Text + Arial"/>
    <w:basedOn w:val="BodyText"/>
    <w:autoRedefine/>
    <w:rsid w:val="00FF5A1A"/>
    <w:pPr>
      <w:pBdr>
        <w:top w:val="none" w:sz="0" w:space="0" w:color="auto"/>
        <w:left w:val="none" w:sz="0" w:space="0" w:color="auto"/>
        <w:bottom w:val="none" w:sz="0" w:space="0" w:color="auto"/>
        <w:right w:val="none" w:sz="0" w:space="0" w:color="auto"/>
        <w:between w:val="none" w:sz="0" w:space="0" w:color="auto"/>
        <w:bar w:val="none" w:sz="0" w:color="auto"/>
      </w:pBdr>
      <w:tabs>
        <w:tab w:val="left" w:pos="4320"/>
      </w:tabs>
      <w:spacing w:after="0" w:line="240" w:lineRule="auto"/>
      <w:ind w:left="4500" w:hanging="4520"/>
      <w:jc w:val="both"/>
    </w:pPr>
    <w:rPr>
      <w:rFonts w:ascii="Arial" w:eastAsia="Times New Roman" w:hAnsi="Arial" w:cs="Arial"/>
      <w:sz w:val="20"/>
      <w:szCs w:val="20"/>
      <w:lang w:eastAsia="en-GB"/>
    </w:rPr>
  </w:style>
  <w:style w:type="paragraph" w:styleId="TOC1">
    <w:name w:val="toc 1"/>
    <w:basedOn w:val="Normal"/>
    <w:next w:val="Normal"/>
    <w:autoRedefine/>
    <w:uiPriority w:val="39"/>
    <w:rsid w:val="00FF5A1A"/>
    <w:pPr>
      <w:pBdr>
        <w:top w:val="none" w:sz="0" w:space="0" w:color="auto"/>
        <w:left w:val="none" w:sz="0" w:space="0" w:color="auto"/>
        <w:bottom w:val="none" w:sz="0" w:space="0" w:color="auto"/>
        <w:right w:val="none" w:sz="0" w:space="0" w:color="auto"/>
        <w:between w:val="none" w:sz="0" w:space="0" w:color="auto"/>
        <w:bar w:val="none" w:sz="0" w:color="auto"/>
      </w:pBdr>
      <w:tabs>
        <w:tab w:val="right" w:leader="dot" w:pos="7786"/>
      </w:tabs>
      <w:spacing w:after="0" w:line="240" w:lineRule="auto"/>
      <w:jc w:val="both"/>
    </w:pPr>
    <w:rPr>
      <w:rFonts w:ascii="Calibri" w:eastAsia="Times New Roman" w:hAnsi="Calibri" w:cs="Times New Roman"/>
      <w:noProof/>
      <w:szCs w:val="20"/>
    </w:rPr>
  </w:style>
  <w:style w:type="paragraph" w:styleId="TOC2">
    <w:name w:val="toc 2"/>
    <w:basedOn w:val="Normal"/>
    <w:next w:val="Normal"/>
    <w:autoRedefine/>
    <w:uiPriority w:val="39"/>
    <w:rsid w:val="00FF5A1A"/>
    <w:pPr>
      <w:pBdr>
        <w:top w:val="none" w:sz="0" w:space="0" w:color="auto"/>
        <w:left w:val="none" w:sz="0" w:space="0" w:color="auto"/>
        <w:bottom w:val="none" w:sz="0" w:space="0" w:color="auto"/>
        <w:right w:val="none" w:sz="0" w:space="0" w:color="auto"/>
        <w:between w:val="none" w:sz="0" w:space="0" w:color="auto"/>
        <w:bar w:val="none" w:sz="0" w:color="auto"/>
      </w:pBdr>
      <w:tabs>
        <w:tab w:val="right" w:leader="dot" w:pos="7786"/>
      </w:tabs>
      <w:spacing w:after="0" w:line="240" w:lineRule="auto"/>
      <w:ind w:left="220"/>
      <w:jc w:val="both"/>
    </w:pPr>
    <w:rPr>
      <w:rFonts w:ascii="Arial" w:eastAsia="Times New Roman" w:hAnsi="Arial" w:cs="Times New Roman"/>
      <w:b/>
      <w:noProof/>
      <w:szCs w:val="20"/>
    </w:rPr>
  </w:style>
  <w:style w:type="paragraph" w:styleId="TOC3">
    <w:name w:val="toc 3"/>
    <w:basedOn w:val="Normal"/>
    <w:next w:val="Normal"/>
    <w:autoRedefine/>
    <w:uiPriority w:val="39"/>
    <w:rsid w:val="00FF5A1A"/>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440"/>
      <w:jc w:val="both"/>
    </w:pPr>
    <w:rPr>
      <w:rFonts w:ascii="Arial" w:eastAsia="Times New Roman" w:hAnsi="Arial" w:cs="Times New Roman"/>
      <w:szCs w:val="20"/>
      <w:lang w:val="en-US"/>
    </w:rPr>
  </w:style>
  <w:style w:type="paragraph" w:styleId="Closing">
    <w:name w:val="Closing"/>
    <w:basedOn w:val="Normal"/>
    <w:link w:val="ClosingChar"/>
    <w:rsid w:val="00FF5A1A"/>
    <w:pPr>
      <w:pBdr>
        <w:top w:val="none" w:sz="0" w:space="0" w:color="auto"/>
        <w:left w:val="none" w:sz="0" w:space="0" w:color="auto"/>
        <w:bottom w:val="none" w:sz="0" w:space="0" w:color="auto"/>
        <w:right w:val="none" w:sz="0" w:space="0" w:color="auto"/>
        <w:between w:val="none" w:sz="0" w:space="0" w:color="auto"/>
        <w:bar w:val="none" w:sz="0" w:color="auto"/>
      </w:pBdr>
      <w:spacing w:after="0" w:line="220" w:lineRule="atLeast"/>
      <w:ind w:left="835"/>
      <w:jc w:val="both"/>
    </w:pPr>
    <w:rPr>
      <w:rFonts w:ascii="Arial" w:eastAsia="Times New Roman" w:hAnsi="Arial" w:cs="Times New Roman"/>
      <w:szCs w:val="20"/>
      <w:lang w:val="en-US"/>
    </w:rPr>
  </w:style>
  <w:style w:type="character" w:customStyle="1" w:styleId="ClosingChar">
    <w:name w:val="Closing Char"/>
    <w:basedOn w:val="DefaultParagraphFont"/>
    <w:link w:val="Closing"/>
    <w:rsid w:val="00FF5A1A"/>
    <w:rPr>
      <w:rFonts w:ascii="Arial" w:eastAsia="Times New Roman" w:hAnsi="Arial" w:cs="Times New Roman"/>
      <w:szCs w:val="20"/>
      <w:lang w:val="en-US"/>
    </w:rPr>
  </w:style>
  <w:style w:type="paragraph" w:styleId="Title">
    <w:name w:val="Title"/>
    <w:basedOn w:val="Normal"/>
    <w:link w:val="TitleChar"/>
    <w:qFormat/>
    <w:rsid w:val="00FF5A1A"/>
    <w:pPr>
      <w:pBdr>
        <w:top w:val="none" w:sz="0" w:space="0" w:color="auto"/>
        <w:left w:val="none" w:sz="0" w:space="0" w:color="auto"/>
        <w:bottom w:val="none" w:sz="0" w:space="0" w:color="auto"/>
        <w:right w:val="none" w:sz="0" w:space="0" w:color="auto"/>
        <w:between w:val="none" w:sz="0" w:space="0" w:color="auto"/>
        <w:bar w:val="none" w:sz="0" w:color="auto"/>
      </w:pBdr>
      <w:shd w:val="solid" w:color="auto" w:fill="auto"/>
      <w:spacing w:before="240" w:after="60" w:line="240" w:lineRule="auto"/>
      <w:jc w:val="center"/>
      <w:outlineLvl w:val="0"/>
    </w:pPr>
    <w:rPr>
      <w:rFonts w:ascii="Arial" w:eastAsia="Times New Roman" w:hAnsi="Arial" w:cs="Arial"/>
      <w:b/>
      <w:bCs/>
      <w:kern w:val="28"/>
      <w:sz w:val="56"/>
      <w:szCs w:val="32"/>
      <w:lang w:val="en-US" w:eastAsia="en-GB"/>
    </w:rPr>
  </w:style>
  <w:style w:type="character" w:customStyle="1" w:styleId="TitleChar">
    <w:name w:val="Title Char"/>
    <w:basedOn w:val="DefaultParagraphFont"/>
    <w:link w:val="Title"/>
    <w:rsid w:val="00FF5A1A"/>
    <w:rPr>
      <w:rFonts w:ascii="Arial" w:eastAsia="Times New Roman" w:hAnsi="Arial" w:cs="Arial"/>
      <w:b/>
      <w:bCs/>
      <w:kern w:val="28"/>
      <w:sz w:val="56"/>
      <w:szCs w:val="32"/>
      <w:shd w:val="solid" w:color="auto" w:fill="auto"/>
      <w:lang w:val="en-US" w:eastAsia="en-GB"/>
    </w:rPr>
  </w:style>
  <w:style w:type="paragraph" w:customStyle="1" w:styleId="Default">
    <w:name w:val="Default"/>
    <w:rsid w:val="00FF5A1A"/>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line="240" w:lineRule="auto"/>
    </w:pPr>
    <w:rPr>
      <w:rFonts w:ascii="Calibri" w:eastAsia="Times New Roman" w:hAnsi="Calibri" w:cs="Calibri"/>
      <w:color w:val="000000"/>
      <w:sz w:val="24"/>
      <w:szCs w:val="24"/>
    </w:rPr>
  </w:style>
  <w:style w:type="table" w:customStyle="1" w:styleId="TableGrid1145">
    <w:name w:val="Table Grid1145"/>
    <w:basedOn w:val="TableNormal"/>
    <w:next w:val="TableGrid"/>
    <w:uiPriority w:val="59"/>
    <w:rsid w:val="00E4165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46">
    <w:name w:val="Table Grid1146"/>
    <w:basedOn w:val="TableNormal"/>
    <w:next w:val="TableGrid"/>
    <w:uiPriority w:val="59"/>
    <w:rsid w:val="00E4165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47">
    <w:name w:val="Table Grid1147"/>
    <w:basedOn w:val="TableNormal"/>
    <w:next w:val="TableGrid"/>
    <w:uiPriority w:val="59"/>
    <w:rsid w:val="00311C76"/>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48">
    <w:name w:val="Table Grid1148"/>
    <w:basedOn w:val="TableNormal"/>
    <w:next w:val="TableGrid"/>
    <w:uiPriority w:val="59"/>
    <w:rsid w:val="00311C76"/>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07">
    <w:name w:val="Table Grid307"/>
    <w:basedOn w:val="TableNormal"/>
    <w:next w:val="TableGrid"/>
    <w:uiPriority w:val="59"/>
    <w:rsid w:val="00311C76"/>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08">
    <w:name w:val="Table Grid308"/>
    <w:basedOn w:val="TableNormal"/>
    <w:next w:val="TableGrid"/>
    <w:uiPriority w:val="59"/>
    <w:rsid w:val="00311C76"/>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09">
    <w:name w:val="Table Grid309"/>
    <w:basedOn w:val="TableNormal"/>
    <w:next w:val="TableGrid"/>
    <w:uiPriority w:val="59"/>
    <w:rsid w:val="00311C76"/>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0">
    <w:name w:val="Table Grid310"/>
    <w:basedOn w:val="TableNormal"/>
    <w:next w:val="TableGrid"/>
    <w:uiPriority w:val="59"/>
    <w:rsid w:val="00311C76"/>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1">
    <w:name w:val="Table Grid311"/>
    <w:basedOn w:val="TableNormal"/>
    <w:next w:val="TableGrid"/>
    <w:uiPriority w:val="59"/>
    <w:rsid w:val="00311C76"/>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2">
    <w:name w:val="Table Grid312"/>
    <w:basedOn w:val="TableNormal"/>
    <w:next w:val="TableGrid"/>
    <w:uiPriority w:val="59"/>
    <w:rsid w:val="00311C76"/>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3">
    <w:name w:val="Table Grid313"/>
    <w:basedOn w:val="TableNormal"/>
    <w:next w:val="TableGrid"/>
    <w:uiPriority w:val="59"/>
    <w:rsid w:val="00311C76"/>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4">
    <w:name w:val="Table Grid314"/>
    <w:basedOn w:val="TableNormal"/>
    <w:next w:val="TableGrid"/>
    <w:uiPriority w:val="59"/>
    <w:rsid w:val="00311C76"/>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5">
    <w:name w:val="Table Grid315"/>
    <w:basedOn w:val="TableNormal"/>
    <w:next w:val="TableGrid"/>
    <w:uiPriority w:val="59"/>
    <w:rsid w:val="00311C76"/>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6">
    <w:name w:val="Table Grid316"/>
    <w:basedOn w:val="TableNormal"/>
    <w:next w:val="TableGrid"/>
    <w:uiPriority w:val="59"/>
    <w:rsid w:val="00311C76"/>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7">
    <w:name w:val="Table Grid317"/>
    <w:basedOn w:val="TableNormal"/>
    <w:next w:val="TableGrid"/>
    <w:uiPriority w:val="59"/>
    <w:rsid w:val="00311C76"/>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8">
    <w:name w:val="Table Grid318"/>
    <w:basedOn w:val="TableNormal"/>
    <w:next w:val="TableGrid"/>
    <w:uiPriority w:val="59"/>
    <w:rsid w:val="00311C76"/>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9">
    <w:name w:val="Table Grid319"/>
    <w:basedOn w:val="TableNormal"/>
    <w:next w:val="TableGrid"/>
    <w:uiPriority w:val="59"/>
    <w:rsid w:val="00311C76"/>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20">
    <w:name w:val="Table Grid320"/>
    <w:basedOn w:val="TableNormal"/>
    <w:next w:val="TableGrid"/>
    <w:uiPriority w:val="59"/>
    <w:rsid w:val="00311C76"/>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21">
    <w:name w:val="Table Grid321"/>
    <w:basedOn w:val="TableNormal"/>
    <w:next w:val="TableGrid"/>
    <w:uiPriority w:val="59"/>
    <w:rsid w:val="00311C76"/>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22">
    <w:name w:val="Table Grid322"/>
    <w:basedOn w:val="TableNormal"/>
    <w:next w:val="TableGrid"/>
    <w:uiPriority w:val="59"/>
    <w:rsid w:val="00311C76"/>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23">
    <w:name w:val="Table Grid323"/>
    <w:basedOn w:val="TableNormal"/>
    <w:next w:val="TableGrid"/>
    <w:uiPriority w:val="59"/>
    <w:rsid w:val="00311C76"/>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24">
    <w:name w:val="Table Grid324"/>
    <w:basedOn w:val="TableNormal"/>
    <w:next w:val="TableGrid"/>
    <w:uiPriority w:val="59"/>
    <w:rsid w:val="00311C76"/>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25">
    <w:name w:val="Table Grid325"/>
    <w:basedOn w:val="TableNormal"/>
    <w:next w:val="TableGrid"/>
    <w:uiPriority w:val="59"/>
    <w:rsid w:val="00C878C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26">
    <w:name w:val="Table Grid326"/>
    <w:basedOn w:val="TableNormal"/>
    <w:next w:val="TableGrid"/>
    <w:uiPriority w:val="59"/>
    <w:rsid w:val="00C878C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27">
    <w:name w:val="Table Grid327"/>
    <w:basedOn w:val="TableNormal"/>
    <w:next w:val="TableGrid"/>
    <w:uiPriority w:val="59"/>
    <w:rsid w:val="00733A7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28">
    <w:name w:val="Table Grid328"/>
    <w:basedOn w:val="TableNormal"/>
    <w:next w:val="TableGrid"/>
    <w:uiPriority w:val="59"/>
    <w:rsid w:val="00733A7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29">
    <w:name w:val="Table Grid329"/>
    <w:basedOn w:val="TableNormal"/>
    <w:next w:val="TableGrid"/>
    <w:uiPriority w:val="59"/>
    <w:rsid w:val="00733A7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30">
    <w:name w:val="Table Grid330"/>
    <w:basedOn w:val="TableNormal"/>
    <w:next w:val="TableGrid"/>
    <w:uiPriority w:val="59"/>
    <w:rsid w:val="00733A7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31">
    <w:name w:val="Table Grid331"/>
    <w:basedOn w:val="TableNormal"/>
    <w:next w:val="TableGrid"/>
    <w:uiPriority w:val="59"/>
    <w:rsid w:val="00733A7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32">
    <w:name w:val="Table Grid332"/>
    <w:basedOn w:val="TableNormal"/>
    <w:next w:val="TableGrid"/>
    <w:uiPriority w:val="59"/>
    <w:rsid w:val="00733A7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33">
    <w:name w:val="Table Grid333"/>
    <w:basedOn w:val="TableNormal"/>
    <w:next w:val="TableGrid"/>
    <w:uiPriority w:val="59"/>
    <w:rsid w:val="00733A7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34">
    <w:name w:val="Table Grid334"/>
    <w:basedOn w:val="TableNormal"/>
    <w:next w:val="TableGrid"/>
    <w:uiPriority w:val="59"/>
    <w:rsid w:val="00733A7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35">
    <w:name w:val="Table Grid335"/>
    <w:basedOn w:val="TableNormal"/>
    <w:next w:val="TableGrid"/>
    <w:uiPriority w:val="59"/>
    <w:rsid w:val="00733A7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36">
    <w:name w:val="Table Grid336"/>
    <w:basedOn w:val="TableNormal"/>
    <w:next w:val="TableGrid"/>
    <w:uiPriority w:val="59"/>
    <w:rsid w:val="00733A7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7">
    <w:name w:val="Table Grid337"/>
    <w:basedOn w:val="TableNormal"/>
    <w:next w:val="TableGrid"/>
    <w:uiPriority w:val="59"/>
    <w:rsid w:val="00733A7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8">
    <w:name w:val="Table Grid338"/>
    <w:basedOn w:val="TableNormal"/>
    <w:next w:val="TableGrid"/>
    <w:rsid w:val="00733A7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9">
    <w:name w:val="Table Grid339"/>
    <w:basedOn w:val="TableNormal"/>
    <w:next w:val="TableGrid"/>
    <w:rsid w:val="00733A7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0">
    <w:name w:val="Table Grid340"/>
    <w:basedOn w:val="TableNormal"/>
    <w:next w:val="TableGrid"/>
    <w:rsid w:val="00733A7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
    <w:name w:val="Table Grid341"/>
    <w:basedOn w:val="TableNormal"/>
    <w:next w:val="TableGrid"/>
    <w:rsid w:val="00733A7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2">
    <w:name w:val="Table Grid342"/>
    <w:basedOn w:val="TableNormal"/>
    <w:next w:val="TableGrid"/>
    <w:rsid w:val="00733A7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3">
    <w:name w:val="Table Grid343"/>
    <w:basedOn w:val="TableNormal"/>
    <w:next w:val="TableGrid"/>
    <w:rsid w:val="00733A7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4">
    <w:name w:val="Table Grid344"/>
    <w:basedOn w:val="TableNormal"/>
    <w:next w:val="TableGrid"/>
    <w:rsid w:val="00733A7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A717B1"/>
  </w:style>
  <w:style w:type="table" w:customStyle="1" w:styleId="TableGrid345">
    <w:name w:val="Table Grid345"/>
    <w:basedOn w:val="TableNormal"/>
    <w:next w:val="TableGrid"/>
    <w:uiPriority w:val="59"/>
    <w:rsid w:val="00A717B1"/>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6">
    <w:name w:val="Table Grid346"/>
    <w:basedOn w:val="TableNormal"/>
    <w:next w:val="TableGrid"/>
    <w:uiPriority w:val="59"/>
    <w:rsid w:val="00A717B1"/>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47">
    <w:name w:val="Table Grid347"/>
    <w:basedOn w:val="TableNormal"/>
    <w:next w:val="TableGrid"/>
    <w:uiPriority w:val="59"/>
    <w:rsid w:val="00A717B1"/>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48">
    <w:name w:val="Table Grid348"/>
    <w:basedOn w:val="TableNormal"/>
    <w:next w:val="TableGrid"/>
    <w:rsid w:val="00A717B1"/>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9">
    <w:name w:val="Table Grid349"/>
    <w:basedOn w:val="TableNormal"/>
    <w:next w:val="TableGrid"/>
    <w:rsid w:val="00A717B1"/>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0">
    <w:name w:val="Table Grid350"/>
    <w:basedOn w:val="TableNormal"/>
    <w:next w:val="TableGrid"/>
    <w:rsid w:val="00A717B1"/>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
    <w:name w:val="Table Grid351"/>
    <w:basedOn w:val="TableNormal"/>
    <w:next w:val="TableGrid"/>
    <w:rsid w:val="00A717B1"/>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2">
    <w:name w:val="Table Grid352"/>
    <w:basedOn w:val="TableNormal"/>
    <w:next w:val="TableGrid"/>
    <w:rsid w:val="00A717B1"/>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3">
    <w:name w:val="Table Grid353"/>
    <w:basedOn w:val="TableNormal"/>
    <w:next w:val="TableGrid"/>
    <w:rsid w:val="00A717B1"/>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4">
    <w:name w:val="Table Grid354"/>
    <w:basedOn w:val="TableNormal"/>
    <w:next w:val="TableGrid"/>
    <w:rsid w:val="00A717B1"/>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5">
    <w:name w:val="Table Grid355"/>
    <w:basedOn w:val="TableNormal"/>
    <w:next w:val="TableGrid"/>
    <w:rsid w:val="00A717B1"/>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6">
    <w:name w:val="Table Grid356"/>
    <w:basedOn w:val="TableNormal"/>
    <w:next w:val="TableGrid"/>
    <w:rsid w:val="00A717B1"/>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B45377"/>
  </w:style>
  <w:style w:type="table" w:customStyle="1" w:styleId="TableGrid357">
    <w:name w:val="Table Grid357"/>
    <w:basedOn w:val="TableNormal"/>
    <w:next w:val="TableGrid"/>
    <w:uiPriority w:val="59"/>
    <w:rsid w:val="00B4537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8">
    <w:name w:val="Table Grid358"/>
    <w:basedOn w:val="TableNormal"/>
    <w:next w:val="TableGrid"/>
    <w:rsid w:val="00C67AB1"/>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9">
    <w:name w:val="Table Grid359"/>
    <w:basedOn w:val="TableNormal"/>
    <w:next w:val="TableGrid"/>
    <w:rsid w:val="00F5723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0">
    <w:name w:val="Table Grid360"/>
    <w:basedOn w:val="TableNormal"/>
    <w:next w:val="TableGrid"/>
    <w:rsid w:val="00F5723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
    <w:name w:val="Table Grid361"/>
    <w:basedOn w:val="TableNormal"/>
    <w:next w:val="TableGrid"/>
    <w:rsid w:val="00F5723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2">
    <w:name w:val="Table Grid362"/>
    <w:basedOn w:val="TableNormal"/>
    <w:next w:val="TableGrid"/>
    <w:rsid w:val="00F5723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3">
    <w:name w:val="Table Grid363"/>
    <w:basedOn w:val="TableNormal"/>
    <w:next w:val="TableGrid"/>
    <w:rsid w:val="00F5723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4">
    <w:name w:val="Table Grid364"/>
    <w:basedOn w:val="TableNormal"/>
    <w:next w:val="TableGrid"/>
    <w:rsid w:val="00F5723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5">
    <w:name w:val="Table Grid365"/>
    <w:basedOn w:val="TableNormal"/>
    <w:next w:val="TableGrid"/>
    <w:rsid w:val="00F5723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6">
    <w:name w:val="Table Grid366"/>
    <w:basedOn w:val="TableNormal"/>
    <w:next w:val="TableGrid"/>
    <w:rsid w:val="00F5723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7">
    <w:name w:val="Table Grid367"/>
    <w:basedOn w:val="TableNormal"/>
    <w:next w:val="TableGrid"/>
    <w:rsid w:val="00F5723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8">
    <w:name w:val="Table Grid368"/>
    <w:basedOn w:val="TableNormal"/>
    <w:next w:val="TableGrid"/>
    <w:rsid w:val="00F5723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9">
    <w:name w:val="Table Grid369"/>
    <w:basedOn w:val="TableNormal"/>
    <w:next w:val="TableGrid"/>
    <w:rsid w:val="00F5723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0">
    <w:name w:val="Table Grid370"/>
    <w:basedOn w:val="TableNormal"/>
    <w:next w:val="TableGrid"/>
    <w:rsid w:val="00F5723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1">
    <w:name w:val="Table Grid371"/>
    <w:basedOn w:val="TableNormal"/>
    <w:next w:val="TableGrid"/>
    <w:uiPriority w:val="99"/>
    <w:rsid w:val="004E7CBD"/>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
    <w:name w:val="No List3"/>
    <w:next w:val="NoList"/>
    <w:uiPriority w:val="99"/>
    <w:semiHidden/>
    <w:unhideWhenUsed/>
    <w:rsid w:val="004F6868"/>
  </w:style>
  <w:style w:type="table" w:customStyle="1" w:styleId="TableGrid372">
    <w:name w:val="Table Grid372"/>
    <w:basedOn w:val="TableNormal"/>
    <w:next w:val="TableGrid"/>
    <w:uiPriority w:val="59"/>
    <w:rsid w:val="00AC2D8D"/>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
    <w:name w:val="No List4"/>
    <w:next w:val="NoList"/>
    <w:uiPriority w:val="99"/>
    <w:semiHidden/>
    <w:unhideWhenUsed/>
    <w:rsid w:val="0097126B"/>
  </w:style>
  <w:style w:type="character" w:styleId="CommentReference">
    <w:name w:val="annotation reference"/>
    <w:basedOn w:val="DefaultParagraphFont"/>
    <w:unhideWhenUsed/>
    <w:rsid w:val="0097126B"/>
    <w:rPr>
      <w:sz w:val="16"/>
      <w:szCs w:val="16"/>
    </w:rPr>
  </w:style>
  <w:style w:type="paragraph" w:styleId="CommentText">
    <w:name w:val="annotation text"/>
    <w:basedOn w:val="Normal"/>
    <w:link w:val="CommentTextChar"/>
    <w:unhideWhenUsed/>
    <w:rsid w:val="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Macedonian Tms" w:eastAsia="Times New Roman" w:hAnsi="Macedonian Tms" w:cs="Times New Roman"/>
      <w:sz w:val="20"/>
      <w:szCs w:val="20"/>
      <w:lang w:val="en-GB" w:eastAsia="mk-MK"/>
    </w:rPr>
  </w:style>
  <w:style w:type="character" w:customStyle="1" w:styleId="CommentTextChar">
    <w:name w:val="Comment Text Char"/>
    <w:basedOn w:val="DefaultParagraphFont"/>
    <w:link w:val="CommentText"/>
    <w:rsid w:val="0097126B"/>
    <w:rPr>
      <w:rFonts w:ascii="Macedonian Tms" w:eastAsia="Times New Roman" w:hAnsi="Macedonian Tms" w:cs="Times New Roman"/>
      <w:sz w:val="20"/>
      <w:szCs w:val="20"/>
      <w:lang w:val="en-GB" w:eastAsia="mk-MK"/>
    </w:rPr>
  </w:style>
  <w:style w:type="character" w:styleId="FootnoteReference">
    <w:name w:val="footnote reference"/>
    <w:uiPriority w:val="99"/>
    <w:semiHidden/>
    <w:unhideWhenUsed/>
    <w:rsid w:val="0097126B"/>
    <w:rPr>
      <w:vertAlign w:val="superscript"/>
    </w:rPr>
  </w:style>
  <w:style w:type="character" w:customStyle="1" w:styleId="ams">
    <w:name w:val="ams"/>
    <w:basedOn w:val="DefaultParagraphFont"/>
    <w:rsid w:val="0097126B"/>
  </w:style>
  <w:style w:type="character" w:customStyle="1" w:styleId="NoSpacingChar">
    <w:name w:val="No Spacing Char"/>
    <w:basedOn w:val="DefaultParagraphFont"/>
    <w:link w:val="NoSpacing"/>
    <w:uiPriority w:val="1"/>
    <w:rsid w:val="0097126B"/>
    <w:rPr>
      <w:rFonts w:ascii="MAC C Times" w:eastAsia="Times New Roman" w:hAnsi="MAC C Times" w:cs="Times New Roman"/>
      <w:sz w:val="24"/>
      <w:szCs w:val="20"/>
      <w:lang w:val="en-US" w:eastAsia="en-GB"/>
    </w:rPr>
  </w:style>
  <w:style w:type="paragraph" w:customStyle="1" w:styleId="TOCHeading1">
    <w:name w:val="TOC Heading1"/>
    <w:basedOn w:val="Heading1"/>
    <w:next w:val="Normal"/>
    <w:uiPriority w:val="39"/>
    <w:semiHidden/>
    <w:unhideWhenUsed/>
    <w:qFormat/>
    <w:rsid w:val="0097126B"/>
    <w:pPr>
      <w:pBdr>
        <w:top w:val="none" w:sz="0" w:space="0" w:color="auto"/>
        <w:left w:val="none" w:sz="0" w:space="0" w:color="auto"/>
        <w:bottom w:val="none" w:sz="0" w:space="0" w:color="auto"/>
        <w:right w:val="none" w:sz="0" w:space="0" w:color="auto"/>
        <w:between w:val="none" w:sz="0" w:space="0" w:color="auto"/>
        <w:bar w:val="none" w:sz="0" w:color="auto"/>
      </w:pBdr>
      <w:outlineLvl w:val="9"/>
    </w:pPr>
    <w:rPr>
      <w:lang w:val="en-US" w:eastAsia="ja-JP"/>
    </w:rPr>
  </w:style>
  <w:style w:type="table" w:customStyle="1" w:styleId="TableGrid373">
    <w:name w:val="Table Grid373"/>
    <w:basedOn w:val="TableNormal"/>
    <w:next w:val="TableGrid"/>
    <w:uiPriority w:val="59"/>
    <w:rsid w:val="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Calibri"/>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uiPriority w:val="20"/>
    <w:qFormat/>
    <w:rsid w:val="0097126B"/>
    <w:rPr>
      <w:i/>
      <w:iCs/>
    </w:rPr>
  </w:style>
  <w:style w:type="numbering" w:customStyle="1" w:styleId="NoList5">
    <w:name w:val="No List5"/>
    <w:next w:val="NoList"/>
    <w:semiHidden/>
    <w:unhideWhenUsed/>
    <w:rsid w:val="00323B2F"/>
  </w:style>
  <w:style w:type="table" w:customStyle="1" w:styleId="TableGrid374">
    <w:name w:val="Table Grid374"/>
    <w:basedOn w:val="TableNormal"/>
    <w:next w:val="TableGrid"/>
    <w:uiPriority w:val="39"/>
    <w:rsid w:val="00323B2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Subject">
    <w:name w:val="annotation subject"/>
    <w:basedOn w:val="CommentText"/>
    <w:next w:val="CommentText"/>
    <w:link w:val="CommentSubjectChar"/>
    <w:rsid w:val="00323B2F"/>
    <w:rPr>
      <w:rFonts w:ascii="Times New Roman" w:hAnsi="Times New Roman"/>
      <w:b/>
      <w:bCs/>
      <w:lang w:val="en-US" w:eastAsia="en-US"/>
    </w:rPr>
  </w:style>
  <w:style w:type="character" w:customStyle="1" w:styleId="CommentSubjectChar">
    <w:name w:val="Comment Subject Char"/>
    <w:basedOn w:val="CommentTextChar"/>
    <w:link w:val="CommentSubject"/>
    <w:rsid w:val="00323B2F"/>
    <w:rPr>
      <w:rFonts w:ascii="Times New Roman" w:eastAsia="Times New Roman" w:hAnsi="Times New Roman" w:cs="Times New Roman"/>
      <w:b/>
      <w:bCs/>
      <w:sz w:val="20"/>
      <w:szCs w:val="20"/>
      <w:lang w:val="en-US" w:eastAsia="mk-MK"/>
    </w:rPr>
  </w:style>
  <w:style w:type="paragraph" w:styleId="TOCHeading">
    <w:name w:val="TOC Heading"/>
    <w:basedOn w:val="Heading1"/>
    <w:next w:val="Normal"/>
    <w:uiPriority w:val="39"/>
    <w:semiHidden/>
    <w:unhideWhenUsed/>
    <w:qFormat/>
    <w:rsid w:val="00323B2F"/>
    <w:pPr>
      <w:spacing w:before="240"/>
      <w:outlineLvl w:val="9"/>
    </w:pPr>
    <w:rPr>
      <w:b w:val="0"/>
      <w:bCs w:val="0"/>
      <w:sz w:val="32"/>
      <w:szCs w:val="32"/>
    </w:rPr>
  </w:style>
  <w:style w:type="numbering" w:customStyle="1" w:styleId="NoList6">
    <w:name w:val="No List6"/>
    <w:next w:val="NoList"/>
    <w:uiPriority w:val="99"/>
    <w:semiHidden/>
    <w:unhideWhenUsed/>
    <w:rsid w:val="00BB6EE8"/>
  </w:style>
  <w:style w:type="table" w:customStyle="1" w:styleId="TableGrid375">
    <w:name w:val="Table Grid375"/>
    <w:basedOn w:val="TableNormal"/>
    <w:next w:val="TableGrid"/>
    <w:uiPriority w:val="59"/>
    <w:rsid w:val="00BB6EE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xmsonormal">
    <w:name w:val="x_xmsonormal"/>
    <w:basedOn w:val="Normal"/>
    <w:rsid w:val="009F4AA9"/>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line="240" w:lineRule="auto"/>
    </w:pPr>
    <w:rPr>
      <w:rFonts w:ascii="Times New Roman" w:eastAsia="Times New Roman" w:hAnsi="Times New Roman" w:cs="Times New Roman"/>
      <w:sz w:val="24"/>
      <w:szCs w:val="24"/>
      <w:lang w:eastAsia="mk-MK"/>
    </w:rPr>
  </w:style>
  <w:style w:type="paragraph" w:styleId="BodyTextIndent">
    <w:name w:val="Body Text Indent"/>
    <w:basedOn w:val="Normal"/>
    <w:link w:val="BodyTextIndentChar"/>
    <w:rsid w:val="00A86E68"/>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120" w:line="240" w:lineRule="auto"/>
      <w:ind w:left="283"/>
    </w:pPr>
    <w:rPr>
      <w:rFonts w:ascii="MAC C Times" w:eastAsia="Times New Roman" w:hAnsi="MAC C Times" w:cs="Times New Roman"/>
      <w:sz w:val="24"/>
      <w:szCs w:val="20"/>
      <w:lang w:val="en-US" w:eastAsia="en-GB"/>
    </w:rPr>
  </w:style>
  <w:style w:type="character" w:customStyle="1" w:styleId="BodyTextIndentChar">
    <w:name w:val="Body Text Indent Char"/>
    <w:basedOn w:val="DefaultParagraphFont"/>
    <w:link w:val="BodyTextIndent"/>
    <w:rsid w:val="00A86E68"/>
    <w:rPr>
      <w:rFonts w:ascii="MAC C Times" w:eastAsia="Times New Roman" w:hAnsi="MAC C Times" w:cs="Times New Roman"/>
      <w:sz w:val="24"/>
      <w:szCs w:val="20"/>
      <w:lang w:val="en-US"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624063">
      <w:bodyDiv w:val="1"/>
      <w:marLeft w:val="0"/>
      <w:marRight w:val="0"/>
      <w:marTop w:val="0"/>
      <w:marBottom w:val="0"/>
      <w:divBdr>
        <w:top w:val="none" w:sz="0" w:space="0" w:color="auto"/>
        <w:left w:val="none" w:sz="0" w:space="0" w:color="auto"/>
        <w:bottom w:val="none" w:sz="0" w:space="0" w:color="auto"/>
        <w:right w:val="none" w:sz="0" w:space="0" w:color="auto"/>
      </w:divBdr>
    </w:div>
    <w:div w:id="104034938">
      <w:bodyDiv w:val="1"/>
      <w:marLeft w:val="0"/>
      <w:marRight w:val="0"/>
      <w:marTop w:val="0"/>
      <w:marBottom w:val="0"/>
      <w:divBdr>
        <w:top w:val="none" w:sz="0" w:space="0" w:color="auto"/>
        <w:left w:val="none" w:sz="0" w:space="0" w:color="auto"/>
        <w:bottom w:val="none" w:sz="0" w:space="0" w:color="auto"/>
        <w:right w:val="none" w:sz="0" w:space="0" w:color="auto"/>
      </w:divBdr>
    </w:div>
    <w:div w:id="113445696">
      <w:bodyDiv w:val="1"/>
      <w:marLeft w:val="0"/>
      <w:marRight w:val="0"/>
      <w:marTop w:val="0"/>
      <w:marBottom w:val="0"/>
      <w:divBdr>
        <w:top w:val="none" w:sz="0" w:space="0" w:color="auto"/>
        <w:left w:val="none" w:sz="0" w:space="0" w:color="auto"/>
        <w:bottom w:val="none" w:sz="0" w:space="0" w:color="auto"/>
        <w:right w:val="none" w:sz="0" w:space="0" w:color="auto"/>
      </w:divBdr>
    </w:div>
    <w:div w:id="232348966">
      <w:bodyDiv w:val="1"/>
      <w:marLeft w:val="0"/>
      <w:marRight w:val="0"/>
      <w:marTop w:val="0"/>
      <w:marBottom w:val="0"/>
      <w:divBdr>
        <w:top w:val="none" w:sz="0" w:space="0" w:color="auto"/>
        <w:left w:val="none" w:sz="0" w:space="0" w:color="auto"/>
        <w:bottom w:val="none" w:sz="0" w:space="0" w:color="auto"/>
        <w:right w:val="none" w:sz="0" w:space="0" w:color="auto"/>
      </w:divBdr>
    </w:div>
    <w:div w:id="308631970">
      <w:bodyDiv w:val="1"/>
      <w:marLeft w:val="0"/>
      <w:marRight w:val="0"/>
      <w:marTop w:val="0"/>
      <w:marBottom w:val="0"/>
      <w:divBdr>
        <w:top w:val="none" w:sz="0" w:space="0" w:color="auto"/>
        <w:left w:val="none" w:sz="0" w:space="0" w:color="auto"/>
        <w:bottom w:val="none" w:sz="0" w:space="0" w:color="auto"/>
        <w:right w:val="none" w:sz="0" w:space="0" w:color="auto"/>
      </w:divBdr>
    </w:div>
    <w:div w:id="637413381">
      <w:bodyDiv w:val="1"/>
      <w:marLeft w:val="0"/>
      <w:marRight w:val="0"/>
      <w:marTop w:val="0"/>
      <w:marBottom w:val="0"/>
      <w:divBdr>
        <w:top w:val="none" w:sz="0" w:space="0" w:color="auto"/>
        <w:left w:val="none" w:sz="0" w:space="0" w:color="auto"/>
        <w:bottom w:val="none" w:sz="0" w:space="0" w:color="auto"/>
        <w:right w:val="none" w:sz="0" w:space="0" w:color="auto"/>
      </w:divBdr>
    </w:div>
    <w:div w:id="708147954">
      <w:bodyDiv w:val="1"/>
      <w:marLeft w:val="0"/>
      <w:marRight w:val="0"/>
      <w:marTop w:val="0"/>
      <w:marBottom w:val="0"/>
      <w:divBdr>
        <w:top w:val="none" w:sz="0" w:space="0" w:color="auto"/>
        <w:left w:val="none" w:sz="0" w:space="0" w:color="auto"/>
        <w:bottom w:val="none" w:sz="0" w:space="0" w:color="auto"/>
        <w:right w:val="none" w:sz="0" w:space="0" w:color="auto"/>
      </w:divBdr>
    </w:div>
    <w:div w:id="891042843">
      <w:bodyDiv w:val="1"/>
      <w:marLeft w:val="0"/>
      <w:marRight w:val="0"/>
      <w:marTop w:val="0"/>
      <w:marBottom w:val="0"/>
      <w:divBdr>
        <w:top w:val="none" w:sz="0" w:space="0" w:color="auto"/>
        <w:left w:val="none" w:sz="0" w:space="0" w:color="auto"/>
        <w:bottom w:val="none" w:sz="0" w:space="0" w:color="auto"/>
        <w:right w:val="none" w:sz="0" w:space="0" w:color="auto"/>
      </w:divBdr>
    </w:div>
    <w:div w:id="978654780">
      <w:bodyDiv w:val="1"/>
      <w:marLeft w:val="0"/>
      <w:marRight w:val="0"/>
      <w:marTop w:val="0"/>
      <w:marBottom w:val="0"/>
      <w:divBdr>
        <w:top w:val="none" w:sz="0" w:space="0" w:color="auto"/>
        <w:left w:val="none" w:sz="0" w:space="0" w:color="auto"/>
        <w:bottom w:val="none" w:sz="0" w:space="0" w:color="auto"/>
        <w:right w:val="none" w:sz="0" w:space="0" w:color="auto"/>
      </w:divBdr>
    </w:div>
    <w:div w:id="1490443868">
      <w:bodyDiv w:val="1"/>
      <w:marLeft w:val="0"/>
      <w:marRight w:val="0"/>
      <w:marTop w:val="0"/>
      <w:marBottom w:val="0"/>
      <w:divBdr>
        <w:top w:val="none" w:sz="0" w:space="0" w:color="auto"/>
        <w:left w:val="none" w:sz="0" w:space="0" w:color="auto"/>
        <w:bottom w:val="none" w:sz="0" w:space="0" w:color="auto"/>
        <w:right w:val="none" w:sz="0" w:space="0" w:color="auto"/>
      </w:divBdr>
    </w:div>
    <w:div w:id="1582711222">
      <w:bodyDiv w:val="1"/>
      <w:marLeft w:val="0"/>
      <w:marRight w:val="0"/>
      <w:marTop w:val="0"/>
      <w:marBottom w:val="0"/>
      <w:divBdr>
        <w:top w:val="none" w:sz="0" w:space="0" w:color="auto"/>
        <w:left w:val="none" w:sz="0" w:space="0" w:color="auto"/>
        <w:bottom w:val="none" w:sz="0" w:space="0" w:color="auto"/>
        <w:right w:val="none" w:sz="0" w:space="0" w:color="auto"/>
      </w:divBdr>
    </w:div>
    <w:div w:id="1595429988">
      <w:bodyDiv w:val="1"/>
      <w:marLeft w:val="0"/>
      <w:marRight w:val="0"/>
      <w:marTop w:val="0"/>
      <w:marBottom w:val="0"/>
      <w:divBdr>
        <w:top w:val="none" w:sz="0" w:space="0" w:color="auto"/>
        <w:left w:val="none" w:sz="0" w:space="0" w:color="auto"/>
        <w:bottom w:val="none" w:sz="0" w:space="0" w:color="auto"/>
        <w:right w:val="none" w:sz="0" w:space="0" w:color="auto"/>
      </w:divBdr>
    </w:div>
    <w:div w:id="1674380695">
      <w:bodyDiv w:val="1"/>
      <w:marLeft w:val="0"/>
      <w:marRight w:val="0"/>
      <w:marTop w:val="0"/>
      <w:marBottom w:val="0"/>
      <w:divBdr>
        <w:top w:val="none" w:sz="0" w:space="0" w:color="auto"/>
        <w:left w:val="none" w:sz="0" w:space="0" w:color="auto"/>
        <w:bottom w:val="none" w:sz="0" w:space="0" w:color="auto"/>
        <w:right w:val="none" w:sz="0" w:space="0" w:color="auto"/>
      </w:divBdr>
    </w:div>
    <w:div w:id="1852596875">
      <w:bodyDiv w:val="1"/>
      <w:marLeft w:val="0"/>
      <w:marRight w:val="0"/>
      <w:marTop w:val="0"/>
      <w:marBottom w:val="0"/>
      <w:divBdr>
        <w:top w:val="none" w:sz="0" w:space="0" w:color="auto"/>
        <w:left w:val="none" w:sz="0" w:space="0" w:color="auto"/>
        <w:bottom w:val="none" w:sz="0" w:space="0" w:color="auto"/>
        <w:right w:val="none" w:sz="0" w:space="0" w:color="auto"/>
      </w:divBdr>
    </w:div>
    <w:div w:id="1995446967">
      <w:bodyDiv w:val="1"/>
      <w:marLeft w:val="0"/>
      <w:marRight w:val="0"/>
      <w:marTop w:val="0"/>
      <w:marBottom w:val="0"/>
      <w:divBdr>
        <w:top w:val="none" w:sz="0" w:space="0" w:color="auto"/>
        <w:left w:val="none" w:sz="0" w:space="0" w:color="auto"/>
        <w:bottom w:val="none" w:sz="0" w:space="0" w:color="auto"/>
        <w:right w:val="none" w:sz="0" w:space="0" w:color="auto"/>
      </w:divBdr>
    </w:div>
    <w:div w:id="200049976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image" Target="media/image44.jpeg"/><Relationship Id="rId63" Type="http://schemas.openxmlformats.org/officeDocument/2006/relationships/hyperlink" Target="javascript:WebForm_DoPostBackWithOptions(new%20WebForm_PostBackOptions(%22ctl00$MainContent$ucConsolidationDetails1$document%22,%20%22%22,%20false,%20%22%22,%20%22GetPdfFileFromConsolidation.aspx?id=75671637-4f35-482e-8838-a9bf1a1c2c68&amp;language=1&amp;type=2&amp;consolidationId=8631b105-75e1-4917-a9e8-7000fe182d6a%22,%20false,%20true))"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8.jpeg"/><Relationship Id="rId11" Type="http://schemas.openxmlformats.org/officeDocument/2006/relationships/header" Target="header1.xm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jpeg"/><Relationship Id="rId58" Type="http://schemas.openxmlformats.org/officeDocument/2006/relationships/image" Target="media/image47.jpeg"/><Relationship Id="rId5" Type="http://schemas.openxmlformats.org/officeDocument/2006/relationships/webSettings" Target="webSettings.xml"/><Relationship Id="rId61" Type="http://schemas.openxmlformats.org/officeDocument/2006/relationships/image" Target="media/image50.jpeg"/><Relationship Id="rId19" Type="http://schemas.openxmlformats.org/officeDocument/2006/relationships/image" Target="media/image8.jpeg"/><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5.jpeg"/><Relationship Id="rId64"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40.jpe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8.jpeg"/><Relationship Id="rId20" Type="http://schemas.openxmlformats.org/officeDocument/2006/relationships/image" Target="media/image9.jpeg"/><Relationship Id="rId41" Type="http://schemas.openxmlformats.org/officeDocument/2006/relationships/image" Target="media/image30.jpeg"/><Relationship Id="rId54" Type="http://schemas.openxmlformats.org/officeDocument/2006/relationships/image" Target="media/image43.jpeg"/><Relationship Id="rId62" Type="http://schemas.openxmlformats.org/officeDocument/2006/relationships/hyperlink" Target="javascript:WebForm_DoPostBackWithOptions(new%20WebForm_PostBackOptions(%22ctl00$MainContent$ucConsolidationDetails1$document%22,%20%22%22,%20false,%20%22%22,%20%22GetPdfFileFromConsolidation.aspx?id=75671637-4f35-482e-8838-a9bf1a1c2c68&amp;language=1&amp;type=2&amp;consolidationId=8631b105-75e1-4917-a9e8-7000fe182d6a%22,%20false,%20true))"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6.jpeg"/><Relationship Id="rId10" Type="http://schemas.openxmlformats.org/officeDocument/2006/relationships/hyperlink" Target="mailto:prilep@prilep.gov.mk" TargetMode="External"/><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www.prilep.gov.mk" TargetMode="External"/><Relationship Id="rId13" Type="http://schemas.openxmlformats.org/officeDocument/2006/relationships/image" Target="media/image2.jpeg"/><Relationship Id="rId18" Type="http://schemas.openxmlformats.org/officeDocument/2006/relationships/image" Target="media/image7.jpeg"/><Relationship Id="rId39" Type="http://schemas.openxmlformats.org/officeDocument/2006/relationships/image" Target="media/image2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129A8BD-E0CF-430E-BE6F-CE187C41DD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815</TotalTime>
  <Pages>79</Pages>
  <Words>12400</Words>
  <Characters>70686</Characters>
  <Application>Microsoft Office Word</Application>
  <DocSecurity>0</DocSecurity>
  <Lines>589</Lines>
  <Paragraphs>165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82921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Lenovo</dc:creator>
  <cp:lastModifiedBy>Gordana Matrakoski</cp:lastModifiedBy>
  <cp:revision>57</cp:revision>
  <cp:lastPrinted>2023-06-08T08:07:00Z</cp:lastPrinted>
  <dcterms:created xsi:type="dcterms:W3CDTF">2022-12-12T13:45:00Z</dcterms:created>
  <dcterms:modified xsi:type="dcterms:W3CDTF">2023-06-14T12:30:00Z</dcterms:modified>
</cp:coreProperties>
</file>